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6E20" w14:textId="76548A76" w:rsidR="000842C4" w:rsidRPr="0050426C" w:rsidRDefault="00A844E9" w:rsidP="00966A7F">
      <w:pPr>
        <w:pStyle w:val="ListParagraph"/>
        <w:numPr>
          <w:ilvl w:val="0"/>
          <w:numId w:val="1"/>
        </w:numPr>
        <w:jc w:val="both"/>
        <w:rPr>
          <w:sz w:val="60"/>
          <w:szCs w:val="60"/>
        </w:rPr>
      </w:pPr>
      <w:r w:rsidRPr="0050426C">
        <w:rPr>
          <w:sz w:val="60"/>
          <w:szCs w:val="60"/>
        </w:rPr>
        <w:t>Ocean optics</w:t>
      </w:r>
    </w:p>
    <w:p w14:paraId="46E764E7" w14:textId="5619C3C7" w:rsidR="00A844E9" w:rsidRPr="0050426C" w:rsidRDefault="00A844E9" w:rsidP="00966A7F">
      <w:pPr>
        <w:pStyle w:val="ListParagraph"/>
        <w:numPr>
          <w:ilvl w:val="0"/>
          <w:numId w:val="2"/>
        </w:numPr>
        <w:jc w:val="both"/>
        <w:rPr>
          <w:sz w:val="24"/>
          <w:szCs w:val="24"/>
        </w:rPr>
      </w:pPr>
      <w:r w:rsidRPr="0050426C">
        <w:rPr>
          <w:sz w:val="24"/>
          <w:szCs w:val="24"/>
        </w:rPr>
        <w:t xml:space="preserve">Install ocean view as first step to check that everything is working as it should. </w:t>
      </w:r>
    </w:p>
    <w:p w14:paraId="35788229" w14:textId="641DF3D0" w:rsidR="00A844E9" w:rsidRPr="0050426C" w:rsidRDefault="00A844E9" w:rsidP="00966A7F">
      <w:pPr>
        <w:pStyle w:val="ListParagraph"/>
        <w:numPr>
          <w:ilvl w:val="0"/>
          <w:numId w:val="2"/>
        </w:numPr>
        <w:jc w:val="both"/>
        <w:rPr>
          <w:sz w:val="24"/>
          <w:szCs w:val="24"/>
        </w:rPr>
      </w:pPr>
      <w:r w:rsidRPr="0050426C">
        <w:rPr>
          <w:sz w:val="24"/>
          <w:szCs w:val="24"/>
        </w:rPr>
        <w:t xml:space="preserve">Install the 32 bit version of OMNI driver which I will package in my download you can also download it </w:t>
      </w:r>
      <w:hyperlink r:id="rId8" w:history="1">
        <w:r w:rsidRPr="0050426C">
          <w:rPr>
            <w:rStyle w:val="Hyperlink"/>
            <w:sz w:val="24"/>
            <w:szCs w:val="24"/>
          </w:rPr>
          <w:t>here</w:t>
        </w:r>
      </w:hyperlink>
      <w:r w:rsidRPr="0050426C">
        <w:rPr>
          <w:sz w:val="24"/>
          <w:szCs w:val="24"/>
        </w:rPr>
        <w:t xml:space="preserve">. </w:t>
      </w:r>
      <w:r w:rsidRPr="0050426C">
        <w:rPr>
          <w:color w:val="FF0000"/>
          <w:sz w:val="24"/>
          <w:szCs w:val="24"/>
        </w:rPr>
        <w:t xml:space="preserve">If you have the 64-bit version uninstall it! The code will not work if this is installed </w:t>
      </w:r>
    </w:p>
    <w:p w14:paraId="6C1F51CB" w14:textId="7E8AF455" w:rsidR="00A844E9" w:rsidRPr="0050426C" w:rsidRDefault="00A844E9" w:rsidP="00966A7F">
      <w:pPr>
        <w:pStyle w:val="ListParagraph"/>
        <w:numPr>
          <w:ilvl w:val="0"/>
          <w:numId w:val="2"/>
        </w:numPr>
        <w:jc w:val="both"/>
        <w:rPr>
          <w:sz w:val="24"/>
          <w:szCs w:val="24"/>
        </w:rPr>
      </w:pPr>
      <w:r w:rsidRPr="0050426C">
        <w:rPr>
          <w:color w:val="000000" w:themeColor="text1"/>
          <w:sz w:val="24"/>
          <w:szCs w:val="24"/>
        </w:rPr>
        <w:t xml:space="preserve">Check that OMNI driver is working by using the Ocean_optics_get_integration_time or get integration time sub VI I have created. Currently, I have put this code in the dependencies </w:t>
      </w:r>
      <w:r w:rsidR="005C3727" w:rsidRPr="0050426C">
        <w:rPr>
          <w:color w:val="000000" w:themeColor="text1"/>
          <w:sz w:val="24"/>
          <w:szCs w:val="24"/>
        </w:rPr>
        <w:t>folder,</w:t>
      </w:r>
      <w:r w:rsidRPr="0050426C">
        <w:rPr>
          <w:color w:val="000000" w:themeColor="text1"/>
          <w:sz w:val="24"/>
          <w:szCs w:val="24"/>
        </w:rPr>
        <w:t xml:space="preserve"> but it may move in the future – have a look around if you don’t find it. Run this code and you should see the spectrum plotted. In this way you will know that ocean is speaking to labview as it </w:t>
      </w:r>
      <w:r w:rsidR="005C3727" w:rsidRPr="0050426C">
        <w:rPr>
          <w:color w:val="000000" w:themeColor="text1"/>
          <w:sz w:val="24"/>
          <w:szCs w:val="24"/>
        </w:rPr>
        <w:t>should</w:t>
      </w:r>
      <w:r w:rsidRPr="0050426C">
        <w:rPr>
          <w:color w:val="000000" w:themeColor="text1"/>
          <w:sz w:val="24"/>
          <w:szCs w:val="24"/>
        </w:rPr>
        <w:t xml:space="preserve">. </w:t>
      </w:r>
    </w:p>
    <w:p w14:paraId="6F4AB756" w14:textId="778754AA" w:rsidR="005C3727" w:rsidRPr="0050426C" w:rsidRDefault="005C3727" w:rsidP="00966A7F">
      <w:pPr>
        <w:pStyle w:val="ListParagraph"/>
        <w:numPr>
          <w:ilvl w:val="0"/>
          <w:numId w:val="2"/>
        </w:numPr>
        <w:jc w:val="both"/>
        <w:rPr>
          <w:sz w:val="24"/>
          <w:szCs w:val="24"/>
        </w:rPr>
      </w:pPr>
      <w:r w:rsidRPr="0050426C">
        <w:rPr>
          <w:color w:val="000000" w:themeColor="text1"/>
          <w:sz w:val="24"/>
          <w:szCs w:val="24"/>
        </w:rPr>
        <w:t xml:space="preserve">If for some reason labview asks for a file related </w:t>
      </w:r>
      <w:r w:rsidR="0050426C" w:rsidRPr="0050426C">
        <w:rPr>
          <w:color w:val="000000" w:themeColor="text1"/>
          <w:sz w:val="24"/>
          <w:szCs w:val="24"/>
        </w:rPr>
        <w:t>to labview look in</w:t>
      </w:r>
      <w:r w:rsidR="0050426C">
        <w:rPr>
          <w:color w:val="000000" w:themeColor="text1"/>
          <w:sz w:val="24"/>
          <w:szCs w:val="24"/>
        </w:rPr>
        <w:tab/>
      </w:r>
      <w:r w:rsidR="0050426C">
        <w:rPr>
          <w:color w:val="000000" w:themeColor="text1"/>
          <w:sz w:val="24"/>
          <w:szCs w:val="24"/>
        </w:rPr>
        <w:tab/>
      </w:r>
      <w:r w:rsidR="0050426C" w:rsidRPr="0050426C">
        <w:rPr>
          <w:color w:val="000000" w:themeColor="text1"/>
          <w:sz w:val="24"/>
          <w:szCs w:val="24"/>
        </w:rPr>
        <w:t xml:space="preserve"> \SEC Software V4.9\Dependencies\Drivers and Aux files\OmniDriver\OOI_HOME or </w:t>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Pr>
          <w:color w:val="000000" w:themeColor="text1"/>
          <w:sz w:val="24"/>
          <w:szCs w:val="24"/>
        </w:rPr>
        <w:tab/>
      </w:r>
      <w:r w:rsidR="0050426C" w:rsidRPr="0050426C">
        <w:rPr>
          <w:color w:val="000000" w:themeColor="text1"/>
          <w:sz w:val="24"/>
          <w:szCs w:val="24"/>
        </w:rPr>
        <w:t>C:\Users\Benj\Desktop\SEC Software V4.9\Dependencies\Drivers and Aux files\OmniDriver\labview\win32\Version8.5</w:t>
      </w:r>
    </w:p>
    <w:p w14:paraId="50E0F8D3" w14:textId="54A5DCF0" w:rsidR="00A844E9" w:rsidRPr="0050426C" w:rsidRDefault="00A844E9" w:rsidP="00966A7F">
      <w:pPr>
        <w:pStyle w:val="ListParagraph"/>
        <w:numPr>
          <w:ilvl w:val="0"/>
          <w:numId w:val="2"/>
        </w:numPr>
        <w:jc w:val="both"/>
        <w:rPr>
          <w:sz w:val="24"/>
          <w:szCs w:val="24"/>
        </w:rPr>
      </w:pPr>
      <w:r w:rsidRPr="0050426C">
        <w:rPr>
          <w:color w:val="0070C0"/>
          <w:sz w:val="24"/>
          <w:szCs w:val="24"/>
        </w:rPr>
        <w:t xml:space="preserve">Note: this code is also a very handy way of quickly working out the integration time you want to set for SEC. The number of counts that saturates the device is 60k. </w:t>
      </w:r>
      <w:r w:rsidR="005B541D" w:rsidRPr="0050426C">
        <w:rPr>
          <w:color w:val="0070C0"/>
          <w:sz w:val="24"/>
          <w:szCs w:val="24"/>
        </w:rPr>
        <w:t>Thus,</w:t>
      </w:r>
      <w:r w:rsidRPr="0050426C">
        <w:rPr>
          <w:color w:val="0070C0"/>
          <w:sz w:val="24"/>
          <w:szCs w:val="24"/>
        </w:rPr>
        <w:t xml:space="preserve"> you want to set the integration time such that you are getting as much light as possible but not saturating.</w:t>
      </w:r>
    </w:p>
    <w:p w14:paraId="7CD2D48A" w14:textId="58F1C899" w:rsidR="005B541D" w:rsidRPr="0050426C" w:rsidRDefault="005B541D" w:rsidP="00966A7F">
      <w:pPr>
        <w:pStyle w:val="ListParagraph"/>
        <w:numPr>
          <w:ilvl w:val="0"/>
          <w:numId w:val="1"/>
        </w:numPr>
        <w:jc w:val="both"/>
        <w:rPr>
          <w:sz w:val="60"/>
          <w:szCs w:val="60"/>
        </w:rPr>
      </w:pPr>
      <w:r w:rsidRPr="0050426C">
        <w:rPr>
          <w:sz w:val="60"/>
          <w:szCs w:val="60"/>
        </w:rPr>
        <w:t>Autolab</w:t>
      </w:r>
    </w:p>
    <w:p w14:paraId="4EA97890" w14:textId="6A4316F3" w:rsidR="005C3727" w:rsidRPr="00966A7F" w:rsidRDefault="005C3727" w:rsidP="00966A7F">
      <w:pPr>
        <w:pStyle w:val="ListParagraph"/>
        <w:numPr>
          <w:ilvl w:val="0"/>
          <w:numId w:val="4"/>
        </w:numPr>
        <w:jc w:val="both"/>
        <w:rPr>
          <w:sz w:val="60"/>
          <w:szCs w:val="60"/>
        </w:rPr>
      </w:pPr>
      <w:r w:rsidRPr="0050426C">
        <w:rPr>
          <w:sz w:val="24"/>
          <w:szCs w:val="24"/>
        </w:rPr>
        <w:t xml:space="preserve">Unfortunately, autolab want users to use the functionality they have built in NOVA and make it as hard as possible </w:t>
      </w:r>
      <w:r w:rsidR="00966A7F">
        <w:rPr>
          <w:sz w:val="24"/>
          <w:szCs w:val="24"/>
        </w:rPr>
        <w:t>to use their software development kit to develop independently of NOVA. Installing the SDK etc is fairly straightforward but everything thereafter is a pain. There is a lot of complexity here so please bear with me while I try and make using autolab with my code as simple as possible.</w:t>
      </w:r>
    </w:p>
    <w:p w14:paraId="1D1AF54E" w14:textId="1BFF8AC8" w:rsidR="00966A7F" w:rsidRPr="0050426C" w:rsidRDefault="00966A7F" w:rsidP="00966A7F">
      <w:pPr>
        <w:pStyle w:val="ListParagraph"/>
        <w:numPr>
          <w:ilvl w:val="0"/>
          <w:numId w:val="4"/>
        </w:numPr>
        <w:jc w:val="both"/>
        <w:rPr>
          <w:sz w:val="60"/>
          <w:szCs w:val="60"/>
        </w:rPr>
      </w:pPr>
      <w:r>
        <w:rPr>
          <w:sz w:val="24"/>
          <w:szCs w:val="24"/>
        </w:rPr>
        <w:t xml:space="preserve">First install NOVA as usual and connect your instrument to get it to install. You should have a USB stick or a set of files that will contain an installation file for NOVA which will add your hardware setup file. </w:t>
      </w:r>
      <w:r w:rsidR="009041CC">
        <w:rPr>
          <w:sz w:val="24"/>
          <w:szCs w:val="24"/>
        </w:rPr>
        <w:t xml:space="preserve">Once installed, this </w:t>
      </w:r>
      <w:r w:rsidR="00935A3F">
        <w:rPr>
          <w:sz w:val="24"/>
          <w:szCs w:val="24"/>
        </w:rPr>
        <w:t>file, which</w:t>
      </w:r>
      <w:r>
        <w:rPr>
          <w:sz w:val="24"/>
          <w:szCs w:val="24"/>
        </w:rPr>
        <w:t xml:space="preserve"> is specific </w:t>
      </w:r>
      <w:r w:rsidR="009041CC">
        <w:rPr>
          <w:sz w:val="24"/>
          <w:szCs w:val="24"/>
        </w:rPr>
        <w:t xml:space="preserve">to you  </w:t>
      </w:r>
      <w:r>
        <w:rPr>
          <w:sz w:val="24"/>
          <w:szCs w:val="24"/>
        </w:rPr>
        <w:t xml:space="preserve"> will </w:t>
      </w:r>
      <w:r w:rsidR="009041CC">
        <w:rPr>
          <w:sz w:val="24"/>
          <w:szCs w:val="24"/>
        </w:rPr>
        <w:t>be found</w:t>
      </w:r>
      <w:r>
        <w:rPr>
          <w:sz w:val="24"/>
          <w:szCs w:val="24"/>
        </w:rPr>
        <w:t xml:space="preserve"> in </w:t>
      </w:r>
      <w:r w:rsidRPr="00966A7F">
        <w:rPr>
          <w:sz w:val="24"/>
          <w:szCs w:val="24"/>
        </w:rPr>
        <w:t>C:\ProgramData</w:t>
      </w:r>
      <w:r>
        <w:rPr>
          <w:sz w:val="24"/>
          <w:szCs w:val="24"/>
        </w:rPr>
        <w:t xml:space="preserve"> </w:t>
      </w:r>
      <w:r w:rsidR="006273F3">
        <w:rPr>
          <w:sz w:val="24"/>
          <w:szCs w:val="24"/>
        </w:rPr>
        <w:t>(</w:t>
      </w:r>
      <w:r>
        <w:rPr>
          <w:sz w:val="24"/>
          <w:szCs w:val="24"/>
        </w:rPr>
        <w:t>note that this folder is hidden by default. Google how to make windows show hidden files.</w:t>
      </w:r>
      <w:r w:rsidR="006273F3">
        <w:rPr>
          <w:sz w:val="24"/>
          <w:szCs w:val="24"/>
        </w:rPr>
        <w:t>)</w:t>
      </w:r>
      <w:r>
        <w:rPr>
          <w:sz w:val="24"/>
          <w:szCs w:val="24"/>
        </w:rPr>
        <w:t xml:space="preserve"> For me this file looks like </w:t>
      </w:r>
      <w:r w:rsidRPr="00966A7F">
        <w:rPr>
          <w:sz w:val="24"/>
          <w:szCs w:val="24"/>
        </w:rPr>
        <w:t>"C:\ProgramData\Metrohm Autolab\13.0\HardwareSetup.AUT55157.xml"</w:t>
      </w:r>
    </w:p>
    <w:p w14:paraId="2F61D761" w14:textId="4E0E2F26" w:rsidR="005C3727" w:rsidRPr="00DB1526" w:rsidRDefault="00080C88" w:rsidP="005D1565">
      <w:pPr>
        <w:pStyle w:val="ListParagraph"/>
        <w:numPr>
          <w:ilvl w:val="0"/>
          <w:numId w:val="4"/>
        </w:numPr>
        <w:jc w:val="both"/>
        <w:rPr>
          <w:sz w:val="60"/>
          <w:szCs w:val="60"/>
        </w:rPr>
      </w:pPr>
      <w:r>
        <w:rPr>
          <w:sz w:val="24"/>
          <w:szCs w:val="24"/>
        </w:rPr>
        <w:t xml:space="preserve">Install the autolab SDK using the file I have bundled in the code or </w:t>
      </w:r>
      <w:hyperlink r:id="rId9" w:history="1">
        <w:r w:rsidRPr="00080C88">
          <w:rPr>
            <w:rStyle w:val="Hyperlink"/>
            <w:sz w:val="24"/>
            <w:szCs w:val="24"/>
          </w:rPr>
          <w:t>here</w:t>
        </w:r>
      </w:hyperlink>
      <w:r>
        <w:rPr>
          <w:sz w:val="24"/>
          <w:szCs w:val="24"/>
        </w:rPr>
        <w:t xml:space="preserve">.  In the start menu on windows, search for device manager, in device manager check that you can see the potentiostat. If not look in the manual in the the folder described in the next step. Now look in </w:t>
      </w:r>
      <w:r w:rsidRPr="00080C88">
        <w:rPr>
          <w:sz w:val="24"/>
          <w:szCs w:val="24"/>
        </w:rPr>
        <w:t>C:\Program Files\Metrohm Autolab\Autolab SDK 2.1</w:t>
      </w:r>
      <w:r>
        <w:rPr>
          <w:sz w:val="24"/>
          <w:szCs w:val="24"/>
        </w:rPr>
        <w:t>. You will find a file called Adk.x in ‘hardware setup files’</w:t>
      </w:r>
      <w:r w:rsidR="008A3249">
        <w:rPr>
          <w:sz w:val="24"/>
          <w:szCs w:val="24"/>
        </w:rPr>
        <w:t xml:space="preserve">, in the main folder you will find labview files. Despite what it says in the manual the only one of these that will work is the labview project file </w:t>
      </w:r>
      <w:r w:rsidR="008A3249">
        <w:rPr>
          <w:sz w:val="24"/>
          <w:szCs w:val="24"/>
        </w:rPr>
        <w:lastRenderedPageBreak/>
        <w:t xml:space="preserve">called ‘Autolab’. Finally, in documents you will find a not very useful manual but it will tell you how to get the drivers working if you can’t see it in the device manager and the steps above do not work. </w:t>
      </w:r>
    </w:p>
    <w:p w14:paraId="09CDB848" w14:textId="77777777" w:rsidR="00DB1526" w:rsidRPr="00DB1526" w:rsidRDefault="00DB1526" w:rsidP="00DB1526">
      <w:pPr>
        <w:pStyle w:val="ListParagraph"/>
        <w:ind w:left="1712"/>
        <w:jc w:val="both"/>
        <w:rPr>
          <w:sz w:val="60"/>
          <w:szCs w:val="60"/>
        </w:rPr>
      </w:pPr>
    </w:p>
    <w:p w14:paraId="1133938F" w14:textId="31F53364" w:rsidR="00DB1526" w:rsidRPr="00DB1526" w:rsidRDefault="00DB1526" w:rsidP="005D1565">
      <w:pPr>
        <w:pStyle w:val="ListParagraph"/>
        <w:numPr>
          <w:ilvl w:val="0"/>
          <w:numId w:val="4"/>
        </w:numPr>
        <w:jc w:val="both"/>
        <w:rPr>
          <w:sz w:val="60"/>
          <w:szCs w:val="60"/>
        </w:rPr>
      </w:pPr>
      <w:r>
        <w:rPr>
          <w:sz w:val="24"/>
          <w:szCs w:val="24"/>
        </w:rPr>
        <w:t xml:space="preserve">Open </w:t>
      </w:r>
      <w:r w:rsidRPr="00DB1526">
        <w:rPr>
          <w:sz w:val="24"/>
          <w:szCs w:val="24"/>
        </w:rPr>
        <w:t>"C:\Program Files\Metrohm Autolab\Autolab SDK 2.1\Autolab.</w:t>
      </w:r>
      <w:r w:rsidRPr="00DB1526">
        <w:t xml:space="preserve"> </w:t>
      </w:r>
      <w:r w:rsidRPr="00DB1526">
        <w:rPr>
          <w:sz w:val="24"/>
          <w:szCs w:val="24"/>
        </w:rPr>
        <w:t>.lvproj"</w:t>
      </w:r>
      <w:r>
        <w:rPr>
          <w:sz w:val="24"/>
          <w:szCs w:val="24"/>
        </w:rPr>
        <w:t xml:space="preserve">. First open the ‘connect’ sub-VI in the Sub-VI folder. In the dialogue boxes give the hardware setup file and .adx file described in step 3.  If this does not give an error then you can connect. </w:t>
      </w:r>
    </w:p>
    <w:p w14:paraId="5F5A37BF" w14:textId="77777777" w:rsidR="00DB1526" w:rsidRPr="00DB1526" w:rsidRDefault="00DB1526" w:rsidP="00DB1526">
      <w:pPr>
        <w:rPr>
          <w:sz w:val="24"/>
          <w:szCs w:val="24"/>
        </w:rPr>
      </w:pPr>
    </w:p>
    <w:p w14:paraId="26C143FE" w14:textId="2B562559" w:rsidR="00DB1526" w:rsidRDefault="00DB1526" w:rsidP="005D1565">
      <w:pPr>
        <w:pStyle w:val="ListParagraph"/>
        <w:numPr>
          <w:ilvl w:val="0"/>
          <w:numId w:val="4"/>
        </w:numPr>
        <w:jc w:val="both"/>
        <w:rPr>
          <w:sz w:val="24"/>
          <w:szCs w:val="24"/>
        </w:rPr>
      </w:pPr>
      <w:r>
        <w:rPr>
          <w:sz w:val="24"/>
          <w:szCs w:val="24"/>
        </w:rPr>
        <w:t>Open now the ‘Autolab complete example.vi’ in the advanced examples folder. Again feed the code the two needed files – if you can control the potentiostat in then th</w:t>
      </w:r>
      <w:r w:rsidR="00BB7097">
        <w:rPr>
          <w:sz w:val="24"/>
          <w:szCs w:val="24"/>
        </w:rPr>
        <w:t>is code then autolab is working</w:t>
      </w:r>
    </w:p>
    <w:p w14:paraId="0FE79AF7" w14:textId="77777777" w:rsidR="00BB7097" w:rsidRPr="00BB7097" w:rsidRDefault="00BB7097" w:rsidP="00BB7097">
      <w:pPr>
        <w:pStyle w:val="ListParagraph"/>
        <w:rPr>
          <w:sz w:val="24"/>
          <w:szCs w:val="24"/>
        </w:rPr>
      </w:pPr>
    </w:p>
    <w:p w14:paraId="256E1136" w14:textId="29EAC7A8" w:rsidR="00282B2C" w:rsidRPr="00807FBE" w:rsidRDefault="00BB7097" w:rsidP="00282B2C">
      <w:pPr>
        <w:pStyle w:val="ListParagraph"/>
        <w:numPr>
          <w:ilvl w:val="0"/>
          <w:numId w:val="4"/>
        </w:numPr>
        <w:jc w:val="both"/>
        <w:rPr>
          <w:sz w:val="24"/>
          <w:szCs w:val="24"/>
        </w:rPr>
      </w:pPr>
      <w:r w:rsidRPr="00807FBE">
        <w:rPr>
          <w:sz w:val="24"/>
          <w:szCs w:val="24"/>
        </w:rPr>
        <w:t xml:space="preserve">The annoying “Invoke Node System.Reflection.TargetInvocationException” error: if you run my code and get this error coming up it means that the autolab has not found the dependencies correctly. </w:t>
      </w:r>
      <w:r w:rsidR="00807FBE">
        <w:rPr>
          <w:sz w:val="24"/>
          <w:szCs w:val="24"/>
        </w:rPr>
        <w:t>Also any error to do with the Eco Chemie driver will mean something has happened meaning labview cannot see these. Check for errors in the dependencies list of the project file.</w:t>
      </w:r>
    </w:p>
    <w:p w14:paraId="1874C159" w14:textId="48715541" w:rsidR="00282B2C" w:rsidRDefault="00282B2C" w:rsidP="00282B2C">
      <w:pPr>
        <w:pStyle w:val="ListParagraph"/>
        <w:numPr>
          <w:ilvl w:val="0"/>
          <w:numId w:val="1"/>
        </w:numPr>
        <w:jc w:val="both"/>
        <w:rPr>
          <w:sz w:val="60"/>
          <w:szCs w:val="60"/>
        </w:rPr>
      </w:pPr>
      <w:r>
        <w:rPr>
          <w:sz w:val="60"/>
          <w:szCs w:val="60"/>
        </w:rPr>
        <w:t>ANDOR</w:t>
      </w:r>
    </w:p>
    <w:p w14:paraId="3EE08C62" w14:textId="6A062735" w:rsidR="00282B2C" w:rsidRPr="00282B2C" w:rsidRDefault="00282B2C" w:rsidP="00282B2C">
      <w:pPr>
        <w:jc w:val="both"/>
        <w:rPr>
          <w:sz w:val="60"/>
          <w:szCs w:val="60"/>
        </w:rPr>
      </w:pPr>
      <w:r>
        <w:rPr>
          <w:sz w:val="60"/>
          <w:szCs w:val="60"/>
        </w:rPr>
        <w:t xml:space="preserve">In progress. You will need the SDK 2 and ideally solis. </w:t>
      </w:r>
    </w:p>
    <w:p w14:paraId="158188E9" w14:textId="77777777" w:rsidR="00282B2C" w:rsidRPr="00DB1526" w:rsidRDefault="00282B2C" w:rsidP="00282B2C">
      <w:pPr>
        <w:pStyle w:val="ListParagraph"/>
        <w:ind w:left="1712"/>
        <w:jc w:val="both"/>
        <w:rPr>
          <w:sz w:val="24"/>
          <w:szCs w:val="24"/>
        </w:rPr>
      </w:pPr>
    </w:p>
    <w:p w14:paraId="7A19CFC1" w14:textId="77777777" w:rsidR="005B541D" w:rsidRPr="00DB1526" w:rsidRDefault="005B541D" w:rsidP="00966A7F">
      <w:pPr>
        <w:jc w:val="both"/>
        <w:rPr>
          <w:sz w:val="24"/>
          <w:szCs w:val="24"/>
        </w:rPr>
      </w:pPr>
    </w:p>
    <w:p w14:paraId="798DE23D" w14:textId="532D3944" w:rsidR="00082273" w:rsidRPr="00DB1526" w:rsidRDefault="00082273" w:rsidP="00966A7F">
      <w:pPr>
        <w:jc w:val="both"/>
        <w:rPr>
          <w:color w:val="0070C0"/>
          <w:sz w:val="24"/>
          <w:szCs w:val="24"/>
        </w:rPr>
      </w:pPr>
    </w:p>
    <w:p w14:paraId="08FAD054" w14:textId="1916EC34" w:rsidR="00082273" w:rsidRPr="00DB1526" w:rsidRDefault="00082273" w:rsidP="00966A7F">
      <w:pPr>
        <w:tabs>
          <w:tab w:val="left" w:pos="1792"/>
        </w:tabs>
        <w:jc w:val="both"/>
        <w:rPr>
          <w:sz w:val="24"/>
          <w:szCs w:val="24"/>
        </w:rPr>
      </w:pPr>
      <w:r w:rsidRPr="00DB1526">
        <w:rPr>
          <w:sz w:val="24"/>
          <w:szCs w:val="24"/>
        </w:rPr>
        <w:tab/>
      </w:r>
    </w:p>
    <w:sectPr w:rsidR="00082273" w:rsidRPr="00DB152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370C" w14:textId="77777777" w:rsidR="006F2EEE" w:rsidRDefault="006F2EEE" w:rsidP="00A844E9">
      <w:pPr>
        <w:spacing w:after="0" w:line="240" w:lineRule="auto"/>
      </w:pPr>
      <w:r>
        <w:separator/>
      </w:r>
    </w:p>
  </w:endnote>
  <w:endnote w:type="continuationSeparator" w:id="0">
    <w:p w14:paraId="44E4D62C" w14:textId="77777777" w:rsidR="006F2EEE" w:rsidRDefault="006F2EEE" w:rsidP="00A8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AEBA" w14:textId="77777777" w:rsidR="006F2EEE" w:rsidRDefault="006F2EEE" w:rsidP="00A844E9">
      <w:pPr>
        <w:spacing w:after="0" w:line="240" w:lineRule="auto"/>
      </w:pPr>
      <w:r>
        <w:separator/>
      </w:r>
    </w:p>
  </w:footnote>
  <w:footnote w:type="continuationSeparator" w:id="0">
    <w:p w14:paraId="4CC6EFC3" w14:textId="77777777" w:rsidR="006F2EEE" w:rsidRDefault="006F2EEE" w:rsidP="00A84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9A6A" w14:textId="554540B3" w:rsidR="00A844E9" w:rsidRDefault="00A844E9">
    <w:pPr>
      <w:pStyle w:val="Header"/>
    </w:pPr>
    <w:r>
      <w:t>Open-source spectroscopy project. Driver installation guide</w:t>
    </w:r>
    <w:r w:rsidR="00082273">
      <w:tab/>
    </w:r>
    <w:r w:rsidR="00082273">
      <w:fldChar w:fldCharType="begin"/>
    </w:r>
    <w:r w:rsidR="00082273">
      <w:instrText xml:space="preserve"> DATE \@ "dd/MM/yyyy" </w:instrText>
    </w:r>
    <w:r w:rsidR="00082273">
      <w:fldChar w:fldCharType="separate"/>
    </w:r>
    <w:r w:rsidR="00282B2C">
      <w:rPr>
        <w:noProof/>
      </w:rPr>
      <w:t>09/11/2022</w:t>
    </w:r>
    <w:r w:rsidR="00082273">
      <w:fldChar w:fldCharType="end"/>
    </w:r>
  </w:p>
  <w:p w14:paraId="1002F580" w14:textId="77777777" w:rsidR="00A844E9" w:rsidRDefault="00A84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144"/>
    <w:multiLevelType w:val="hybridMultilevel"/>
    <w:tmpl w:val="C02E3D00"/>
    <w:lvl w:ilvl="0" w:tplc="94E465A6">
      <w:start w:val="1"/>
      <w:numFmt w:val="decimal"/>
      <w:lvlText w:val="%1."/>
      <w:lvlJc w:val="left"/>
      <w:pPr>
        <w:ind w:left="2137" w:hanging="720"/>
      </w:pPr>
      <w:rPr>
        <w:rFonts w:hint="default"/>
        <w:sz w:val="24"/>
        <w:szCs w:val="24"/>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 w15:restartNumberingAfterBreak="0">
    <w:nsid w:val="424D4692"/>
    <w:multiLevelType w:val="hybridMultilevel"/>
    <w:tmpl w:val="0326226C"/>
    <w:lvl w:ilvl="0" w:tplc="15B07412">
      <w:start w:val="1"/>
      <w:numFmt w:val="decimal"/>
      <w:lvlText w:val="%1."/>
      <w:lvlJc w:val="left"/>
      <w:pPr>
        <w:ind w:left="1712" w:hanging="720"/>
      </w:pPr>
      <w:rPr>
        <w:rFonts w:hint="default"/>
        <w:sz w:val="24"/>
        <w:szCs w:val="24"/>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7F1F2D8F"/>
    <w:multiLevelType w:val="hybridMultilevel"/>
    <w:tmpl w:val="0D3E73C6"/>
    <w:lvl w:ilvl="0" w:tplc="9E82710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330E15"/>
    <w:multiLevelType w:val="hybridMultilevel"/>
    <w:tmpl w:val="2BEEB84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3508593">
    <w:abstractNumId w:val="2"/>
  </w:num>
  <w:num w:numId="2" w16cid:durableId="1981763518">
    <w:abstractNumId w:val="3"/>
  </w:num>
  <w:num w:numId="3" w16cid:durableId="1252590644">
    <w:abstractNumId w:val="0"/>
  </w:num>
  <w:num w:numId="4" w16cid:durableId="45425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E9"/>
    <w:rsid w:val="00080C88"/>
    <w:rsid w:val="00082273"/>
    <w:rsid w:val="000842C4"/>
    <w:rsid w:val="001208E0"/>
    <w:rsid w:val="00123CFF"/>
    <w:rsid w:val="00210641"/>
    <w:rsid w:val="00282B2C"/>
    <w:rsid w:val="004A6197"/>
    <w:rsid w:val="004D755A"/>
    <w:rsid w:val="0050426C"/>
    <w:rsid w:val="005B541D"/>
    <w:rsid w:val="005C3727"/>
    <w:rsid w:val="005D1565"/>
    <w:rsid w:val="006273F3"/>
    <w:rsid w:val="006F2EEE"/>
    <w:rsid w:val="00807FBE"/>
    <w:rsid w:val="008562E9"/>
    <w:rsid w:val="008A3249"/>
    <w:rsid w:val="009041CC"/>
    <w:rsid w:val="00935A3F"/>
    <w:rsid w:val="00966A7F"/>
    <w:rsid w:val="00A844E9"/>
    <w:rsid w:val="00BB7097"/>
    <w:rsid w:val="00DB1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6F2D"/>
  <w15:chartTrackingRefBased/>
  <w15:docId w15:val="{787E696A-C50D-45CD-96B1-F18189EC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4E9"/>
  </w:style>
  <w:style w:type="paragraph" w:styleId="Footer">
    <w:name w:val="footer"/>
    <w:basedOn w:val="Normal"/>
    <w:link w:val="FooterChar"/>
    <w:uiPriority w:val="99"/>
    <w:unhideWhenUsed/>
    <w:rsid w:val="00A8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4E9"/>
  </w:style>
  <w:style w:type="paragraph" w:styleId="ListParagraph">
    <w:name w:val="List Paragraph"/>
    <w:basedOn w:val="Normal"/>
    <w:uiPriority w:val="34"/>
    <w:qFormat/>
    <w:rsid w:val="00A844E9"/>
    <w:pPr>
      <w:ind w:left="720"/>
      <w:contextualSpacing/>
    </w:pPr>
  </w:style>
  <w:style w:type="character" w:styleId="Hyperlink">
    <w:name w:val="Hyperlink"/>
    <w:basedOn w:val="DefaultParagraphFont"/>
    <w:uiPriority w:val="99"/>
    <w:unhideWhenUsed/>
    <w:rsid w:val="00A844E9"/>
    <w:rPr>
      <w:color w:val="0563C1" w:themeColor="hyperlink"/>
      <w:u w:val="single"/>
    </w:rPr>
  </w:style>
  <w:style w:type="character" w:styleId="UnresolvedMention">
    <w:name w:val="Unresolved Mention"/>
    <w:basedOn w:val="DefaultParagraphFont"/>
    <w:uiPriority w:val="99"/>
    <w:semiHidden/>
    <w:unhideWhenUsed/>
    <w:rsid w:val="00A844E9"/>
    <w:rPr>
      <w:color w:val="605E5C"/>
      <w:shd w:val="clear" w:color="auto" w:fill="E1DFDD"/>
    </w:rPr>
  </w:style>
  <w:style w:type="character" w:styleId="FollowedHyperlink">
    <w:name w:val="FollowedHyperlink"/>
    <w:basedOn w:val="DefaultParagraphFont"/>
    <w:uiPriority w:val="99"/>
    <w:semiHidden/>
    <w:unhideWhenUsed/>
    <w:rsid w:val="00A84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eaninsight.com/support/software-downloads/omnidriver-and-sp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trohm.com/en_gb/service/software-center/autolab-sd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340C-4FED-43D2-AB49-93E362E1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Benjamin S</dc:creator>
  <cp:keywords/>
  <dc:description/>
  <cp:lastModifiedBy>Moss, Benjamin S</cp:lastModifiedBy>
  <cp:revision>22</cp:revision>
  <dcterms:created xsi:type="dcterms:W3CDTF">2022-11-02T12:46:00Z</dcterms:created>
  <dcterms:modified xsi:type="dcterms:W3CDTF">2022-11-09T18:39:00Z</dcterms:modified>
</cp:coreProperties>
</file>