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01AD5" w14:textId="77777777" w:rsidR="005D2AE1" w:rsidRDefault="005D2AE1" w:rsidP="005D2AE1">
      <w:pPr>
        <w:pStyle w:val="ListParagraph"/>
        <w:numPr>
          <w:ilvl w:val="0"/>
          <w:numId w:val="1"/>
        </w:numPr>
        <w:spacing w:after="20"/>
        <w:textAlignment w:val="center"/>
        <w:rPr>
          <w:rFonts w:eastAsia="Times New Roman"/>
        </w:rPr>
      </w:pPr>
      <w:r>
        <w:rPr>
          <w:rFonts w:eastAsia="Times New Roman"/>
        </w:rPr>
        <w:t xml:space="preserve">Download the Windows ADK version matching the Windows version where the problem occurs at </w:t>
      </w:r>
      <w:hyperlink r:id="rId5" w:tooltip="https://nam06.safelinks.protection.outlook.com/?url=https%3A%2F%2Furldefense.proofpoint.com%2Fv2%2Furl%3Fu%3Dhttps-3A__na01.safelinks.protection.outlook.com_-3Furl-3Dhttps-253A-252F-252Furldefense.proofpoint.com-252Fv2-252Furl-253Fu-253Dhttps-2D3A-5F-5Fak" w:history="1">
        <w:r>
          <w:rPr>
            <w:rStyle w:val="Hyperlink"/>
            <w:rFonts w:eastAsia="Times New Roman"/>
          </w:rPr>
          <w:t>https://aka.ms/adk</w:t>
        </w:r>
      </w:hyperlink>
      <w:r>
        <w:rPr>
          <w:rFonts w:eastAsia="Times New Roman"/>
          <w:color w:val="002060"/>
        </w:rPr>
        <w:t xml:space="preserve"> </w:t>
      </w:r>
      <w:r>
        <w:rPr>
          <w:rFonts w:eastAsia="Times New Roman"/>
        </w:rPr>
        <w:t>(for Windows 7 use the Windows 8.1 ADK package)</w:t>
      </w:r>
    </w:p>
    <w:p w14:paraId="0AF21727" w14:textId="77777777" w:rsidR="005D2AE1" w:rsidRDefault="005D2AE1" w:rsidP="005D2AE1">
      <w:pPr>
        <w:pStyle w:val="ListParagraph"/>
        <w:numPr>
          <w:ilvl w:val="0"/>
          <w:numId w:val="1"/>
        </w:numPr>
        <w:spacing w:after="20"/>
        <w:textAlignment w:val="center"/>
        <w:rPr>
          <w:rFonts w:eastAsia="Times New Roman"/>
        </w:rPr>
      </w:pPr>
      <w:r>
        <w:rPr>
          <w:rFonts w:eastAsia="Times New Roman"/>
        </w:rPr>
        <w:t>Select the Windows Performance toolkit only for installation.</w:t>
      </w:r>
    </w:p>
    <w:p w14:paraId="046EE85F" w14:textId="77777777" w:rsidR="005D2AE1" w:rsidRDefault="005D2AE1" w:rsidP="005D2AE1">
      <w:pPr>
        <w:pStyle w:val="ListParagraph"/>
        <w:numPr>
          <w:ilvl w:val="0"/>
          <w:numId w:val="1"/>
        </w:numPr>
        <w:spacing w:after="20"/>
        <w:textAlignment w:val="center"/>
        <w:rPr>
          <w:rFonts w:eastAsia="Times New Roman"/>
        </w:rPr>
      </w:pPr>
      <w:r>
        <w:rPr>
          <w:rFonts w:eastAsia="Times New Roman"/>
        </w:rPr>
        <w:t xml:space="preserve">Gathering performance traces instructions  </w:t>
      </w:r>
    </w:p>
    <w:p w14:paraId="2DD536A4" w14:textId="77777777" w:rsidR="005D2AE1" w:rsidRDefault="005D2AE1" w:rsidP="005D2AE1">
      <w:pPr>
        <w:pStyle w:val="ListParagraph"/>
        <w:numPr>
          <w:ilvl w:val="1"/>
          <w:numId w:val="1"/>
        </w:numPr>
        <w:spacing w:after="20"/>
        <w:textAlignment w:val="center"/>
        <w:rPr>
          <w:rFonts w:eastAsia="Times New Roman"/>
        </w:rPr>
      </w:pPr>
      <w:r>
        <w:rPr>
          <w:rFonts w:eastAsia="Times New Roman"/>
        </w:rPr>
        <w:t>To collect the traces, use Windows Performance Recorder (type</w:t>
      </w:r>
      <w:r>
        <w:rPr>
          <w:rFonts w:eastAsia="Times New Roman"/>
          <w:i/>
          <w:iCs/>
        </w:rPr>
        <w:t xml:space="preserve"> </w:t>
      </w:r>
      <w:proofErr w:type="spellStart"/>
      <w:r>
        <w:rPr>
          <w:rFonts w:eastAsia="Times New Roman"/>
          <w:i/>
          <w:iCs/>
        </w:rPr>
        <w:t>wpr</w:t>
      </w:r>
      <w:proofErr w:type="spellEnd"/>
      <w:r>
        <w:rPr>
          <w:rFonts w:eastAsia="Times New Roman"/>
        </w:rPr>
        <w:t xml:space="preserve"> in the start menu search and then select Windows Performance Recorder) </w:t>
      </w:r>
    </w:p>
    <w:p w14:paraId="679DF8E8" w14:textId="77777777" w:rsidR="005D2AE1" w:rsidRDefault="005D2AE1" w:rsidP="005D2AE1">
      <w:pPr>
        <w:pStyle w:val="ListParagraph"/>
        <w:numPr>
          <w:ilvl w:val="1"/>
          <w:numId w:val="1"/>
        </w:numPr>
        <w:spacing w:after="20"/>
        <w:textAlignment w:val="center"/>
        <w:rPr>
          <w:rFonts w:eastAsia="Times New Roman"/>
        </w:rPr>
      </w:pPr>
      <w:r>
        <w:rPr>
          <w:rFonts w:eastAsia="Times New Roman"/>
        </w:rPr>
        <w:t xml:space="preserve">Enable the following options:  </w:t>
      </w:r>
    </w:p>
    <w:p w14:paraId="3262D97D" w14:textId="77777777" w:rsidR="005D2AE1" w:rsidRDefault="005D2AE1" w:rsidP="005D2AE1">
      <w:pPr>
        <w:pStyle w:val="ListParagraph"/>
        <w:numPr>
          <w:ilvl w:val="2"/>
          <w:numId w:val="1"/>
        </w:numPr>
        <w:spacing w:after="20"/>
        <w:textAlignment w:val="center"/>
      </w:pPr>
      <w:r>
        <w:t>First Level Triage </w:t>
      </w:r>
    </w:p>
    <w:p w14:paraId="153E57E5" w14:textId="77777777" w:rsidR="005D2AE1" w:rsidRDefault="005D2AE1" w:rsidP="005D2AE1">
      <w:pPr>
        <w:pStyle w:val="ListParagraph"/>
        <w:numPr>
          <w:ilvl w:val="2"/>
          <w:numId w:val="1"/>
        </w:numPr>
        <w:spacing w:after="20"/>
        <w:textAlignment w:val="center"/>
      </w:pPr>
      <w:r>
        <w:t>CPU Usage </w:t>
      </w:r>
    </w:p>
    <w:p w14:paraId="13BEAA9C" w14:textId="0F96C4B2" w:rsidR="005D2AE1" w:rsidRDefault="005D2AE1" w:rsidP="005D2AE1">
      <w:pPr>
        <w:pStyle w:val="ListParagraph"/>
        <w:numPr>
          <w:ilvl w:val="2"/>
          <w:numId w:val="1"/>
        </w:numPr>
        <w:spacing w:after="20"/>
        <w:textAlignment w:val="center"/>
      </w:pPr>
      <w:r>
        <w:t xml:space="preserve">HTML Activity </w:t>
      </w:r>
    </w:p>
    <w:p w14:paraId="260489E0" w14:textId="7F968EC6" w:rsidR="005D2AE1" w:rsidRDefault="005D2AE1" w:rsidP="005D2AE1">
      <w:pPr>
        <w:pStyle w:val="ListParagraph"/>
        <w:numPr>
          <w:ilvl w:val="2"/>
          <w:numId w:val="1"/>
        </w:numPr>
        <w:spacing w:after="20"/>
        <w:textAlignment w:val="center"/>
      </w:pPr>
      <w:r>
        <w:t>Internet Explorer or Edge Browser (depending on the browser to reproduce the issue with)</w:t>
      </w:r>
    </w:p>
    <w:p w14:paraId="4DF043EE" w14:textId="09590BDE" w:rsidR="005D2AE1" w:rsidRDefault="005D2AE1" w:rsidP="005D2AE1">
      <w:pPr>
        <w:pStyle w:val="ListParagraph"/>
        <w:numPr>
          <w:ilvl w:val="2"/>
          <w:numId w:val="1"/>
        </w:numPr>
        <w:spacing w:after="20"/>
        <w:textAlignment w:val="center"/>
      </w:pPr>
      <w:r>
        <w:t>HTML Responsiveness analysis</w:t>
      </w:r>
    </w:p>
    <w:p w14:paraId="6E1E8D2B" w14:textId="144A0436" w:rsidR="005D2AE1" w:rsidRDefault="008A5E14" w:rsidP="005D2AE1">
      <w:pPr>
        <w:pStyle w:val="NormalWeb"/>
        <w:spacing w:beforeAutospacing="0" w:after="0" w:afterAutospacing="0"/>
        <w:ind w:left="720" w:firstLine="720"/>
      </w:pPr>
      <w:r w:rsidRPr="008A5E14">
        <w:drawing>
          <wp:inline distT="0" distB="0" distL="0" distR="0" wp14:anchorId="76903A4B" wp14:editId="23F05FCF">
            <wp:extent cx="4705350" cy="3690382"/>
            <wp:effectExtent l="0" t="0" r="0" b="571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6"/>
                    <a:stretch>
                      <a:fillRect/>
                    </a:stretch>
                  </pic:blipFill>
                  <pic:spPr>
                    <a:xfrm>
                      <a:off x="0" y="0"/>
                      <a:ext cx="4717608" cy="3699996"/>
                    </a:xfrm>
                    <a:prstGeom prst="rect">
                      <a:avLst/>
                    </a:prstGeom>
                  </pic:spPr>
                </pic:pic>
              </a:graphicData>
            </a:graphic>
          </wp:inline>
        </w:drawing>
      </w:r>
    </w:p>
    <w:p w14:paraId="251AAF8C" w14:textId="77777777" w:rsidR="005D2AE1" w:rsidRDefault="005D2AE1" w:rsidP="005D2AE1">
      <w:pPr>
        <w:pStyle w:val="ListParagraph"/>
        <w:numPr>
          <w:ilvl w:val="0"/>
          <w:numId w:val="1"/>
        </w:numPr>
        <w:spacing w:after="20"/>
        <w:textAlignment w:val="center"/>
        <w:rPr>
          <w:rFonts w:eastAsia="Times New Roman"/>
        </w:rPr>
      </w:pPr>
      <w:r>
        <w:rPr>
          <w:rFonts w:eastAsia="Times New Roman"/>
        </w:rPr>
        <w:t>Click start in WPR. Navigate to the repro the issue on the browser.</w:t>
      </w:r>
    </w:p>
    <w:p w14:paraId="0BCD4A54" w14:textId="77777777" w:rsidR="005D2AE1" w:rsidRDefault="005D2AE1" w:rsidP="005D2AE1">
      <w:pPr>
        <w:pStyle w:val="ListParagraph"/>
        <w:numPr>
          <w:ilvl w:val="0"/>
          <w:numId w:val="1"/>
        </w:numPr>
        <w:spacing w:after="20"/>
        <w:textAlignment w:val="center"/>
        <w:rPr>
          <w:rFonts w:eastAsia="Times New Roman"/>
        </w:rPr>
      </w:pPr>
      <w:r>
        <w:rPr>
          <w:rFonts w:eastAsia="Times New Roman"/>
        </w:rPr>
        <w:t xml:space="preserve">Repeat the leak cycle three times without closing the browser. </w:t>
      </w:r>
    </w:p>
    <w:p w14:paraId="5DA94265" w14:textId="77777777" w:rsidR="005D2AE1" w:rsidRDefault="005D2AE1" w:rsidP="005D2AE1">
      <w:pPr>
        <w:pStyle w:val="ListParagraph"/>
        <w:numPr>
          <w:ilvl w:val="0"/>
          <w:numId w:val="1"/>
        </w:numPr>
        <w:spacing w:after="20"/>
        <w:textAlignment w:val="center"/>
        <w:rPr>
          <w:rFonts w:eastAsia="Times New Roman"/>
        </w:rPr>
      </w:pPr>
      <w:r>
        <w:rPr>
          <w:rFonts w:eastAsia="Times New Roman"/>
        </w:rPr>
        <w:t>Once you can repro the issue, stop, and save the trace. </w:t>
      </w:r>
    </w:p>
    <w:p w14:paraId="4164FA47" w14:textId="77777777" w:rsidR="005D2AE1" w:rsidRDefault="005D2AE1" w:rsidP="005D2AE1">
      <w:pPr>
        <w:spacing w:after="20"/>
        <w:textAlignment w:val="center"/>
        <w:rPr>
          <w:rFonts w:eastAsia="Times New Roman"/>
        </w:rPr>
      </w:pPr>
    </w:p>
    <w:p w14:paraId="59E24A9C" w14:textId="77777777" w:rsidR="005D2AE1" w:rsidRDefault="005D2AE1" w:rsidP="005D2AE1">
      <w:pPr>
        <w:spacing w:after="20"/>
        <w:textAlignment w:val="center"/>
        <w:rPr>
          <w:rFonts w:eastAsia="Times New Roman"/>
        </w:rPr>
      </w:pPr>
    </w:p>
    <w:p w14:paraId="59553430" w14:textId="77777777" w:rsidR="005D2AE1" w:rsidRDefault="005D2AE1" w:rsidP="005D2AE1">
      <w:pPr>
        <w:spacing w:after="20"/>
        <w:textAlignment w:val="center"/>
        <w:rPr>
          <w:rFonts w:eastAsia="Times New Roman"/>
        </w:rPr>
      </w:pPr>
    </w:p>
    <w:p w14:paraId="34BFF665" w14:textId="77777777" w:rsidR="005D2AE1" w:rsidRDefault="005D2AE1" w:rsidP="005D2AE1">
      <w:pPr>
        <w:rPr>
          <w:b/>
          <w:bCs/>
        </w:rPr>
      </w:pPr>
      <w:r>
        <w:rPr>
          <w:b/>
          <w:bCs/>
        </w:rPr>
        <w:t>&lt;Note for Engineer&gt;</w:t>
      </w:r>
    </w:p>
    <w:p w14:paraId="0636C7CD" w14:textId="4DD104E2" w:rsidR="009A38F9" w:rsidRDefault="005D2AE1" w:rsidP="00547391">
      <w:pPr>
        <w:jc w:val="both"/>
      </w:pPr>
      <w:r>
        <w:t>Before we start collecting the logs, make sure we have closed all the applications other than the required ones because WPR would collect data from all the running processes, making it a heavier log. This could result in upload issues, problems while analyzing etc.</w:t>
      </w:r>
    </w:p>
    <w:sectPr w:rsidR="009A3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BC1B94"/>
    <w:multiLevelType w:val="hybridMultilevel"/>
    <w:tmpl w:val="50F64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F9"/>
    <w:rsid w:val="00547391"/>
    <w:rsid w:val="005D2AE1"/>
    <w:rsid w:val="008A5E14"/>
    <w:rsid w:val="009A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AB35"/>
  <w15:chartTrackingRefBased/>
  <w15:docId w15:val="{FA6C57F4-55D5-4EDC-BAA6-37695DF61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AE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D2AE1"/>
    <w:rPr>
      <w:color w:val="0563C1"/>
      <w:u w:val="single"/>
    </w:rPr>
  </w:style>
  <w:style w:type="paragraph" w:styleId="NormalWeb">
    <w:name w:val="Normal (Web)"/>
    <w:basedOn w:val="Normal"/>
    <w:uiPriority w:val="99"/>
    <w:semiHidden/>
    <w:unhideWhenUsed/>
    <w:rsid w:val="005D2AE1"/>
    <w:pPr>
      <w:spacing w:before="100" w:beforeAutospacing="1" w:after="100" w:afterAutospacing="1" w:line="240" w:lineRule="auto"/>
    </w:pPr>
    <w:rPr>
      <w:rFonts w:ascii="Calibri" w:hAnsi="Calibri" w:cs="Calibri"/>
    </w:rPr>
  </w:style>
  <w:style w:type="paragraph" w:styleId="ListParagraph">
    <w:name w:val="List Paragraph"/>
    <w:basedOn w:val="Normal"/>
    <w:uiPriority w:val="34"/>
    <w:qFormat/>
    <w:rsid w:val="005D2AE1"/>
    <w:pPr>
      <w:spacing w:after="0" w:line="240" w:lineRule="auto"/>
      <w:ind w:left="72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46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nam06.safelinks.protection.outlook.com/?url=https%3A%2F%2Furldefense.proofpoint.com%2Fv2%2Furl%3Fu%3Dhttps-3A__na01.safelinks.protection.outlook.com_-3Furl-3Dhttps-253A-252F-252Furldefense.proofpoint.com-252Fv2-252Furl-253Fu-253Dhttps-2D3A-5F-5Faka.ms-5Fadk-2526d-253DDwMGaQ-2526c-253DUrUhmHsiTVT5qkaA4d-5FoSzcamb9hmamiCDMzBAEwC7E-2526r-253DoUbCejW2c-2DHCz-2DKpntI-2DijgpXObv3WLpXiKghWYOBgs-2526m-253DeETgFjLgclWvuMT7iudyKltRjDr-2DThPo4A9q2VX0P4s-2526s-253DH1IxoROsJlpDgddi8RMoVZVBYbHCumqghPBlVCeQZMc-2526e-253D-26data-3D02-257C01-257Crasaxe-2540microsoft.com-257C5eb3c2ac5bfc410ee33e08d60df0cb35-257C72f988bf86f141af91ab2d7cd011db47-257C1-257C0-257C636711725431066229-26sdata-3DfpHL5Vh94bZ13l13sXA6-252B0DInWFdEzCVQwv6k1Z5tkU-253D-26reserved-3D0%26d%3DDwMGaQ%26c%3DUrUhmHsiTVT5qkaA4d_oSzcamb9hmamiCDMzBAEwC7E%26r%3DoUbCejW2c-HCz-KpntI-ijgpXObv3WLpXiKghWYOBgs%26m%3D9Xy14R6qdToPCAFitx30txBeVVvMQzHR-m6gZmsutJE%26s%3Dnu3Fc6oVW93qtVKXE-vyo43gmTwKaKhJ07aHazkOFdI%26e%3D&amp;data=02%7C01%7Crasaxe%40microsoft.com%7C915c8c77fb744e67e21a08d73d3c665e%7C72f988bf86f141af91ab2d7cd011db47%7C1%7C0%7C637045201949435098&amp;sdata=vaSLaJ6cONFGCC6n6XkGQ2G6%2FA3tLLYYEyl8xQBAgZc%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4</cp:revision>
  <dcterms:created xsi:type="dcterms:W3CDTF">2021-09-07T06:59:00Z</dcterms:created>
  <dcterms:modified xsi:type="dcterms:W3CDTF">2021-09-07T07:02:00Z</dcterms:modified>
</cp:coreProperties>
</file>