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9578" w14:textId="77777777" w:rsidR="00D9023F" w:rsidRDefault="00000000">
      <w:r>
        <w:t>}</w:t>
      </w:r>
      <w:r>
        <w:rPr>
          <w:noProof/>
        </w:rPr>
        <mc:AlternateContent>
          <mc:Choice Requires="wpg">
            <w:drawing>
              <wp:anchor distT="0" distB="0" distL="114300" distR="114300" simplePos="0" relativeHeight="251658240" behindDoc="0" locked="0" layoutInCell="1" hidden="0" allowOverlap="1" wp14:anchorId="76BF37F5" wp14:editId="20D2A086">
                <wp:simplePos x="0" y="0"/>
                <wp:positionH relativeFrom="column">
                  <wp:posOffset>-435397</wp:posOffset>
                </wp:positionH>
                <wp:positionV relativeFrom="paragraph">
                  <wp:posOffset>33444</wp:posOffset>
                </wp:positionV>
                <wp:extent cx="6580505" cy="1486535"/>
                <wp:effectExtent l="0" t="0" r="0" b="0"/>
                <wp:wrapNone/>
                <wp:docPr id="51" name="Grupo 5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815804838" name="Grupo 815804838"/>
                        <wpg:cNvGrpSpPr/>
                        <wpg:grpSpPr>
                          <a:xfrm>
                            <a:off x="2055748" y="3036733"/>
                            <a:ext cx="6580505" cy="1486535"/>
                            <a:chOff x="2055725" y="3036725"/>
                            <a:chExt cx="6580550" cy="1486550"/>
                          </a:xfrm>
                        </wpg:grpSpPr>
                        <wps:wsp>
                          <wps:cNvPr id="1985488418" name="Rectángulo 1985488418"/>
                          <wps:cNvSpPr/>
                          <wps:spPr>
                            <a:xfrm>
                              <a:off x="2055725" y="3036725"/>
                              <a:ext cx="6580550" cy="1486550"/>
                            </a:xfrm>
                            <a:prstGeom prst="rect">
                              <a:avLst/>
                            </a:prstGeom>
                            <a:noFill/>
                            <a:ln>
                              <a:noFill/>
                            </a:ln>
                          </wps:spPr>
                          <wps:txbx>
                            <w:txbxContent>
                              <w:p w14:paraId="42774CFD" w14:textId="77777777" w:rsidR="00D9023F" w:rsidRDefault="00D9023F">
                                <w:pPr>
                                  <w:spacing w:after="0" w:line="240" w:lineRule="auto"/>
                                  <w:textDirection w:val="btLr"/>
                                </w:pPr>
                              </w:p>
                            </w:txbxContent>
                          </wps:txbx>
                          <wps:bodyPr spcFirstLastPara="1" wrap="square" lIns="91425" tIns="91425" rIns="91425" bIns="91425" anchor="ctr" anchorCtr="0">
                            <a:noAutofit/>
                          </wps:bodyPr>
                        </wps:wsp>
                        <wpg:grpSp>
                          <wpg:cNvPr id="859203527" name="Grupo 859203527"/>
                          <wpg:cNvGrpSpPr/>
                          <wpg:grpSpPr>
                            <a:xfrm>
                              <a:off x="2055748" y="3036733"/>
                              <a:ext cx="6580505" cy="1486535"/>
                              <a:chOff x="0" y="0"/>
                              <a:chExt cx="5903463" cy="1486894"/>
                            </a:xfrm>
                          </wpg:grpSpPr>
                          <wps:wsp>
                            <wps:cNvPr id="1711918688" name="Rectángulo 1711918688"/>
                            <wps:cNvSpPr/>
                            <wps:spPr>
                              <a:xfrm>
                                <a:off x="0" y="0"/>
                                <a:ext cx="5903450" cy="1486875"/>
                              </a:xfrm>
                              <a:prstGeom prst="rect">
                                <a:avLst/>
                              </a:prstGeom>
                              <a:noFill/>
                              <a:ln>
                                <a:noFill/>
                              </a:ln>
                            </wps:spPr>
                            <wps:txbx>
                              <w:txbxContent>
                                <w:p w14:paraId="79BB184B" w14:textId="77777777" w:rsidR="00D9023F" w:rsidRDefault="00D9023F">
                                  <w:pPr>
                                    <w:spacing w:after="0" w:line="240" w:lineRule="auto"/>
                                    <w:textDirection w:val="btLr"/>
                                  </w:pPr>
                                </w:p>
                              </w:txbxContent>
                            </wps:txbx>
                            <wps:bodyPr spcFirstLastPara="1" wrap="square" lIns="91425" tIns="91425" rIns="91425" bIns="91425" anchor="ctr" anchorCtr="0">
                              <a:noAutofit/>
                            </wps:bodyPr>
                          </wps:wsp>
                          <wps:wsp>
                            <wps:cNvPr id="1373021195" name="Rectángulo 1373021195"/>
                            <wps:cNvSpPr/>
                            <wps:spPr>
                              <a:xfrm>
                                <a:off x="1024758" y="239160"/>
                                <a:ext cx="4878705" cy="1236313"/>
                              </a:xfrm>
                              <a:prstGeom prst="rect">
                                <a:avLst/>
                              </a:prstGeom>
                              <a:noFill/>
                              <a:ln>
                                <a:noFill/>
                              </a:ln>
                            </wps:spPr>
                            <wps:txbx>
                              <w:txbxContent>
                                <w:p w14:paraId="27789B75" w14:textId="77777777" w:rsidR="00D9023F" w:rsidRDefault="00D9023F">
                                  <w:pPr>
                                    <w:spacing w:after="0" w:line="240" w:lineRule="auto"/>
                                    <w:textDirection w:val="btLr"/>
                                  </w:pPr>
                                </w:p>
                                <w:p w14:paraId="58F0ADF8" w14:textId="77777777" w:rsidR="00D9023F" w:rsidRDefault="00000000">
                                  <w:pPr>
                                    <w:spacing w:after="0" w:line="240" w:lineRule="auto"/>
                                    <w:textDirection w:val="btLr"/>
                                  </w:pPr>
                                  <w:r>
                                    <w:rPr>
                                      <w:b/>
                                      <w:color w:val="1F3864"/>
                                      <w:sz w:val="48"/>
                                    </w:rPr>
                                    <w:t xml:space="preserve">Guía1. Definición Proyecto APT </w:t>
                                  </w:r>
                                </w:p>
                                <w:p w14:paraId="244EF476" w14:textId="77777777" w:rsidR="00D9023F"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142576698" name="Rectángulo 1142576698"/>
                            <wps:cNvSpPr/>
                            <wps:spPr>
                              <a:xfrm>
                                <a:off x="0" y="0"/>
                                <a:ext cx="993140" cy="1486894"/>
                              </a:xfrm>
                              <a:prstGeom prst="rect">
                                <a:avLst/>
                              </a:prstGeom>
                              <a:solidFill>
                                <a:srgbClr val="1F3864"/>
                              </a:solidFill>
                              <a:ln>
                                <a:noFill/>
                              </a:ln>
                            </wps:spPr>
                            <wps:txbx>
                              <w:txbxContent>
                                <w:p w14:paraId="548B5932" w14:textId="77777777" w:rsidR="00D9023F" w:rsidRDefault="00D9023F">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60A110CE" w14:textId="77777777" w:rsidR="00D9023F" w:rsidRDefault="00D9023F"/>
    <w:p w14:paraId="1E0EA47A" w14:textId="77777777" w:rsidR="00D9023F" w:rsidRDefault="00D9023F"/>
    <w:p w14:paraId="32C8968A" w14:textId="77777777" w:rsidR="00D9023F" w:rsidRDefault="00D9023F"/>
    <w:p w14:paraId="54440B24" w14:textId="77777777" w:rsidR="00D9023F" w:rsidRDefault="00D9023F"/>
    <w:p w14:paraId="516C4A34" w14:textId="77777777" w:rsidR="00D9023F" w:rsidRDefault="00D9023F"/>
    <w:p w14:paraId="42679CD5" w14:textId="77777777" w:rsidR="00D9023F" w:rsidRDefault="00000000">
      <w:pPr>
        <w:rPr>
          <w:b/>
          <w:bCs/>
        </w:rPr>
      </w:pPr>
      <w:r>
        <w:rPr>
          <w:b/>
          <w:bCs/>
        </w:rPr>
        <w:tab/>
      </w:r>
    </w:p>
    <w:p w14:paraId="1BF87F75" w14:textId="77777777" w:rsidR="00D9023F" w:rsidRDefault="00000000">
      <w:pPr>
        <w:numPr>
          <w:ilvl w:val="0"/>
          <w:numId w:val="3"/>
        </w:numPr>
        <w:pBdr>
          <w:top w:val="nil"/>
          <w:left w:val="nil"/>
          <w:bottom w:val="nil"/>
          <w:right w:val="nil"/>
          <w:between w:val="nil"/>
        </w:pBdr>
        <w:rPr>
          <w:b/>
          <w:bCs/>
          <w:color w:val="4472C4"/>
          <w:sz w:val="32"/>
          <w:szCs w:val="32"/>
        </w:rPr>
      </w:pPr>
      <w:r>
        <w:rPr>
          <w:b/>
          <w:bCs/>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9023F" w14:paraId="20866112" w14:textId="77777777">
        <w:trPr>
          <w:trHeight w:val="440"/>
        </w:trPr>
        <w:tc>
          <w:tcPr>
            <w:tcW w:w="9498" w:type="dxa"/>
            <w:vAlign w:val="center"/>
          </w:tcPr>
          <w:p w14:paraId="273E6A72" w14:textId="77777777" w:rsidR="00D9023F" w:rsidRDefault="00000000">
            <w:pPr>
              <w:rPr>
                <w:b/>
                <w:bCs/>
                <w:color w:val="1F3864"/>
                <w:sz w:val="28"/>
                <w:szCs w:val="28"/>
              </w:rPr>
            </w:pPr>
            <w:r>
              <w:rPr>
                <w:b/>
                <w:bCs/>
                <w:color w:val="1F3864"/>
                <w:sz w:val="28"/>
                <w:szCs w:val="28"/>
              </w:rPr>
              <w:t>1. Antecedentes Personales</w:t>
            </w:r>
          </w:p>
        </w:tc>
      </w:tr>
      <w:tr w:rsidR="00D9023F" w14:paraId="5A161D86" w14:textId="77777777">
        <w:trPr>
          <w:trHeight w:val="440"/>
        </w:trPr>
        <w:tc>
          <w:tcPr>
            <w:tcW w:w="9498" w:type="dxa"/>
            <w:shd w:val="clear" w:color="auto" w:fill="D9E2F3"/>
            <w:vAlign w:val="center"/>
          </w:tcPr>
          <w:p w14:paraId="5E46B838" w14:textId="77777777" w:rsidR="00D9023F"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1D778E13" w14:textId="77777777" w:rsidR="00D9023F" w:rsidRDefault="00D9023F">
      <w:pPr>
        <w:spacing w:after="0" w:line="240" w:lineRule="auto"/>
        <w:rPr>
          <w:b/>
          <w:bCs/>
          <w:sz w:val="24"/>
          <w:szCs w:val="24"/>
        </w:rPr>
      </w:pPr>
    </w:p>
    <w:tbl>
      <w:tblPr>
        <w:tblStyle w:val="af1"/>
        <w:tblW w:w="9495" w:type="dxa"/>
        <w:tblInd w:w="-720" w:type="dxa"/>
        <w:tblLayout w:type="fixed"/>
        <w:tblLook w:val="0400" w:firstRow="0" w:lastRow="0" w:firstColumn="0" w:lastColumn="0" w:noHBand="0" w:noVBand="1"/>
      </w:tblPr>
      <w:tblGrid>
        <w:gridCol w:w="1965"/>
        <w:gridCol w:w="2790"/>
        <w:gridCol w:w="1515"/>
        <w:gridCol w:w="1950"/>
        <w:gridCol w:w="1275"/>
      </w:tblGrid>
      <w:tr w:rsidR="00D9023F" w14:paraId="6918B2B9" w14:textId="77777777">
        <w:trPr>
          <w:trHeight w:val="300"/>
        </w:trPr>
        <w:tc>
          <w:tcPr>
            <w:tcW w:w="1965" w:type="dxa"/>
            <w:tcBorders>
              <w:top w:val="single" w:sz="4" w:space="0" w:color="000000"/>
              <w:left w:val="single" w:sz="4" w:space="0" w:color="000000"/>
              <w:bottom w:val="single" w:sz="4" w:space="0" w:color="000000"/>
              <w:right w:val="single" w:sz="4" w:space="0" w:color="000000"/>
            </w:tcBorders>
            <w:shd w:val="clear" w:color="auto" w:fill="3D85C6"/>
            <w:vAlign w:val="bottom"/>
          </w:tcPr>
          <w:p w14:paraId="0E923411" w14:textId="77777777" w:rsidR="00D9023F" w:rsidRDefault="00000000">
            <w:pPr>
              <w:spacing w:after="0" w:line="240" w:lineRule="auto"/>
              <w:jc w:val="center"/>
              <w:rPr>
                <w:color w:val="FFFFFF"/>
              </w:rPr>
            </w:pPr>
            <w:r>
              <w:rPr>
                <w:color w:val="FFFFFF"/>
              </w:rPr>
              <w:t>NOMBRES </w:t>
            </w:r>
          </w:p>
        </w:tc>
        <w:tc>
          <w:tcPr>
            <w:tcW w:w="2790" w:type="dxa"/>
            <w:tcBorders>
              <w:top w:val="single" w:sz="4" w:space="0" w:color="000000"/>
              <w:left w:val="single" w:sz="4" w:space="0" w:color="000000"/>
              <w:bottom w:val="single" w:sz="4" w:space="0" w:color="000000"/>
              <w:right w:val="single" w:sz="4" w:space="0" w:color="000000"/>
            </w:tcBorders>
            <w:shd w:val="clear" w:color="auto" w:fill="3D85C6"/>
            <w:vAlign w:val="bottom"/>
          </w:tcPr>
          <w:p w14:paraId="19E41664" w14:textId="77777777" w:rsidR="00D9023F" w:rsidRDefault="00000000">
            <w:pPr>
              <w:spacing w:after="0" w:line="240" w:lineRule="auto"/>
              <w:jc w:val="center"/>
              <w:rPr>
                <w:color w:val="FFFFFF"/>
              </w:rPr>
            </w:pPr>
            <w:r>
              <w:rPr>
                <w:color w:val="FFFFFF"/>
              </w:rPr>
              <w:t>APELLIDOS</w:t>
            </w:r>
          </w:p>
        </w:tc>
        <w:tc>
          <w:tcPr>
            <w:tcW w:w="1515" w:type="dxa"/>
            <w:tcBorders>
              <w:top w:val="single" w:sz="4" w:space="0" w:color="000000"/>
              <w:left w:val="single" w:sz="4" w:space="0" w:color="000000"/>
              <w:bottom w:val="single" w:sz="4" w:space="0" w:color="000000"/>
              <w:right w:val="single" w:sz="4" w:space="0" w:color="000000"/>
            </w:tcBorders>
            <w:shd w:val="clear" w:color="auto" w:fill="3D85C6"/>
            <w:vAlign w:val="bottom"/>
          </w:tcPr>
          <w:p w14:paraId="5E3BC63B" w14:textId="77777777" w:rsidR="00D9023F" w:rsidRDefault="00000000">
            <w:pPr>
              <w:spacing w:after="0" w:line="240" w:lineRule="auto"/>
              <w:jc w:val="center"/>
              <w:rPr>
                <w:color w:val="FFFFFF"/>
              </w:rPr>
            </w:pPr>
            <w:r>
              <w:rPr>
                <w:color w:val="FFFFFF"/>
              </w:rPr>
              <w:t>RUT</w:t>
            </w:r>
          </w:p>
        </w:tc>
        <w:tc>
          <w:tcPr>
            <w:tcW w:w="1950" w:type="dxa"/>
            <w:tcBorders>
              <w:top w:val="single" w:sz="4" w:space="0" w:color="000000"/>
              <w:left w:val="single" w:sz="4" w:space="0" w:color="000000"/>
              <w:bottom w:val="single" w:sz="4" w:space="0" w:color="000000"/>
              <w:right w:val="single" w:sz="4" w:space="0" w:color="000000"/>
            </w:tcBorders>
            <w:shd w:val="clear" w:color="auto" w:fill="3D85C6"/>
            <w:vAlign w:val="bottom"/>
          </w:tcPr>
          <w:p w14:paraId="36309F59" w14:textId="77777777" w:rsidR="00D9023F" w:rsidRDefault="00000000">
            <w:pPr>
              <w:spacing w:after="0" w:line="240" w:lineRule="auto"/>
              <w:jc w:val="center"/>
              <w:rPr>
                <w:color w:val="FFFFFF"/>
              </w:rPr>
            </w:pPr>
            <w:r>
              <w:rPr>
                <w:color w:val="FFFFFF"/>
              </w:rPr>
              <w:t>CARRERA</w:t>
            </w:r>
          </w:p>
        </w:tc>
        <w:tc>
          <w:tcPr>
            <w:tcW w:w="1275" w:type="dxa"/>
            <w:tcBorders>
              <w:top w:val="single" w:sz="4" w:space="0" w:color="000000"/>
              <w:left w:val="single" w:sz="4" w:space="0" w:color="000000"/>
              <w:bottom w:val="single" w:sz="4" w:space="0" w:color="000000"/>
              <w:right w:val="single" w:sz="4" w:space="0" w:color="000000"/>
            </w:tcBorders>
            <w:shd w:val="clear" w:color="auto" w:fill="3D85C6"/>
            <w:vAlign w:val="bottom"/>
          </w:tcPr>
          <w:p w14:paraId="025DF1FA" w14:textId="77777777" w:rsidR="00D9023F" w:rsidRDefault="00000000">
            <w:pPr>
              <w:spacing w:after="0" w:line="240" w:lineRule="auto"/>
              <w:jc w:val="center"/>
              <w:rPr>
                <w:color w:val="FFFFFF"/>
              </w:rPr>
            </w:pPr>
            <w:r>
              <w:rPr>
                <w:color w:val="FFFFFF"/>
              </w:rPr>
              <w:t>SEDE</w:t>
            </w:r>
          </w:p>
        </w:tc>
      </w:tr>
      <w:tr w:rsidR="00D9023F" w14:paraId="70E37BBA" w14:textId="77777777">
        <w:trPr>
          <w:trHeight w:val="765"/>
        </w:trPr>
        <w:tc>
          <w:tcPr>
            <w:tcW w:w="1965" w:type="dxa"/>
            <w:tcBorders>
              <w:top w:val="single" w:sz="4" w:space="0" w:color="000000"/>
              <w:left w:val="single" w:sz="4" w:space="0" w:color="000000"/>
              <w:bottom w:val="single" w:sz="4" w:space="0" w:color="000000"/>
              <w:right w:val="single" w:sz="4" w:space="0" w:color="000000"/>
            </w:tcBorders>
            <w:vAlign w:val="bottom"/>
          </w:tcPr>
          <w:p w14:paraId="738D582B" w14:textId="77777777" w:rsidR="00D9023F" w:rsidRDefault="00000000" w:rsidP="00AB4D1D">
            <w:pPr>
              <w:spacing w:after="0" w:line="240" w:lineRule="auto"/>
              <w:jc w:val="both"/>
            </w:pPr>
            <w:r>
              <w:t xml:space="preserve">Benjamín </w:t>
            </w:r>
            <w:proofErr w:type="spellStart"/>
            <w:r>
              <w:t>Jesus</w:t>
            </w:r>
            <w:proofErr w:type="spellEnd"/>
          </w:p>
        </w:tc>
        <w:tc>
          <w:tcPr>
            <w:tcW w:w="2790" w:type="dxa"/>
            <w:tcBorders>
              <w:top w:val="single" w:sz="4" w:space="0" w:color="000000"/>
              <w:left w:val="single" w:sz="4" w:space="0" w:color="000000"/>
              <w:bottom w:val="single" w:sz="4" w:space="0" w:color="000000"/>
              <w:right w:val="single" w:sz="4" w:space="0" w:color="000000"/>
            </w:tcBorders>
            <w:vAlign w:val="bottom"/>
          </w:tcPr>
          <w:p w14:paraId="107C6F39" w14:textId="77777777" w:rsidR="00D9023F" w:rsidRDefault="00000000" w:rsidP="00AB4D1D">
            <w:pPr>
              <w:spacing w:after="0" w:line="240" w:lineRule="auto"/>
              <w:jc w:val="both"/>
            </w:pPr>
            <w:proofErr w:type="spellStart"/>
            <w:r>
              <w:t>Stavrakopulos</w:t>
            </w:r>
            <w:proofErr w:type="spellEnd"/>
            <w:r>
              <w:t xml:space="preserve"> Ruiz</w:t>
            </w:r>
          </w:p>
        </w:tc>
        <w:tc>
          <w:tcPr>
            <w:tcW w:w="1515" w:type="dxa"/>
            <w:tcBorders>
              <w:top w:val="single" w:sz="4" w:space="0" w:color="000000"/>
              <w:left w:val="single" w:sz="4" w:space="0" w:color="000000"/>
              <w:bottom w:val="single" w:sz="4" w:space="0" w:color="000000"/>
              <w:right w:val="single" w:sz="4" w:space="0" w:color="000000"/>
            </w:tcBorders>
            <w:vAlign w:val="bottom"/>
          </w:tcPr>
          <w:p w14:paraId="10C38C17" w14:textId="77777777" w:rsidR="00D9023F" w:rsidRDefault="00000000" w:rsidP="00AB4D1D">
            <w:pPr>
              <w:spacing w:after="0" w:line="240" w:lineRule="auto"/>
              <w:jc w:val="both"/>
            </w:pPr>
            <w:r>
              <w:t>19.184.057-7</w:t>
            </w:r>
          </w:p>
        </w:tc>
        <w:tc>
          <w:tcPr>
            <w:tcW w:w="1950" w:type="dxa"/>
            <w:tcBorders>
              <w:top w:val="single" w:sz="4" w:space="0" w:color="000000"/>
              <w:left w:val="single" w:sz="4" w:space="0" w:color="000000"/>
              <w:bottom w:val="single" w:sz="4" w:space="0" w:color="000000"/>
              <w:right w:val="single" w:sz="4" w:space="0" w:color="000000"/>
            </w:tcBorders>
            <w:vAlign w:val="bottom"/>
          </w:tcPr>
          <w:p w14:paraId="38E2128A" w14:textId="77777777" w:rsidR="00D9023F" w:rsidRDefault="00000000" w:rsidP="00AB4D1D">
            <w:pPr>
              <w:spacing w:after="0" w:line="240" w:lineRule="auto"/>
              <w:jc w:val="both"/>
            </w:pPr>
            <w:r>
              <w:t>Ingeniería Informática</w:t>
            </w:r>
          </w:p>
        </w:tc>
        <w:tc>
          <w:tcPr>
            <w:tcW w:w="1275" w:type="dxa"/>
            <w:tcBorders>
              <w:top w:val="single" w:sz="4" w:space="0" w:color="000000"/>
              <w:left w:val="single" w:sz="4" w:space="0" w:color="000000"/>
              <w:bottom w:val="single" w:sz="4" w:space="0" w:color="000000"/>
              <w:right w:val="single" w:sz="4" w:space="0" w:color="000000"/>
            </w:tcBorders>
            <w:vAlign w:val="bottom"/>
          </w:tcPr>
          <w:p w14:paraId="53EE1D36" w14:textId="77777777" w:rsidR="00D9023F" w:rsidRDefault="00000000" w:rsidP="00AB4D1D">
            <w:pPr>
              <w:spacing w:after="0" w:line="240" w:lineRule="auto"/>
              <w:jc w:val="both"/>
            </w:pPr>
            <w:r>
              <w:t>Viña del Mar</w:t>
            </w:r>
          </w:p>
        </w:tc>
      </w:tr>
      <w:tr w:rsidR="00D9023F" w14:paraId="1353A7AB" w14:textId="77777777">
        <w:trPr>
          <w:trHeight w:val="915"/>
        </w:trPr>
        <w:tc>
          <w:tcPr>
            <w:tcW w:w="1965" w:type="dxa"/>
            <w:tcBorders>
              <w:top w:val="single" w:sz="4" w:space="0" w:color="000000"/>
              <w:left w:val="single" w:sz="4" w:space="0" w:color="000000"/>
              <w:bottom w:val="single" w:sz="4" w:space="0" w:color="000000"/>
              <w:right w:val="single" w:sz="4" w:space="0" w:color="000000"/>
            </w:tcBorders>
            <w:vAlign w:val="bottom"/>
          </w:tcPr>
          <w:p w14:paraId="620E89FA" w14:textId="77777777" w:rsidR="00D9023F" w:rsidRDefault="00000000" w:rsidP="00AB4D1D">
            <w:pPr>
              <w:spacing w:after="0" w:line="240" w:lineRule="auto"/>
              <w:jc w:val="both"/>
            </w:pPr>
            <w:r>
              <w:t>Bastián Hofni</w:t>
            </w:r>
          </w:p>
        </w:tc>
        <w:tc>
          <w:tcPr>
            <w:tcW w:w="2790" w:type="dxa"/>
            <w:tcBorders>
              <w:top w:val="single" w:sz="4" w:space="0" w:color="000000"/>
              <w:left w:val="single" w:sz="4" w:space="0" w:color="000000"/>
              <w:bottom w:val="single" w:sz="4" w:space="0" w:color="000000"/>
              <w:right w:val="single" w:sz="4" w:space="0" w:color="000000"/>
            </w:tcBorders>
            <w:vAlign w:val="bottom"/>
          </w:tcPr>
          <w:p w14:paraId="62D01BF4" w14:textId="77777777" w:rsidR="00D9023F" w:rsidRDefault="00000000" w:rsidP="00AB4D1D">
            <w:pPr>
              <w:spacing w:after="0" w:line="240" w:lineRule="auto"/>
              <w:jc w:val="both"/>
            </w:pPr>
            <w:r>
              <w:t>Lazo Neira</w:t>
            </w:r>
          </w:p>
        </w:tc>
        <w:tc>
          <w:tcPr>
            <w:tcW w:w="1515" w:type="dxa"/>
            <w:tcBorders>
              <w:top w:val="single" w:sz="4" w:space="0" w:color="000000"/>
              <w:left w:val="single" w:sz="4" w:space="0" w:color="000000"/>
              <w:bottom w:val="single" w:sz="4" w:space="0" w:color="000000"/>
              <w:right w:val="single" w:sz="4" w:space="0" w:color="000000"/>
            </w:tcBorders>
            <w:vAlign w:val="bottom"/>
          </w:tcPr>
          <w:p w14:paraId="64CD3B33" w14:textId="77777777" w:rsidR="00D9023F" w:rsidRDefault="00000000" w:rsidP="00AB4D1D">
            <w:pPr>
              <w:spacing w:after="0" w:line="240" w:lineRule="auto"/>
              <w:jc w:val="both"/>
            </w:pPr>
            <w:r>
              <w:t>21.334.996-1</w:t>
            </w:r>
          </w:p>
        </w:tc>
        <w:tc>
          <w:tcPr>
            <w:tcW w:w="1950" w:type="dxa"/>
            <w:tcBorders>
              <w:top w:val="single" w:sz="4" w:space="0" w:color="000000"/>
              <w:left w:val="single" w:sz="4" w:space="0" w:color="000000"/>
              <w:bottom w:val="single" w:sz="4" w:space="0" w:color="000000"/>
              <w:right w:val="single" w:sz="4" w:space="0" w:color="000000"/>
            </w:tcBorders>
            <w:vAlign w:val="bottom"/>
          </w:tcPr>
          <w:p w14:paraId="30651262" w14:textId="77777777" w:rsidR="00D9023F" w:rsidRDefault="00000000" w:rsidP="00AB4D1D">
            <w:pPr>
              <w:spacing w:after="0" w:line="240" w:lineRule="auto"/>
              <w:jc w:val="both"/>
            </w:pPr>
            <w:r>
              <w:t> Ingeniería Informática</w:t>
            </w:r>
          </w:p>
        </w:tc>
        <w:tc>
          <w:tcPr>
            <w:tcW w:w="1275" w:type="dxa"/>
            <w:tcBorders>
              <w:top w:val="single" w:sz="4" w:space="0" w:color="000000"/>
              <w:left w:val="single" w:sz="4" w:space="0" w:color="000000"/>
              <w:bottom w:val="single" w:sz="4" w:space="0" w:color="000000"/>
              <w:right w:val="single" w:sz="4" w:space="0" w:color="000000"/>
            </w:tcBorders>
            <w:vAlign w:val="bottom"/>
          </w:tcPr>
          <w:p w14:paraId="307F00EF" w14:textId="77777777" w:rsidR="00D9023F" w:rsidRDefault="00000000" w:rsidP="00AB4D1D">
            <w:pPr>
              <w:spacing w:after="0" w:line="240" w:lineRule="auto"/>
              <w:jc w:val="both"/>
            </w:pPr>
            <w:r>
              <w:t>Viña del Mar</w:t>
            </w:r>
          </w:p>
        </w:tc>
      </w:tr>
      <w:tr w:rsidR="00D9023F" w14:paraId="70BCCCAB" w14:textId="77777777">
        <w:trPr>
          <w:trHeight w:val="765"/>
        </w:trPr>
        <w:tc>
          <w:tcPr>
            <w:tcW w:w="1965" w:type="dxa"/>
            <w:tcBorders>
              <w:top w:val="single" w:sz="4" w:space="0" w:color="000000"/>
              <w:left w:val="single" w:sz="4" w:space="0" w:color="000000"/>
              <w:bottom w:val="single" w:sz="4" w:space="0" w:color="000000"/>
              <w:right w:val="single" w:sz="4" w:space="0" w:color="000000"/>
            </w:tcBorders>
            <w:vAlign w:val="bottom"/>
          </w:tcPr>
          <w:p w14:paraId="0B54129B" w14:textId="77777777" w:rsidR="00D9023F" w:rsidRDefault="00000000" w:rsidP="00AB4D1D">
            <w:pPr>
              <w:spacing w:after="0" w:line="240" w:lineRule="auto"/>
              <w:jc w:val="both"/>
            </w:pPr>
            <w:r>
              <w:t>Francisca Antonia</w:t>
            </w:r>
          </w:p>
        </w:tc>
        <w:tc>
          <w:tcPr>
            <w:tcW w:w="2790" w:type="dxa"/>
            <w:tcBorders>
              <w:top w:val="single" w:sz="4" w:space="0" w:color="000000"/>
              <w:left w:val="single" w:sz="4" w:space="0" w:color="000000"/>
              <w:bottom w:val="single" w:sz="4" w:space="0" w:color="000000"/>
              <w:right w:val="single" w:sz="4" w:space="0" w:color="000000"/>
            </w:tcBorders>
            <w:vAlign w:val="bottom"/>
          </w:tcPr>
          <w:p w14:paraId="335A82BA" w14:textId="77777777" w:rsidR="00D9023F" w:rsidRDefault="00000000" w:rsidP="00AB4D1D">
            <w:pPr>
              <w:spacing w:after="0" w:line="240" w:lineRule="auto"/>
              <w:jc w:val="both"/>
            </w:pPr>
            <w:r>
              <w:t>Guzmán Jerez</w:t>
            </w:r>
          </w:p>
        </w:tc>
        <w:tc>
          <w:tcPr>
            <w:tcW w:w="1515" w:type="dxa"/>
            <w:tcBorders>
              <w:top w:val="single" w:sz="4" w:space="0" w:color="000000"/>
              <w:left w:val="single" w:sz="4" w:space="0" w:color="000000"/>
              <w:bottom w:val="single" w:sz="4" w:space="0" w:color="000000"/>
              <w:right w:val="single" w:sz="4" w:space="0" w:color="000000"/>
            </w:tcBorders>
            <w:vAlign w:val="bottom"/>
          </w:tcPr>
          <w:p w14:paraId="3255D8D0" w14:textId="77777777" w:rsidR="00D9023F" w:rsidRDefault="00000000" w:rsidP="00AB4D1D">
            <w:pPr>
              <w:spacing w:after="0" w:line="240" w:lineRule="auto"/>
              <w:jc w:val="both"/>
            </w:pPr>
            <w:r>
              <w:t>21.482.172-9</w:t>
            </w:r>
          </w:p>
        </w:tc>
        <w:tc>
          <w:tcPr>
            <w:tcW w:w="1950" w:type="dxa"/>
            <w:tcBorders>
              <w:top w:val="single" w:sz="4" w:space="0" w:color="000000"/>
              <w:left w:val="single" w:sz="4" w:space="0" w:color="000000"/>
              <w:bottom w:val="single" w:sz="4" w:space="0" w:color="000000"/>
              <w:right w:val="single" w:sz="4" w:space="0" w:color="000000"/>
            </w:tcBorders>
            <w:vAlign w:val="bottom"/>
          </w:tcPr>
          <w:p w14:paraId="226B62BB" w14:textId="77777777" w:rsidR="00D9023F" w:rsidRDefault="00000000" w:rsidP="00AB4D1D">
            <w:pPr>
              <w:spacing w:after="0" w:line="240" w:lineRule="auto"/>
              <w:jc w:val="both"/>
            </w:pPr>
            <w:r>
              <w:t>Ingeniería Informática</w:t>
            </w:r>
          </w:p>
        </w:tc>
        <w:tc>
          <w:tcPr>
            <w:tcW w:w="1275" w:type="dxa"/>
            <w:tcBorders>
              <w:top w:val="single" w:sz="4" w:space="0" w:color="000000"/>
              <w:left w:val="single" w:sz="4" w:space="0" w:color="000000"/>
              <w:bottom w:val="single" w:sz="4" w:space="0" w:color="000000"/>
              <w:right w:val="single" w:sz="4" w:space="0" w:color="000000"/>
            </w:tcBorders>
            <w:vAlign w:val="bottom"/>
          </w:tcPr>
          <w:p w14:paraId="0CB75822" w14:textId="77777777" w:rsidR="00D9023F" w:rsidRDefault="00000000" w:rsidP="00AB4D1D">
            <w:pPr>
              <w:spacing w:after="0" w:line="240" w:lineRule="auto"/>
              <w:jc w:val="both"/>
            </w:pPr>
            <w:r>
              <w:t>Viña del Mar</w:t>
            </w:r>
          </w:p>
        </w:tc>
      </w:tr>
    </w:tbl>
    <w:p w14:paraId="16049E6E" w14:textId="77777777" w:rsidR="00D9023F" w:rsidRDefault="00D9023F" w:rsidP="00AB4D1D">
      <w:pPr>
        <w:spacing w:after="0" w:line="240" w:lineRule="auto"/>
        <w:jc w:val="both"/>
        <w:rPr>
          <w:b/>
          <w:bCs/>
          <w:color w:val="4472C4"/>
          <w:sz w:val="24"/>
          <w:szCs w:val="24"/>
        </w:rPr>
      </w:pPr>
    </w:p>
    <w:p w14:paraId="4A3EA16D" w14:textId="77777777" w:rsidR="00D9023F" w:rsidRDefault="00D9023F" w:rsidP="00AB4D1D">
      <w:pPr>
        <w:jc w:val="both"/>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9023F" w14:paraId="6FDDC051" w14:textId="77777777">
        <w:trPr>
          <w:trHeight w:val="440"/>
        </w:trPr>
        <w:tc>
          <w:tcPr>
            <w:tcW w:w="9498" w:type="dxa"/>
            <w:vAlign w:val="center"/>
          </w:tcPr>
          <w:p w14:paraId="5FC3A6AA" w14:textId="77777777" w:rsidR="00D9023F" w:rsidRDefault="00000000" w:rsidP="00AB4D1D">
            <w:pPr>
              <w:jc w:val="both"/>
              <w:rPr>
                <w:b/>
                <w:bCs/>
                <w:color w:val="1F3864"/>
                <w:sz w:val="28"/>
                <w:szCs w:val="28"/>
              </w:rPr>
            </w:pPr>
            <w:r>
              <w:rPr>
                <w:b/>
                <w:bCs/>
                <w:color w:val="1F3864"/>
                <w:sz w:val="28"/>
                <w:szCs w:val="28"/>
              </w:rPr>
              <w:t>2. Descripción Proyecto APT</w:t>
            </w:r>
          </w:p>
        </w:tc>
      </w:tr>
      <w:tr w:rsidR="00D9023F" w14:paraId="7612FA2C" w14:textId="77777777">
        <w:trPr>
          <w:trHeight w:val="440"/>
        </w:trPr>
        <w:tc>
          <w:tcPr>
            <w:tcW w:w="9498" w:type="dxa"/>
            <w:shd w:val="clear" w:color="auto" w:fill="D9E2F3"/>
            <w:vAlign w:val="center"/>
          </w:tcPr>
          <w:p w14:paraId="2927C73B"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1145EB9" w14:textId="77777777" w:rsidR="00D9023F" w:rsidRDefault="00D9023F" w:rsidP="00AB4D1D">
      <w:pPr>
        <w:jc w:val="both"/>
        <w:rPr>
          <w:b/>
          <w:bCs/>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D9023F" w14:paraId="0809B34D" w14:textId="77777777">
        <w:trPr>
          <w:trHeight w:val="440"/>
        </w:trPr>
        <w:tc>
          <w:tcPr>
            <w:tcW w:w="2587" w:type="dxa"/>
            <w:vAlign w:val="center"/>
          </w:tcPr>
          <w:p w14:paraId="1582B90D" w14:textId="77777777" w:rsidR="00D9023F" w:rsidRDefault="00000000" w:rsidP="00AB4D1D">
            <w:pPr>
              <w:jc w:val="both"/>
            </w:pPr>
            <w:r>
              <w:t>Nombre del proyecto</w:t>
            </w:r>
          </w:p>
        </w:tc>
        <w:tc>
          <w:tcPr>
            <w:tcW w:w="6911" w:type="dxa"/>
            <w:vAlign w:val="center"/>
          </w:tcPr>
          <w:p w14:paraId="5301D308" w14:textId="77777777" w:rsidR="00D9023F" w:rsidRDefault="00000000" w:rsidP="00AB4D1D">
            <w:pPr>
              <w:jc w:val="both"/>
            </w:pPr>
            <w:r>
              <w:rPr>
                <w:b/>
                <w:bCs/>
                <w:i/>
                <w:iCs/>
              </w:rPr>
              <w:t xml:space="preserve"> </w:t>
            </w:r>
            <w:proofErr w:type="spellStart"/>
            <w:r>
              <w:t>Monsite</w:t>
            </w:r>
            <w:proofErr w:type="spellEnd"/>
          </w:p>
        </w:tc>
      </w:tr>
      <w:tr w:rsidR="00D9023F" w14:paraId="196E1531" w14:textId="77777777">
        <w:trPr>
          <w:trHeight w:val="418"/>
        </w:trPr>
        <w:tc>
          <w:tcPr>
            <w:tcW w:w="2587" w:type="dxa"/>
            <w:vAlign w:val="center"/>
          </w:tcPr>
          <w:p w14:paraId="773038D5" w14:textId="77777777" w:rsidR="00D9023F" w:rsidRDefault="00000000" w:rsidP="00AB4D1D">
            <w:pPr>
              <w:jc w:val="both"/>
            </w:pPr>
            <w:r>
              <w:t>Área (s) de desempeño(s)</w:t>
            </w:r>
          </w:p>
        </w:tc>
        <w:tc>
          <w:tcPr>
            <w:tcW w:w="6911" w:type="dxa"/>
            <w:vAlign w:val="center"/>
          </w:tcPr>
          <w:p w14:paraId="1001357F" w14:textId="77777777" w:rsidR="00D9023F" w:rsidRDefault="00000000" w:rsidP="00AB4D1D">
            <w:pPr>
              <w:jc w:val="both"/>
            </w:pPr>
            <w:r>
              <w:rPr>
                <w:sz w:val="20"/>
                <w:szCs w:val="20"/>
              </w:rPr>
              <w:t>Desarrollo de software, desarrollo web, comercio electrónico, inteligencia artificial, bases de datos y gestión de proyectos informáticos.</w:t>
            </w:r>
          </w:p>
        </w:tc>
      </w:tr>
      <w:tr w:rsidR="00D9023F" w14:paraId="006DD7AB" w14:textId="77777777">
        <w:trPr>
          <w:trHeight w:val="425"/>
        </w:trPr>
        <w:tc>
          <w:tcPr>
            <w:tcW w:w="2587" w:type="dxa"/>
            <w:vAlign w:val="center"/>
          </w:tcPr>
          <w:p w14:paraId="2F2FBA4A" w14:textId="77777777" w:rsidR="00D9023F" w:rsidRDefault="00000000" w:rsidP="00AB4D1D">
            <w:pPr>
              <w:jc w:val="both"/>
            </w:pPr>
            <w:r>
              <w:t xml:space="preserve">Competencias </w:t>
            </w:r>
          </w:p>
          <w:p w14:paraId="550A7948" w14:textId="77777777" w:rsidR="00D9023F" w:rsidRDefault="00D9023F" w:rsidP="00AB4D1D">
            <w:pPr>
              <w:jc w:val="both"/>
            </w:pPr>
          </w:p>
        </w:tc>
        <w:tc>
          <w:tcPr>
            <w:tcW w:w="6911" w:type="dxa"/>
            <w:vAlign w:val="center"/>
          </w:tcPr>
          <w:p w14:paraId="0DDB952D" w14:textId="77777777" w:rsidR="00D9023F" w:rsidRDefault="00000000" w:rsidP="00AB4D1D">
            <w:pPr>
              <w:jc w:val="both"/>
            </w:pPr>
            <w:r>
              <w:t>Desarrollo e integración de soluciones de software, gestión de proyectos informáticos, diseño e implementación de modelos de datos y realización de pruebas para la validación del producto.</w:t>
            </w:r>
          </w:p>
          <w:p w14:paraId="3BF6A6E8" w14:textId="77777777" w:rsidR="00D9023F" w:rsidRDefault="00000000" w:rsidP="00AB4D1D">
            <w:pPr>
              <w:jc w:val="both"/>
            </w:pPr>
            <w:r>
              <w:lastRenderedPageBreak/>
              <w:t>Estas competencias las estoy planteando directamente a partir de las cuatro competencias del perfil de egreso que aparecen en la pauta que me compartiste anteriormente. Además, la plantilla solicita que esta sección indique nombre, áreas de desempeño y competencias que se pondrán en práctica.</w:t>
            </w:r>
          </w:p>
        </w:tc>
      </w:tr>
    </w:tbl>
    <w:p w14:paraId="10F7763E" w14:textId="77777777" w:rsidR="00D9023F" w:rsidRDefault="00D9023F" w:rsidP="00AB4D1D">
      <w:pPr>
        <w:spacing w:after="0" w:line="240" w:lineRule="auto"/>
        <w:jc w:val="both"/>
        <w:rPr>
          <w:b/>
          <w:bCs/>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9023F" w14:paraId="45F6945A" w14:textId="77777777">
        <w:trPr>
          <w:trHeight w:val="440"/>
        </w:trPr>
        <w:tc>
          <w:tcPr>
            <w:tcW w:w="9498" w:type="dxa"/>
            <w:vAlign w:val="center"/>
          </w:tcPr>
          <w:p w14:paraId="007FE811" w14:textId="77777777" w:rsidR="00D9023F" w:rsidRDefault="00000000" w:rsidP="00AB4D1D">
            <w:pPr>
              <w:jc w:val="both"/>
              <w:rPr>
                <w:b/>
                <w:bCs/>
                <w:color w:val="1F3864"/>
                <w:sz w:val="28"/>
                <w:szCs w:val="28"/>
              </w:rPr>
            </w:pPr>
            <w:r>
              <w:rPr>
                <w:b/>
                <w:bCs/>
                <w:color w:val="1F3864"/>
                <w:sz w:val="28"/>
                <w:szCs w:val="28"/>
              </w:rPr>
              <w:t>3. Fundamentación Proyecto APT</w:t>
            </w:r>
          </w:p>
        </w:tc>
      </w:tr>
      <w:tr w:rsidR="00D9023F" w14:paraId="42C381F7" w14:textId="77777777">
        <w:trPr>
          <w:trHeight w:val="440"/>
        </w:trPr>
        <w:tc>
          <w:tcPr>
            <w:tcW w:w="9498" w:type="dxa"/>
            <w:shd w:val="clear" w:color="auto" w:fill="D9E2F3"/>
            <w:vAlign w:val="center"/>
          </w:tcPr>
          <w:p w14:paraId="1FA61D6C"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615DB061" w14:textId="77777777" w:rsidR="00D9023F" w:rsidRDefault="00D9023F" w:rsidP="00AB4D1D">
      <w:pPr>
        <w:spacing w:after="0" w:line="360" w:lineRule="auto"/>
        <w:jc w:val="both"/>
        <w:rPr>
          <w:b/>
          <w:bCs/>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D9023F" w14:paraId="0DDFABD8" w14:textId="77777777">
        <w:trPr>
          <w:trHeight w:val="2443"/>
        </w:trPr>
        <w:tc>
          <w:tcPr>
            <w:tcW w:w="2386" w:type="dxa"/>
            <w:vAlign w:val="center"/>
          </w:tcPr>
          <w:p w14:paraId="6244564C" w14:textId="77777777" w:rsidR="00D9023F" w:rsidRDefault="00000000" w:rsidP="00AB4D1D">
            <w:pPr>
              <w:jc w:val="both"/>
              <w:rPr>
                <w:color w:val="1F3864"/>
              </w:rPr>
            </w:pPr>
            <w:r>
              <w:rPr>
                <w:color w:val="1F3864"/>
              </w:rPr>
              <w:t>Relevancia del proyecto APT</w:t>
            </w:r>
          </w:p>
        </w:tc>
        <w:tc>
          <w:tcPr>
            <w:tcW w:w="7112" w:type="dxa"/>
            <w:vAlign w:val="center"/>
          </w:tcPr>
          <w:p w14:paraId="72AF9260" w14:textId="77777777" w:rsidR="00D9023F" w:rsidRDefault="00000000" w:rsidP="00AB4D1D">
            <w:pPr>
              <w:spacing w:before="240" w:after="240"/>
              <w:jc w:val="both"/>
              <w:rPr>
                <w:sz w:val="20"/>
                <w:szCs w:val="20"/>
              </w:rPr>
            </w:pPr>
            <w:proofErr w:type="spellStart"/>
            <w:r>
              <w:rPr>
                <w:sz w:val="20"/>
                <w:szCs w:val="20"/>
              </w:rPr>
              <w:t>Monsite</w:t>
            </w:r>
            <w:proofErr w:type="spellEnd"/>
            <w:r>
              <w:rPr>
                <w:sz w:val="20"/>
                <w:szCs w:val="20"/>
              </w:rPr>
              <w:t xml:space="preserve"> surge de la necesidad de contar con una plataforma web que permita comercializar productos de peluquería de manera online y entregar una experiencia de compra más personalizada a sus clientes. Actualmente, una persona que busca productos para el cuidado de su cabello puede tener dificultades para identificar qué producto es el más adecuado según las características o necesidades de su pelo.</w:t>
            </w:r>
          </w:p>
          <w:p w14:paraId="548F54E0" w14:textId="77777777" w:rsidR="00D9023F" w:rsidRDefault="00000000" w:rsidP="00AB4D1D">
            <w:pPr>
              <w:spacing w:before="240" w:after="240"/>
              <w:jc w:val="both"/>
              <w:rPr>
                <w:sz w:val="20"/>
                <w:szCs w:val="20"/>
              </w:rPr>
            </w:pPr>
            <w:r>
              <w:rPr>
                <w:sz w:val="20"/>
                <w:szCs w:val="20"/>
              </w:rPr>
              <w:t>Para abordar esta necesidad, se desarrollará una plataforma de comercio electrónico que permita realizar el proceso completo de compra, incorporando registro e inicio de sesión de usuarios, catálogo de productos, carrito de compras, gestión de pedidos, pagos, administración y gestión de bodega.</w:t>
            </w:r>
          </w:p>
          <w:p w14:paraId="19B7F3B6" w14:textId="77777777" w:rsidR="00D9023F" w:rsidRDefault="00000000" w:rsidP="00AB4D1D">
            <w:pPr>
              <w:spacing w:before="240" w:after="240"/>
              <w:jc w:val="both"/>
              <w:rPr>
                <w:sz w:val="20"/>
                <w:szCs w:val="20"/>
              </w:rPr>
            </w:pPr>
            <w:r>
              <w:rPr>
                <w:sz w:val="20"/>
                <w:szCs w:val="20"/>
              </w:rPr>
              <w:t xml:space="preserve">Además de las funcionalidades tradicionales de un comercio electrónico, </w:t>
            </w:r>
            <w:proofErr w:type="spellStart"/>
            <w:r>
              <w:rPr>
                <w:sz w:val="20"/>
                <w:szCs w:val="20"/>
              </w:rPr>
              <w:t>Monsite</w:t>
            </w:r>
            <w:proofErr w:type="spellEnd"/>
            <w:r>
              <w:rPr>
                <w:sz w:val="20"/>
                <w:szCs w:val="20"/>
              </w:rPr>
              <w:t xml:space="preserve"> incorporará un sistema de inteligencia artificial que permitirá al usuario ingresar fotografías de su cabello para que sean procesadas por un modelo basado en ResNet50 con fine-</w:t>
            </w:r>
            <w:proofErr w:type="spellStart"/>
            <w:r>
              <w:rPr>
                <w:sz w:val="20"/>
                <w:szCs w:val="20"/>
              </w:rPr>
              <w:t>tuning</w:t>
            </w:r>
            <w:proofErr w:type="spellEnd"/>
            <w:r>
              <w:rPr>
                <w:sz w:val="20"/>
                <w:szCs w:val="20"/>
              </w:rPr>
              <w:t>. A partir del análisis realizado por el modelo, el sistema buscará recomendar productos disponibles dentro de la misma plataforma que puedan responder a las necesidades detectadas.</w:t>
            </w:r>
          </w:p>
          <w:p w14:paraId="410D5AE5" w14:textId="77777777" w:rsidR="00D9023F" w:rsidRDefault="00000000" w:rsidP="00AB4D1D">
            <w:pPr>
              <w:spacing w:before="240" w:after="240"/>
              <w:jc w:val="both"/>
              <w:rPr>
                <w:sz w:val="20"/>
                <w:szCs w:val="20"/>
              </w:rPr>
            </w:pPr>
            <w:r>
              <w:rPr>
                <w:sz w:val="20"/>
                <w:szCs w:val="20"/>
              </w:rPr>
              <w:t>El proyecto resulta relevante para el área de Ingeniería Informática debido a que integra distintas áreas desarrolladas durante la carrera, como programación, desarrollo web, bases de datos, inteligencia artificial, integración de sistemas, gestión de proyectos y pruebas de software. Además, permite aplicar estos conocimientos en una solución destinada a un cliente real.</w:t>
            </w:r>
          </w:p>
          <w:p w14:paraId="3864CB7F" w14:textId="77777777" w:rsidR="00D9023F" w:rsidRDefault="00D9023F" w:rsidP="00AB4D1D">
            <w:pPr>
              <w:pBdr>
                <w:top w:val="nil"/>
                <w:left w:val="nil"/>
                <w:bottom w:val="nil"/>
                <w:right w:val="nil"/>
                <w:between w:val="nil"/>
              </w:pBdr>
              <w:jc w:val="both"/>
              <w:rPr>
                <w:sz w:val="20"/>
                <w:szCs w:val="20"/>
              </w:rPr>
            </w:pPr>
          </w:p>
        </w:tc>
      </w:tr>
      <w:tr w:rsidR="00D9023F" w14:paraId="0AD679C4" w14:textId="77777777">
        <w:trPr>
          <w:trHeight w:val="1037"/>
        </w:trPr>
        <w:tc>
          <w:tcPr>
            <w:tcW w:w="2386" w:type="dxa"/>
            <w:vAlign w:val="center"/>
          </w:tcPr>
          <w:p w14:paraId="58D035BD" w14:textId="77777777" w:rsidR="00D9023F" w:rsidRDefault="00000000" w:rsidP="00AB4D1D">
            <w:pPr>
              <w:jc w:val="both"/>
              <w:rPr>
                <w:color w:val="1F3864"/>
              </w:rPr>
            </w:pPr>
            <w:r>
              <w:rPr>
                <w:color w:val="1F3864"/>
              </w:rPr>
              <w:t>Descripción del Proyecto APT</w:t>
            </w:r>
          </w:p>
        </w:tc>
        <w:tc>
          <w:tcPr>
            <w:tcW w:w="7112" w:type="dxa"/>
            <w:vAlign w:val="center"/>
          </w:tcPr>
          <w:p w14:paraId="46AA7D4F" w14:textId="77777777" w:rsidR="00D9023F" w:rsidRDefault="00000000" w:rsidP="00AB4D1D">
            <w:pPr>
              <w:jc w:val="both"/>
              <w:rPr>
                <w:sz w:val="20"/>
                <w:szCs w:val="20"/>
              </w:rPr>
            </w:pPr>
            <w:r>
              <w:rPr>
                <w:sz w:val="20"/>
                <w:szCs w:val="20"/>
              </w:rPr>
              <w:t xml:space="preserve">El proyecto </w:t>
            </w:r>
            <w:proofErr w:type="spellStart"/>
            <w:r>
              <w:rPr>
                <w:sz w:val="20"/>
                <w:szCs w:val="20"/>
              </w:rPr>
              <w:t>Monsite</w:t>
            </w:r>
            <w:proofErr w:type="spellEnd"/>
            <w:r>
              <w:rPr>
                <w:sz w:val="20"/>
                <w:szCs w:val="20"/>
              </w:rPr>
              <w:t xml:space="preserve"> consiste en el diseño y desarrollo de una plataforma web de comercio electrónico orientada a la venta de productos de peluquería.</w:t>
            </w:r>
          </w:p>
          <w:p w14:paraId="15961DE3" w14:textId="77777777" w:rsidR="00D9023F" w:rsidRDefault="00000000" w:rsidP="00AB4D1D">
            <w:pPr>
              <w:jc w:val="both"/>
              <w:rPr>
                <w:sz w:val="20"/>
                <w:szCs w:val="20"/>
              </w:rPr>
            </w:pPr>
            <w:r>
              <w:rPr>
                <w:sz w:val="20"/>
                <w:szCs w:val="20"/>
              </w:rPr>
              <w:t>La plataforma permitirá que los clientes puedan registrarse, iniciar sesión, visualizar el catálogo disponible, consultar productos, agregarlos al carrito y completar una compra mediante un sistema de pago real. Para los pagos se contempla principalmente la integración con Mercado Pago y se evaluará durante el desarrollo la posibilidad de incorporar Transbank Plus.</w:t>
            </w:r>
          </w:p>
          <w:p w14:paraId="3B054D4E" w14:textId="77777777" w:rsidR="00D9023F" w:rsidRDefault="00000000" w:rsidP="00AB4D1D">
            <w:pPr>
              <w:jc w:val="both"/>
              <w:rPr>
                <w:sz w:val="20"/>
                <w:szCs w:val="20"/>
              </w:rPr>
            </w:pPr>
            <w:r>
              <w:rPr>
                <w:sz w:val="20"/>
                <w:szCs w:val="20"/>
              </w:rPr>
              <w:t>También se desarrollarán funcionalidades de administración y gestión de bodega, permitiendo controlar los productos publicados, pedidos y stock disponible.</w:t>
            </w:r>
          </w:p>
          <w:p w14:paraId="557379E2" w14:textId="77777777" w:rsidR="00D9023F" w:rsidRDefault="00000000" w:rsidP="00AB4D1D">
            <w:pPr>
              <w:jc w:val="both"/>
              <w:rPr>
                <w:sz w:val="20"/>
                <w:szCs w:val="20"/>
              </w:rPr>
            </w:pPr>
            <w:r>
              <w:rPr>
                <w:sz w:val="20"/>
                <w:szCs w:val="20"/>
              </w:rPr>
              <w:lastRenderedPageBreak/>
              <w:t>Como elemento diferenciador, la plataforma incorporará un sistema de inteligencia artificial que analizará fotografías del cabello proporcionadas por el usuario. Para esto se utilizará un modelo ResNet50 con fine-</w:t>
            </w:r>
            <w:proofErr w:type="spellStart"/>
            <w:r>
              <w:rPr>
                <w:sz w:val="20"/>
                <w:szCs w:val="20"/>
              </w:rPr>
              <w:t>tuning</w:t>
            </w:r>
            <w:proofErr w:type="spellEnd"/>
            <w:r>
              <w:rPr>
                <w:sz w:val="20"/>
                <w:szCs w:val="20"/>
              </w:rPr>
              <w:t>. El modelo se encuentra actualmente en etapa de entrenamiento, por lo que las categorías definitivas que podrá identificar serán establecidas de acuerdo con los resultados obtenidos durante su entrenamiento y validación.</w:t>
            </w:r>
          </w:p>
          <w:p w14:paraId="4A17B70E" w14:textId="77777777" w:rsidR="00D9023F" w:rsidRDefault="00000000" w:rsidP="00AB4D1D">
            <w:pPr>
              <w:jc w:val="both"/>
              <w:rPr>
                <w:sz w:val="20"/>
                <w:szCs w:val="20"/>
              </w:rPr>
            </w:pPr>
            <w:r>
              <w:rPr>
                <w:sz w:val="20"/>
                <w:szCs w:val="20"/>
              </w:rPr>
              <w:t xml:space="preserve">Una vez procesada la imagen, el resultado del modelo será utilizado por el sistema para recomendar productos existentes dentro de la plataforma </w:t>
            </w:r>
            <w:proofErr w:type="spellStart"/>
            <w:r>
              <w:rPr>
                <w:sz w:val="20"/>
                <w:szCs w:val="20"/>
              </w:rPr>
              <w:t>Monsite</w:t>
            </w:r>
            <w:proofErr w:type="spellEnd"/>
            <w:r>
              <w:rPr>
                <w:sz w:val="20"/>
                <w:szCs w:val="20"/>
              </w:rPr>
              <w:t>, buscando entregar una experiencia de compra más personalizada.</w:t>
            </w:r>
          </w:p>
        </w:tc>
      </w:tr>
      <w:tr w:rsidR="00D9023F" w14:paraId="28A00EC6" w14:textId="77777777">
        <w:trPr>
          <w:trHeight w:val="866"/>
        </w:trPr>
        <w:tc>
          <w:tcPr>
            <w:tcW w:w="2386" w:type="dxa"/>
            <w:vAlign w:val="center"/>
          </w:tcPr>
          <w:p w14:paraId="610A1A56" w14:textId="77777777" w:rsidR="00D9023F" w:rsidRDefault="00000000" w:rsidP="00AB4D1D">
            <w:pPr>
              <w:jc w:val="both"/>
              <w:rPr>
                <w:color w:val="1F3864"/>
              </w:rPr>
            </w:pPr>
            <w:r>
              <w:rPr>
                <w:color w:val="1F3864"/>
              </w:rPr>
              <w:lastRenderedPageBreak/>
              <w:t>Pertinencia del proyecto con el perfil de egreso</w:t>
            </w:r>
          </w:p>
        </w:tc>
        <w:tc>
          <w:tcPr>
            <w:tcW w:w="7112" w:type="dxa"/>
            <w:vAlign w:val="center"/>
          </w:tcPr>
          <w:p w14:paraId="5BA12FAE" w14:textId="77777777" w:rsidR="00D9023F" w:rsidRDefault="00000000" w:rsidP="00AB4D1D">
            <w:pPr>
              <w:jc w:val="both"/>
              <w:rPr>
                <w:sz w:val="20"/>
                <w:szCs w:val="20"/>
              </w:rPr>
            </w:pPr>
            <w:r>
              <w:rPr>
                <w:sz w:val="20"/>
                <w:szCs w:val="20"/>
              </w:rPr>
              <w:t xml:space="preserve">El proyecto </w:t>
            </w:r>
            <w:proofErr w:type="spellStart"/>
            <w:r>
              <w:rPr>
                <w:sz w:val="20"/>
                <w:szCs w:val="20"/>
              </w:rPr>
              <w:t>Monsite</w:t>
            </w:r>
            <w:proofErr w:type="spellEnd"/>
            <w:r>
              <w:rPr>
                <w:sz w:val="20"/>
                <w:szCs w:val="20"/>
              </w:rPr>
              <w:t xml:space="preserve"> permite aplicar diferentes competencias correspondientes al perfil de egreso de Ingeniería Informática.</w:t>
            </w:r>
          </w:p>
          <w:p w14:paraId="51AF0944" w14:textId="77777777" w:rsidR="00D9023F" w:rsidRDefault="00000000" w:rsidP="00AB4D1D">
            <w:pPr>
              <w:jc w:val="both"/>
              <w:rPr>
                <w:sz w:val="20"/>
                <w:szCs w:val="20"/>
              </w:rPr>
            </w:pPr>
            <w:r>
              <w:rPr>
                <w:sz w:val="20"/>
                <w:szCs w:val="20"/>
              </w:rPr>
              <w:t xml:space="preserve">En primer lugar, se aplicará la competencia relacionada con el desarrollo de soluciones de software, debido a que será necesario construir e integrar los diferentes componentes de la plataforma, incluyendo </w:t>
            </w:r>
            <w:proofErr w:type="spellStart"/>
            <w:r>
              <w:rPr>
                <w:sz w:val="20"/>
                <w:szCs w:val="20"/>
              </w:rPr>
              <w:t>frontend</w:t>
            </w:r>
            <w:proofErr w:type="spellEnd"/>
            <w:r>
              <w:rPr>
                <w:sz w:val="20"/>
                <w:szCs w:val="20"/>
              </w:rPr>
              <w:t xml:space="preserve">, </w:t>
            </w:r>
            <w:proofErr w:type="spellStart"/>
            <w:r>
              <w:rPr>
                <w:sz w:val="20"/>
                <w:szCs w:val="20"/>
              </w:rPr>
              <w:t>backend</w:t>
            </w:r>
            <w:proofErr w:type="spellEnd"/>
            <w:r>
              <w:rPr>
                <w:sz w:val="20"/>
                <w:szCs w:val="20"/>
              </w:rPr>
              <w:t>, base de datos, sistema de compras e inteligencia artificial.</w:t>
            </w:r>
          </w:p>
          <w:p w14:paraId="4303547D" w14:textId="77777777" w:rsidR="00D9023F" w:rsidRDefault="00000000" w:rsidP="00AB4D1D">
            <w:pPr>
              <w:jc w:val="both"/>
              <w:rPr>
                <w:sz w:val="20"/>
                <w:szCs w:val="20"/>
              </w:rPr>
            </w:pPr>
            <w:r>
              <w:rPr>
                <w:sz w:val="20"/>
                <w:szCs w:val="20"/>
              </w:rPr>
              <w:t xml:space="preserve">También se aplicará la competencia de construcción de modelos de datos, debido a que será necesario diseñar e implementar una estructura que permita gestionar usuarios, productos, inventario, carritos, pedidos y demás información necesaria para el funcionamiento de </w:t>
            </w:r>
            <w:proofErr w:type="spellStart"/>
            <w:r>
              <w:rPr>
                <w:sz w:val="20"/>
                <w:szCs w:val="20"/>
              </w:rPr>
              <w:t>Monsite</w:t>
            </w:r>
            <w:proofErr w:type="spellEnd"/>
            <w:r>
              <w:rPr>
                <w:sz w:val="20"/>
                <w:szCs w:val="20"/>
              </w:rPr>
              <w:t xml:space="preserve">. Para esto se utilizará </w:t>
            </w:r>
            <w:proofErr w:type="spellStart"/>
            <w:r>
              <w:rPr>
                <w:sz w:val="20"/>
                <w:szCs w:val="20"/>
              </w:rPr>
              <w:t>Firebase</w:t>
            </w:r>
            <w:proofErr w:type="spellEnd"/>
            <w:r>
              <w:rPr>
                <w:sz w:val="20"/>
                <w:szCs w:val="20"/>
              </w:rPr>
              <w:t>.</w:t>
            </w:r>
          </w:p>
          <w:p w14:paraId="71CD10A1" w14:textId="77777777" w:rsidR="00D9023F" w:rsidRDefault="00000000" w:rsidP="00AB4D1D">
            <w:pPr>
              <w:jc w:val="both"/>
              <w:rPr>
                <w:sz w:val="20"/>
                <w:szCs w:val="20"/>
              </w:rPr>
            </w:pPr>
            <w:r>
              <w:rPr>
                <w:sz w:val="20"/>
                <w:szCs w:val="20"/>
              </w:rPr>
              <w:t xml:space="preserve">Otra competencia involucrada corresponde a la gestión de proyectos informáticos. El equipo utilizará Scrum para organizar el desarrollo de manera incremental y Trello para gestionar las actividades, responsabilidades y avances durante los diferentes </w:t>
            </w:r>
            <w:proofErr w:type="spellStart"/>
            <w:r>
              <w:rPr>
                <w:sz w:val="20"/>
                <w:szCs w:val="20"/>
              </w:rPr>
              <w:t>sprints</w:t>
            </w:r>
            <w:proofErr w:type="spellEnd"/>
            <w:r>
              <w:rPr>
                <w:sz w:val="20"/>
                <w:szCs w:val="20"/>
              </w:rPr>
              <w:t>.</w:t>
            </w:r>
          </w:p>
          <w:p w14:paraId="6303ECCB" w14:textId="77777777" w:rsidR="00D9023F" w:rsidRDefault="00000000" w:rsidP="00AB4D1D">
            <w:pPr>
              <w:jc w:val="both"/>
              <w:rPr>
                <w:sz w:val="20"/>
                <w:szCs w:val="20"/>
              </w:rPr>
            </w:pPr>
            <w:r>
              <w:rPr>
                <w:sz w:val="20"/>
                <w:szCs w:val="20"/>
              </w:rPr>
              <w:t>Finalmente, se aplicará la competencia relacionada con pruebas y validación de productos de software, debido a que las funcionalidades desarrolladas deberán ser probadas para comprobar que cumplen con los requerimientos establecidos. Los resultados obtenidos permitirán identificar errores y realizar mejoras antes de la entrega final.</w:t>
            </w:r>
          </w:p>
        </w:tc>
      </w:tr>
      <w:tr w:rsidR="00D9023F" w14:paraId="7B547B40" w14:textId="77777777">
        <w:trPr>
          <w:trHeight w:val="866"/>
        </w:trPr>
        <w:tc>
          <w:tcPr>
            <w:tcW w:w="2386" w:type="dxa"/>
            <w:vAlign w:val="center"/>
          </w:tcPr>
          <w:p w14:paraId="1F639268" w14:textId="77777777" w:rsidR="00D9023F" w:rsidRDefault="00000000" w:rsidP="00AB4D1D">
            <w:pPr>
              <w:jc w:val="both"/>
              <w:rPr>
                <w:color w:val="1F3864"/>
              </w:rPr>
            </w:pPr>
            <w:r>
              <w:rPr>
                <w:color w:val="1F3864"/>
              </w:rPr>
              <w:t>Relación con los intereses profesionales</w:t>
            </w:r>
          </w:p>
        </w:tc>
        <w:tc>
          <w:tcPr>
            <w:tcW w:w="7112" w:type="dxa"/>
            <w:vAlign w:val="center"/>
          </w:tcPr>
          <w:p w14:paraId="49F45667" w14:textId="77777777" w:rsidR="00D9023F" w:rsidRDefault="00000000" w:rsidP="00AB4D1D">
            <w:pPr>
              <w:jc w:val="both"/>
              <w:rPr>
                <w:sz w:val="20"/>
                <w:szCs w:val="20"/>
              </w:rPr>
            </w:pPr>
            <w:proofErr w:type="spellStart"/>
            <w:r>
              <w:rPr>
                <w:sz w:val="20"/>
                <w:szCs w:val="20"/>
              </w:rPr>
              <w:t>Monsite</w:t>
            </w:r>
            <w:proofErr w:type="spellEnd"/>
            <w:r>
              <w:rPr>
                <w:sz w:val="20"/>
                <w:szCs w:val="20"/>
              </w:rPr>
              <w:t xml:space="preserve"> se relaciona directamente con nuestros intereses profesionales debido a que permite trabajar principalmente en desarrollo de software, programación, inteligencia artificial, diseño de sistemas y nuevas tecnologías.</w:t>
            </w:r>
          </w:p>
          <w:p w14:paraId="3DA39738" w14:textId="77777777" w:rsidR="00D9023F" w:rsidRDefault="00000000" w:rsidP="00AB4D1D">
            <w:pPr>
              <w:jc w:val="both"/>
              <w:rPr>
                <w:sz w:val="20"/>
                <w:szCs w:val="20"/>
              </w:rPr>
            </w:pPr>
            <w:r>
              <w:rPr>
                <w:sz w:val="20"/>
                <w:szCs w:val="20"/>
              </w:rPr>
              <w:t>En mi caso, el proyecto se relaciona especialmente con mi interés por la programación y el desarrollo de software. Mi participación estará enfocada principalmente en la organización del proyecto, desarrollo de código e integración de los diferentes componentes para conseguir que la plataforma funcione correctamente.</w:t>
            </w:r>
          </w:p>
          <w:p w14:paraId="47ED051A" w14:textId="77777777" w:rsidR="00D9023F" w:rsidRDefault="00000000" w:rsidP="00AB4D1D">
            <w:pPr>
              <w:jc w:val="both"/>
              <w:rPr>
                <w:sz w:val="20"/>
                <w:szCs w:val="20"/>
              </w:rPr>
            </w:pPr>
            <w:r>
              <w:rPr>
                <w:sz w:val="20"/>
                <w:szCs w:val="20"/>
              </w:rPr>
              <w:t>Para Bastián, el proyecto permite profundizar especialmente en inteligencia artificial, participando principalmente en el entrenamiento, evaluación e integración del modelo ResNet50.</w:t>
            </w:r>
          </w:p>
          <w:p w14:paraId="6AE99467" w14:textId="77777777" w:rsidR="00D9023F" w:rsidRDefault="00000000" w:rsidP="00AB4D1D">
            <w:pPr>
              <w:jc w:val="both"/>
              <w:rPr>
                <w:sz w:val="20"/>
                <w:szCs w:val="20"/>
              </w:rPr>
            </w:pPr>
            <w:r>
              <w:rPr>
                <w:sz w:val="20"/>
                <w:szCs w:val="20"/>
              </w:rPr>
              <w:t>Francisca tendrá una participación principalmente relacionada con documentación, diseño y experiencia de usuario, buscando que la plataforma tenga una interfaz clara, organizada y fácil de utilizar.</w:t>
            </w:r>
          </w:p>
          <w:p w14:paraId="1DEF2B15" w14:textId="77777777" w:rsidR="00D9023F" w:rsidRDefault="00000000" w:rsidP="00AB4D1D">
            <w:pPr>
              <w:jc w:val="both"/>
              <w:rPr>
                <w:sz w:val="20"/>
                <w:szCs w:val="20"/>
              </w:rPr>
            </w:pPr>
            <w:r>
              <w:rPr>
                <w:sz w:val="20"/>
                <w:szCs w:val="20"/>
              </w:rPr>
              <w:lastRenderedPageBreak/>
              <w:t>De esta forma, el proyecto permite distribuir las responsabilidades considerando las fortalezas de cada integrante y, al mismo tiempo, trabajar de manera conjunta en una solución completa.</w:t>
            </w:r>
          </w:p>
        </w:tc>
      </w:tr>
      <w:tr w:rsidR="00D9023F" w14:paraId="7D6F4D9B" w14:textId="77777777">
        <w:trPr>
          <w:trHeight w:val="132"/>
        </w:trPr>
        <w:tc>
          <w:tcPr>
            <w:tcW w:w="2386" w:type="dxa"/>
            <w:vAlign w:val="center"/>
          </w:tcPr>
          <w:p w14:paraId="7309300C" w14:textId="77777777" w:rsidR="00D9023F" w:rsidRDefault="00000000" w:rsidP="00AB4D1D">
            <w:pPr>
              <w:jc w:val="both"/>
              <w:rPr>
                <w:color w:val="1F3864"/>
              </w:rPr>
            </w:pPr>
            <w:r>
              <w:rPr>
                <w:color w:val="1F3864"/>
              </w:rPr>
              <w:lastRenderedPageBreak/>
              <w:t>Factibilidad de desarrollo del Proyecto APT</w:t>
            </w:r>
          </w:p>
        </w:tc>
        <w:tc>
          <w:tcPr>
            <w:tcW w:w="7112" w:type="dxa"/>
            <w:vAlign w:val="center"/>
          </w:tcPr>
          <w:p w14:paraId="4285287B" w14:textId="77777777" w:rsidR="00D9023F" w:rsidRDefault="00000000" w:rsidP="00AB4D1D">
            <w:pPr>
              <w:spacing w:before="240" w:after="240"/>
              <w:jc w:val="both"/>
              <w:rPr>
                <w:sz w:val="20"/>
                <w:szCs w:val="20"/>
              </w:rPr>
            </w:pPr>
            <w:r>
              <w:rPr>
                <w:sz w:val="20"/>
                <w:szCs w:val="20"/>
              </w:rPr>
              <w:t xml:space="preserve">El proyecto </w:t>
            </w:r>
            <w:proofErr w:type="spellStart"/>
            <w:r>
              <w:rPr>
                <w:sz w:val="20"/>
                <w:szCs w:val="20"/>
              </w:rPr>
              <w:t>Monsite</w:t>
            </w:r>
            <w:proofErr w:type="spellEnd"/>
            <w:r>
              <w:rPr>
                <w:sz w:val="20"/>
                <w:szCs w:val="20"/>
              </w:rPr>
              <w:t xml:space="preserve"> es factible de desarrollar dentro del periodo académico debido al tiempo disponible, la distribución de responsabilidades y las tecnologías seleccionadas.</w:t>
            </w:r>
          </w:p>
          <w:p w14:paraId="096ED4B9" w14:textId="77777777" w:rsidR="00D9023F" w:rsidRDefault="00000000" w:rsidP="00AB4D1D">
            <w:pPr>
              <w:spacing w:before="240" w:after="240"/>
              <w:jc w:val="both"/>
              <w:rPr>
                <w:sz w:val="20"/>
                <w:szCs w:val="20"/>
              </w:rPr>
            </w:pPr>
            <w:r>
              <w:rPr>
                <w:sz w:val="20"/>
                <w:szCs w:val="20"/>
              </w:rPr>
              <w:t>El proyecto tendrá una duración de 17 semanas, comenzando el 10 de agosto y finalizando el 1 de diciembre. Cada integrante dispone aproximadamente de 8 a 10 horas de trabajo entre lunes y viernes, permitiendo distribuir las actividades de acuerdo con los objetivos definidos para cada sprint.</w:t>
            </w:r>
          </w:p>
          <w:p w14:paraId="7BE36F1B" w14:textId="77777777" w:rsidR="00D9023F" w:rsidRDefault="00000000" w:rsidP="00AB4D1D">
            <w:pPr>
              <w:spacing w:before="240" w:after="240"/>
              <w:jc w:val="both"/>
              <w:rPr>
                <w:sz w:val="20"/>
                <w:szCs w:val="20"/>
              </w:rPr>
            </w:pPr>
            <w:r>
              <w:rPr>
                <w:sz w:val="20"/>
                <w:szCs w:val="20"/>
              </w:rPr>
              <w:t xml:space="preserve">Los principales recursos necesarios son computadores personales, conexión a Internet y herramientas de desarrollo de software. Se utilizarán tecnologías como HTML, CSS y JavaScript para el desarrollo de la interfaz; Node.js y Express.js para el </w:t>
            </w:r>
            <w:proofErr w:type="spellStart"/>
            <w:r>
              <w:rPr>
                <w:sz w:val="20"/>
                <w:szCs w:val="20"/>
              </w:rPr>
              <w:t>backend</w:t>
            </w:r>
            <w:proofErr w:type="spellEnd"/>
            <w:r>
              <w:rPr>
                <w:sz w:val="20"/>
                <w:szCs w:val="20"/>
              </w:rPr>
              <w:t xml:space="preserve">; </w:t>
            </w:r>
            <w:proofErr w:type="spellStart"/>
            <w:r>
              <w:rPr>
                <w:sz w:val="20"/>
                <w:szCs w:val="20"/>
              </w:rPr>
              <w:t>Firebase</w:t>
            </w:r>
            <w:proofErr w:type="spellEnd"/>
            <w:r>
              <w:rPr>
                <w:sz w:val="20"/>
                <w:szCs w:val="20"/>
              </w:rPr>
              <w:t xml:space="preserve"> para almacenamiento de información y hosting; Python para el componente de inteligencia artificial; y ResNet50 con fine-</w:t>
            </w:r>
            <w:proofErr w:type="spellStart"/>
            <w:r>
              <w:rPr>
                <w:sz w:val="20"/>
                <w:szCs w:val="20"/>
              </w:rPr>
              <w:t>tuning</w:t>
            </w:r>
            <w:proofErr w:type="spellEnd"/>
            <w:r>
              <w:rPr>
                <w:sz w:val="20"/>
                <w:szCs w:val="20"/>
              </w:rPr>
              <w:t xml:space="preserve"> para el procesamiento de las imágenes.</w:t>
            </w:r>
          </w:p>
          <w:p w14:paraId="5F2A5DF6" w14:textId="77777777" w:rsidR="00D9023F" w:rsidRDefault="00000000" w:rsidP="00AB4D1D">
            <w:pPr>
              <w:spacing w:before="240" w:after="240"/>
              <w:jc w:val="both"/>
              <w:rPr>
                <w:sz w:val="20"/>
                <w:szCs w:val="20"/>
              </w:rPr>
            </w:pPr>
            <w:r>
              <w:rPr>
                <w:sz w:val="20"/>
                <w:szCs w:val="20"/>
              </w:rPr>
              <w:t>Para la gestión del proyecto se utilizará Scrum junto con Trello, mientras que el código y sus diferentes versiones podrán mantenerse mediante un repositorio Git.</w:t>
            </w:r>
          </w:p>
          <w:p w14:paraId="776389A5" w14:textId="77777777" w:rsidR="00D9023F" w:rsidRDefault="00000000" w:rsidP="00AB4D1D">
            <w:pPr>
              <w:spacing w:before="240" w:after="240"/>
              <w:jc w:val="both"/>
              <w:rPr>
                <w:sz w:val="20"/>
                <w:szCs w:val="20"/>
              </w:rPr>
            </w:pPr>
            <w:r>
              <w:rPr>
                <w:sz w:val="20"/>
                <w:szCs w:val="20"/>
              </w:rPr>
              <w:t>Uno de los principales obstáculos que puede presentarse corresponde al desarrollo de la inteligencia artificial, debido a que el modelo todavía se encuentra en entrenamiento y sus resultados dependerán de la calidad de los datos utilizados y del rendimiento obtenido durante las pruebas.</w:t>
            </w:r>
          </w:p>
          <w:p w14:paraId="40A472A2" w14:textId="77777777" w:rsidR="00D9023F" w:rsidRDefault="00000000" w:rsidP="00AB4D1D">
            <w:pPr>
              <w:spacing w:before="240" w:after="240"/>
              <w:jc w:val="both"/>
              <w:rPr>
                <w:sz w:val="20"/>
                <w:szCs w:val="20"/>
              </w:rPr>
            </w:pPr>
            <w:r>
              <w:rPr>
                <w:sz w:val="20"/>
                <w:szCs w:val="20"/>
              </w:rPr>
              <w:t>Para disminuir este riesgo, el modelo será desarrollado y evaluado progresivamente. Las categorías finales que podrá identificar no se considerarán cerradas hasta analizar los resultados del entrenamiento.</w:t>
            </w:r>
          </w:p>
          <w:p w14:paraId="7FCE75B5" w14:textId="77777777" w:rsidR="00D9023F" w:rsidRDefault="00000000" w:rsidP="00AB4D1D">
            <w:pPr>
              <w:spacing w:before="240" w:after="240"/>
              <w:jc w:val="both"/>
              <w:rPr>
                <w:sz w:val="20"/>
                <w:szCs w:val="20"/>
              </w:rPr>
            </w:pPr>
            <w:r>
              <w:rPr>
                <w:sz w:val="20"/>
                <w:szCs w:val="20"/>
              </w:rPr>
              <w:t xml:space="preserve">Otro posible obstáculo corresponde a la integración de las diferentes tecnologías, principalmente entre el componente desarrollado en Python, el </w:t>
            </w:r>
            <w:proofErr w:type="spellStart"/>
            <w:r>
              <w:rPr>
                <w:sz w:val="20"/>
                <w:szCs w:val="20"/>
              </w:rPr>
              <w:t>backend</w:t>
            </w:r>
            <w:proofErr w:type="spellEnd"/>
            <w:r>
              <w:rPr>
                <w:sz w:val="20"/>
                <w:szCs w:val="20"/>
              </w:rPr>
              <w:t xml:space="preserve"> y la plataforma web. Para disminuir este riesgo, la integración se realizará progresivamente durante los </w:t>
            </w:r>
            <w:proofErr w:type="spellStart"/>
            <w:r>
              <w:rPr>
                <w:sz w:val="20"/>
                <w:szCs w:val="20"/>
              </w:rPr>
              <w:t>sprints</w:t>
            </w:r>
            <w:proofErr w:type="spellEnd"/>
            <w:r>
              <w:rPr>
                <w:sz w:val="20"/>
                <w:szCs w:val="20"/>
              </w:rPr>
              <w:t xml:space="preserve"> y se realizarán pruebas antes de llegar a la etapa final.</w:t>
            </w:r>
          </w:p>
          <w:p w14:paraId="2E869E2F" w14:textId="77777777" w:rsidR="00D9023F" w:rsidRDefault="00000000" w:rsidP="00AB4D1D">
            <w:pPr>
              <w:spacing w:before="240" w:after="240"/>
              <w:jc w:val="both"/>
              <w:rPr>
                <w:sz w:val="20"/>
                <w:szCs w:val="20"/>
              </w:rPr>
            </w:pPr>
            <w:r>
              <w:rPr>
                <w:sz w:val="20"/>
                <w:szCs w:val="20"/>
              </w:rPr>
              <w:t>Considerando el tiempo disponible, las herramientas seleccionadas y la distribución de responsabilidades, el proyecto puede ser desarrollado dentro de las 17 semanas establecidas.</w:t>
            </w:r>
          </w:p>
        </w:tc>
      </w:tr>
    </w:tbl>
    <w:p w14:paraId="32014006" w14:textId="77777777" w:rsidR="00D9023F" w:rsidRDefault="00D9023F" w:rsidP="00AB4D1D">
      <w:pPr>
        <w:jc w:val="both"/>
        <w:rPr>
          <w:b/>
          <w:bCs/>
          <w:color w:val="4472C4"/>
          <w:sz w:val="32"/>
          <w:szCs w:val="32"/>
        </w:rPr>
      </w:pPr>
    </w:p>
    <w:p w14:paraId="750204D0" w14:textId="77777777" w:rsidR="00D9023F" w:rsidRDefault="00D9023F" w:rsidP="00AB4D1D">
      <w:pPr>
        <w:jc w:val="both"/>
        <w:rPr>
          <w:b/>
          <w:bCs/>
          <w:color w:val="4472C4"/>
          <w:sz w:val="32"/>
          <w:szCs w:val="32"/>
        </w:rPr>
      </w:pPr>
    </w:p>
    <w:p w14:paraId="697F8936" w14:textId="77777777" w:rsidR="00D9023F" w:rsidRDefault="00000000" w:rsidP="00AB4D1D">
      <w:pPr>
        <w:numPr>
          <w:ilvl w:val="0"/>
          <w:numId w:val="3"/>
        </w:numPr>
        <w:pBdr>
          <w:top w:val="nil"/>
          <w:left w:val="nil"/>
          <w:bottom w:val="nil"/>
          <w:right w:val="nil"/>
          <w:between w:val="nil"/>
        </w:pBdr>
        <w:jc w:val="both"/>
        <w:rPr>
          <w:b/>
          <w:bCs/>
          <w:color w:val="4472C4"/>
          <w:sz w:val="32"/>
          <w:szCs w:val="32"/>
        </w:rPr>
      </w:pPr>
      <w:r>
        <w:rPr>
          <w:b/>
          <w:bCs/>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9023F" w14:paraId="4273F06B" w14:textId="77777777">
        <w:trPr>
          <w:trHeight w:val="440"/>
        </w:trPr>
        <w:tc>
          <w:tcPr>
            <w:tcW w:w="9498" w:type="dxa"/>
            <w:vAlign w:val="center"/>
          </w:tcPr>
          <w:p w14:paraId="5CBFBAF3" w14:textId="77777777" w:rsidR="00D9023F" w:rsidRDefault="00000000" w:rsidP="00AB4D1D">
            <w:pPr>
              <w:jc w:val="both"/>
              <w:rPr>
                <w:b/>
                <w:bCs/>
                <w:color w:val="1F3864"/>
                <w:sz w:val="28"/>
                <w:szCs w:val="28"/>
              </w:rPr>
            </w:pPr>
            <w:r>
              <w:rPr>
                <w:b/>
                <w:bCs/>
                <w:color w:val="1F3864"/>
                <w:sz w:val="28"/>
                <w:szCs w:val="28"/>
              </w:rPr>
              <w:lastRenderedPageBreak/>
              <w:t>4. Objetivos</w:t>
            </w:r>
          </w:p>
        </w:tc>
      </w:tr>
      <w:tr w:rsidR="00D9023F" w14:paraId="10C9000E" w14:textId="77777777">
        <w:trPr>
          <w:trHeight w:val="440"/>
        </w:trPr>
        <w:tc>
          <w:tcPr>
            <w:tcW w:w="9498" w:type="dxa"/>
            <w:shd w:val="clear" w:color="auto" w:fill="D9E2F3"/>
            <w:vAlign w:val="center"/>
          </w:tcPr>
          <w:p w14:paraId="74DB012D"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0A13D15C" w14:textId="77777777" w:rsidR="00D9023F" w:rsidRDefault="00D9023F" w:rsidP="00AB4D1D">
      <w:pPr>
        <w:spacing w:after="0" w:line="360" w:lineRule="auto"/>
        <w:jc w:val="both"/>
        <w:rPr>
          <w:b/>
          <w:bCs/>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D9023F" w14:paraId="2E24C764" w14:textId="77777777">
        <w:trPr>
          <w:trHeight w:val="1259"/>
        </w:trPr>
        <w:tc>
          <w:tcPr>
            <w:tcW w:w="2638" w:type="dxa"/>
            <w:vAlign w:val="center"/>
          </w:tcPr>
          <w:p w14:paraId="355379B5" w14:textId="77777777" w:rsidR="00D9023F" w:rsidRDefault="00000000" w:rsidP="00AB4D1D">
            <w:pPr>
              <w:jc w:val="both"/>
              <w:rPr>
                <w:color w:val="1F3864"/>
              </w:rPr>
            </w:pPr>
            <w:r>
              <w:rPr>
                <w:color w:val="1F3864"/>
              </w:rPr>
              <w:t>Objetivo general</w:t>
            </w:r>
          </w:p>
        </w:tc>
        <w:tc>
          <w:tcPr>
            <w:tcW w:w="6860" w:type="dxa"/>
            <w:vAlign w:val="center"/>
          </w:tcPr>
          <w:p w14:paraId="5E70F2F0" w14:textId="77777777" w:rsidR="00D9023F" w:rsidRDefault="00000000" w:rsidP="00AB4D1D">
            <w:pPr>
              <w:jc w:val="both"/>
              <w:rPr>
                <w:sz w:val="20"/>
                <w:szCs w:val="20"/>
              </w:rPr>
            </w:pPr>
            <w:r>
              <w:rPr>
                <w:sz w:val="20"/>
                <w:szCs w:val="20"/>
              </w:rPr>
              <w:t xml:space="preserve">Desarrollar una plataforma web de comercio electrónico para </w:t>
            </w:r>
            <w:proofErr w:type="spellStart"/>
            <w:r>
              <w:rPr>
                <w:sz w:val="20"/>
                <w:szCs w:val="20"/>
              </w:rPr>
              <w:t>Monsite</w:t>
            </w:r>
            <w:proofErr w:type="spellEnd"/>
            <w:r>
              <w:rPr>
                <w:sz w:val="20"/>
                <w:szCs w:val="20"/>
              </w:rPr>
              <w:t xml:space="preserve"> que permita gestionar la venta de productos de peluquería e incorpore un sistema de inteligencia artificial para analizar fotografías del cabello y generar recomendaciones personalizadas de productos disponibles en la plataforma.</w:t>
            </w:r>
          </w:p>
        </w:tc>
      </w:tr>
      <w:tr w:rsidR="00D9023F" w14:paraId="09E23FD7" w14:textId="77777777">
        <w:trPr>
          <w:trHeight w:val="834"/>
        </w:trPr>
        <w:tc>
          <w:tcPr>
            <w:tcW w:w="2638" w:type="dxa"/>
            <w:vAlign w:val="center"/>
          </w:tcPr>
          <w:p w14:paraId="540217E0" w14:textId="77777777" w:rsidR="00D9023F" w:rsidRDefault="00000000" w:rsidP="00AB4D1D">
            <w:pPr>
              <w:jc w:val="both"/>
              <w:rPr>
                <w:color w:val="1F3864"/>
              </w:rPr>
            </w:pPr>
            <w:r>
              <w:rPr>
                <w:color w:val="1F3864"/>
              </w:rPr>
              <w:t>Objetivos específicos</w:t>
            </w:r>
          </w:p>
        </w:tc>
        <w:tc>
          <w:tcPr>
            <w:tcW w:w="6860" w:type="dxa"/>
            <w:vAlign w:val="center"/>
          </w:tcPr>
          <w:p w14:paraId="6F5AD054" w14:textId="77777777" w:rsidR="00D9023F" w:rsidRDefault="00000000" w:rsidP="00AB4D1D">
            <w:pPr>
              <w:numPr>
                <w:ilvl w:val="0"/>
                <w:numId w:val="4"/>
              </w:numPr>
              <w:pBdr>
                <w:top w:val="nil"/>
                <w:left w:val="nil"/>
                <w:bottom w:val="nil"/>
                <w:right w:val="nil"/>
                <w:between w:val="nil"/>
              </w:pBdr>
              <w:spacing w:after="0"/>
              <w:jc w:val="both"/>
              <w:rPr>
                <w:color w:val="000000"/>
                <w:sz w:val="20"/>
                <w:szCs w:val="20"/>
              </w:rPr>
            </w:pPr>
            <w:r>
              <w:rPr>
                <w:b/>
                <w:bCs/>
                <w:color w:val="000000"/>
                <w:sz w:val="20"/>
                <w:szCs w:val="20"/>
              </w:rPr>
              <w:t>Desarrollar</w:t>
            </w:r>
            <w:r>
              <w:rPr>
                <w:color w:val="000000"/>
                <w:sz w:val="20"/>
                <w:szCs w:val="20"/>
              </w:rPr>
              <w:t xml:space="preserve"> una plataforma web que permita a los clientes registrarse, iniciar sesión, consultar productos y realizar compras.</w:t>
            </w:r>
          </w:p>
          <w:p w14:paraId="09F70C32" w14:textId="77777777" w:rsidR="00D9023F" w:rsidRDefault="00000000" w:rsidP="00AB4D1D">
            <w:pPr>
              <w:numPr>
                <w:ilvl w:val="0"/>
                <w:numId w:val="4"/>
              </w:numPr>
              <w:pBdr>
                <w:top w:val="nil"/>
                <w:left w:val="nil"/>
                <w:bottom w:val="nil"/>
                <w:right w:val="nil"/>
                <w:between w:val="nil"/>
              </w:pBdr>
              <w:spacing w:after="0"/>
              <w:jc w:val="both"/>
              <w:rPr>
                <w:color w:val="000000"/>
                <w:sz w:val="20"/>
                <w:szCs w:val="20"/>
              </w:rPr>
            </w:pPr>
            <w:r>
              <w:rPr>
                <w:b/>
                <w:bCs/>
                <w:color w:val="000000"/>
                <w:sz w:val="20"/>
                <w:szCs w:val="20"/>
              </w:rPr>
              <w:t>Implementar</w:t>
            </w:r>
            <w:r>
              <w:rPr>
                <w:color w:val="000000"/>
                <w:sz w:val="20"/>
                <w:szCs w:val="20"/>
              </w:rPr>
              <w:t xml:space="preserve"> las funcionalidades de catálogo, carrito de compras, gestión de pedidos, administración, bodega y pagos.</w:t>
            </w:r>
          </w:p>
          <w:p w14:paraId="659BA05F" w14:textId="77777777" w:rsidR="00D9023F" w:rsidRDefault="00000000" w:rsidP="00AB4D1D">
            <w:pPr>
              <w:numPr>
                <w:ilvl w:val="0"/>
                <w:numId w:val="4"/>
              </w:numPr>
              <w:pBdr>
                <w:top w:val="nil"/>
                <w:left w:val="nil"/>
                <w:bottom w:val="nil"/>
                <w:right w:val="nil"/>
                <w:between w:val="nil"/>
              </w:pBdr>
              <w:spacing w:after="0"/>
              <w:jc w:val="both"/>
              <w:rPr>
                <w:color w:val="000000"/>
                <w:sz w:val="20"/>
                <w:szCs w:val="20"/>
              </w:rPr>
            </w:pPr>
            <w:r>
              <w:rPr>
                <w:b/>
                <w:bCs/>
                <w:color w:val="000000"/>
                <w:sz w:val="20"/>
                <w:szCs w:val="20"/>
              </w:rPr>
              <w:t>Diseñar e implementar</w:t>
            </w:r>
            <w:r>
              <w:rPr>
                <w:color w:val="000000"/>
                <w:sz w:val="20"/>
                <w:szCs w:val="20"/>
              </w:rPr>
              <w:t xml:space="preserve"> una estructura de datos mediante </w:t>
            </w:r>
            <w:proofErr w:type="spellStart"/>
            <w:r>
              <w:rPr>
                <w:color w:val="000000"/>
                <w:sz w:val="20"/>
                <w:szCs w:val="20"/>
              </w:rPr>
              <w:t>Firebase</w:t>
            </w:r>
            <w:proofErr w:type="spellEnd"/>
            <w:r>
              <w:rPr>
                <w:color w:val="000000"/>
                <w:sz w:val="20"/>
                <w:szCs w:val="20"/>
              </w:rPr>
              <w:t xml:space="preserve"> que permita gestionar la información necesaria para el funcionamiento de la plataforma.</w:t>
            </w:r>
          </w:p>
          <w:p w14:paraId="1E643DEC" w14:textId="77777777" w:rsidR="00D9023F" w:rsidRDefault="00000000" w:rsidP="00AB4D1D">
            <w:pPr>
              <w:numPr>
                <w:ilvl w:val="0"/>
                <w:numId w:val="4"/>
              </w:numPr>
              <w:pBdr>
                <w:top w:val="nil"/>
                <w:left w:val="nil"/>
                <w:bottom w:val="nil"/>
                <w:right w:val="nil"/>
                <w:between w:val="nil"/>
              </w:pBdr>
              <w:spacing w:after="0"/>
              <w:jc w:val="both"/>
              <w:rPr>
                <w:color w:val="000000"/>
                <w:sz w:val="20"/>
                <w:szCs w:val="20"/>
              </w:rPr>
            </w:pPr>
            <w:r>
              <w:rPr>
                <w:b/>
                <w:bCs/>
                <w:color w:val="000000"/>
                <w:sz w:val="20"/>
                <w:szCs w:val="20"/>
              </w:rPr>
              <w:t>Entrenar y evaluar</w:t>
            </w:r>
            <w:r>
              <w:rPr>
                <w:color w:val="000000"/>
                <w:sz w:val="20"/>
                <w:szCs w:val="20"/>
              </w:rPr>
              <w:t xml:space="preserve"> un modelo ResNet50 mediante fine-</w:t>
            </w:r>
            <w:proofErr w:type="spellStart"/>
            <w:r>
              <w:rPr>
                <w:color w:val="000000"/>
                <w:sz w:val="20"/>
                <w:szCs w:val="20"/>
              </w:rPr>
              <w:t>tuning</w:t>
            </w:r>
            <w:proofErr w:type="spellEnd"/>
            <w:r>
              <w:rPr>
                <w:color w:val="000000"/>
                <w:sz w:val="20"/>
                <w:szCs w:val="20"/>
              </w:rPr>
              <w:t xml:space="preserve"> para analizar fotografías del cabello ingresadas por los usuarios.</w:t>
            </w:r>
          </w:p>
          <w:p w14:paraId="06A83F4F" w14:textId="77777777" w:rsidR="00D9023F" w:rsidRDefault="00000000" w:rsidP="00AB4D1D">
            <w:pPr>
              <w:numPr>
                <w:ilvl w:val="0"/>
                <w:numId w:val="4"/>
              </w:numPr>
              <w:pBdr>
                <w:top w:val="nil"/>
                <w:left w:val="nil"/>
                <w:bottom w:val="nil"/>
                <w:right w:val="nil"/>
                <w:between w:val="nil"/>
              </w:pBdr>
              <w:spacing w:after="0"/>
              <w:jc w:val="both"/>
              <w:rPr>
                <w:color w:val="000000"/>
                <w:sz w:val="20"/>
                <w:szCs w:val="20"/>
              </w:rPr>
            </w:pPr>
            <w:r>
              <w:rPr>
                <w:b/>
                <w:bCs/>
                <w:color w:val="000000"/>
                <w:sz w:val="20"/>
                <w:szCs w:val="20"/>
              </w:rPr>
              <w:t>Integrar</w:t>
            </w:r>
            <w:r>
              <w:rPr>
                <w:color w:val="000000"/>
                <w:sz w:val="20"/>
                <w:szCs w:val="20"/>
              </w:rPr>
              <w:t xml:space="preserve"> el modelo de inteligencia artificial con la plataforma web para generar recomendaciones de productos de acuerdo con los resultados obtenidos.</w:t>
            </w:r>
          </w:p>
          <w:p w14:paraId="7F91727E" w14:textId="77777777" w:rsidR="00D9023F" w:rsidRDefault="00000000" w:rsidP="00AB4D1D">
            <w:pPr>
              <w:numPr>
                <w:ilvl w:val="0"/>
                <w:numId w:val="4"/>
              </w:numPr>
              <w:pBdr>
                <w:top w:val="nil"/>
                <w:left w:val="nil"/>
                <w:bottom w:val="nil"/>
                <w:right w:val="nil"/>
                <w:between w:val="nil"/>
              </w:pBdr>
              <w:jc w:val="both"/>
              <w:rPr>
                <w:color w:val="000000"/>
                <w:sz w:val="20"/>
                <w:szCs w:val="20"/>
              </w:rPr>
            </w:pPr>
            <w:r>
              <w:rPr>
                <w:b/>
                <w:bCs/>
                <w:color w:val="000000"/>
                <w:sz w:val="20"/>
                <w:szCs w:val="20"/>
              </w:rPr>
              <w:t>Realizar</w:t>
            </w:r>
            <w:r>
              <w:rPr>
                <w:color w:val="000000"/>
                <w:sz w:val="20"/>
                <w:szCs w:val="20"/>
              </w:rPr>
              <w:t xml:space="preserve"> pruebas funcionales y de integración para validar el funcionamiento de la plataforma e identificar posibles mejoras.</w:t>
            </w:r>
          </w:p>
        </w:tc>
      </w:tr>
    </w:tbl>
    <w:p w14:paraId="47B7DC85" w14:textId="77777777" w:rsidR="00D9023F" w:rsidRDefault="00D9023F" w:rsidP="00AB4D1D">
      <w:pPr>
        <w:spacing w:after="0" w:line="360" w:lineRule="auto"/>
        <w:jc w:val="both"/>
        <w:rPr>
          <w:b/>
          <w:bCs/>
          <w:sz w:val="24"/>
          <w:szCs w:val="24"/>
        </w:rPr>
      </w:pPr>
    </w:p>
    <w:p w14:paraId="7393A3BE" w14:textId="77777777" w:rsidR="00D9023F" w:rsidRDefault="00D9023F" w:rsidP="00AB4D1D">
      <w:pPr>
        <w:spacing w:after="0" w:line="360" w:lineRule="auto"/>
        <w:jc w:val="both"/>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9023F" w14:paraId="7C69F24C" w14:textId="77777777">
        <w:trPr>
          <w:trHeight w:val="440"/>
        </w:trPr>
        <w:tc>
          <w:tcPr>
            <w:tcW w:w="9498" w:type="dxa"/>
            <w:vAlign w:val="center"/>
          </w:tcPr>
          <w:p w14:paraId="01FDB088" w14:textId="77777777" w:rsidR="00D9023F" w:rsidRDefault="00000000" w:rsidP="00AB4D1D">
            <w:pPr>
              <w:jc w:val="both"/>
              <w:rPr>
                <w:b/>
                <w:bCs/>
                <w:color w:val="1F3864"/>
                <w:sz w:val="28"/>
                <w:szCs w:val="28"/>
              </w:rPr>
            </w:pPr>
            <w:r>
              <w:rPr>
                <w:b/>
                <w:bCs/>
                <w:color w:val="1F3864"/>
                <w:sz w:val="28"/>
                <w:szCs w:val="28"/>
              </w:rPr>
              <w:t>5. Metodología</w:t>
            </w:r>
          </w:p>
        </w:tc>
      </w:tr>
      <w:tr w:rsidR="00D9023F" w14:paraId="0514BE84" w14:textId="77777777">
        <w:trPr>
          <w:trHeight w:val="440"/>
        </w:trPr>
        <w:tc>
          <w:tcPr>
            <w:tcW w:w="9498" w:type="dxa"/>
            <w:shd w:val="clear" w:color="auto" w:fill="D9E2F3"/>
            <w:vAlign w:val="center"/>
          </w:tcPr>
          <w:p w14:paraId="078143DA"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07DD89E6" w14:textId="77777777" w:rsidR="00D9023F" w:rsidRDefault="00D9023F" w:rsidP="00AB4D1D">
      <w:pPr>
        <w:spacing w:after="0" w:line="360" w:lineRule="auto"/>
        <w:jc w:val="both"/>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9023F" w14:paraId="6F741FE2" w14:textId="77777777">
        <w:tc>
          <w:tcPr>
            <w:tcW w:w="9498" w:type="dxa"/>
          </w:tcPr>
          <w:p w14:paraId="58FFFC05" w14:textId="77777777" w:rsidR="00D9023F" w:rsidRDefault="00000000" w:rsidP="00AB4D1D">
            <w:pPr>
              <w:jc w:val="both"/>
              <w:rPr>
                <w:color w:val="1F3864"/>
              </w:rPr>
            </w:pPr>
            <w:r>
              <w:rPr>
                <w:color w:val="1F3864"/>
              </w:rPr>
              <w:t>Descripción de la Metodología</w:t>
            </w:r>
          </w:p>
        </w:tc>
      </w:tr>
      <w:tr w:rsidR="00D9023F" w14:paraId="59B8AED5" w14:textId="77777777" w:rsidTr="00AB4D1D">
        <w:trPr>
          <w:trHeight w:val="846"/>
        </w:trPr>
        <w:tc>
          <w:tcPr>
            <w:tcW w:w="9498" w:type="dxa"/>
          </w:tcPr>
          <w:p w14:paraId="54F819A9" w14:textId="77777777" w:rsidR="00D9023F" w:rsidRDefault="00000000" w:rsidP="00AB4D1D">
            <w:pPr>
              <w:jc w:val="both"/>
              <w:rPr>
                <w:sz w:val="20"/>
                <w:szCs w:val="20"/>
              </w:rPr>
            </w:pPr>
            <w:r>
              <w:rPr>
                <w:sz w:val="20"/>
                <w:szCs w:val="20"/>
              </w:rPr>
              <w:t xml:space="preserve">Para el desarrollo de </w:t>
            </w:r>
            <w:proofErr w:type="spellStart"/>
            <w:r>
              <w:rPr>
                <w:sz w:val="20"/>
                <w:szCs w:val="20"/>
              </w:rPr>
              <w:t>Monsite</w:t>
            </w:r>
            <w:proofErr w:type="spellEnd"/>
            <w:r>
              <w:rPr>
                <w:sz w:val="20"/>
                <w:szCs w:val="20"/>
              </w:rPr>
              <w:t xml:space="preserve"> se utilizará la metodología ágil Scrum, debido a que permite organizar el trabajo de manera iterativa e incremental y adaptarse a los cambios que puedan surgir durante el proyecto. La plantilla de referencia también estructura el desarrollo mediante </w:t>
            </w:r>
            <w:proofErr w:type="spellStart"/>
            <w:r>
              <w:rPr>
                <w:sz w:val="20"/>
                <w:szCs w:val="20"/>
              </w:rPr>
              <w:t>Product</w:t>
            </w:r>
            <w:proofErr w:type="spellEnd"/>
            <w:r>
              <w:rPr>
                <w:sz w:val="20"/>
                <w:szCs w:val="20"/>
              </w:rPr>
              <w:t xml:space="preserve"> Backlog, Sprint </w:t>
            </w:r>
            <w:proofErr w:type="spellStart"/>
            <w:r>
              <w:rPr>
                <w:sz w:val="20"/>
                <w:szCs w:val="20"/>
              </w:rPr>
              <w:t>Planning</w:t>
            </w:r>
            <w:proofErr w:type="spellEnd"/>
            <w:r>
              <w:rPr>
                <w:sz w:val="20"/>
                <w:szCs w:val="20"/>
              </w:rPr>
              <w:t xml:space="preserve">, Daily Scrum, Sprint </w:t>
            </w:r>
            <w:proofErr w:type="spellStart"/>
            <w:r>
              <w:rPr>
                <w:sz w:val="20"/>
                <w:szCs w:val="20"/>
              </w:rPr>
              <w:t>Review</w:t>
            </w:r>
            <w:proofErr w:type="spellEnd"/>
            <w:r>
              <w:rPr>
                <w:sz w:val="20"/>
                <w:szCs w:val="20"/>
              </w:rPr>
              <w:t xml:space="preserve"> y Sprint Retrospective. </w:t>
            </w:r>
          </w:p>
          <w:p w14:paraId="4CFD4C46" w14:textId="77777777" w:rsidR="00D9023F" w:rsidRDefault="00000000" w:rsidP="00AB4D1D">
            <w:pPr>
              <w:jc w:val="both"/>
              <w:rPr>
                <w:sz w:val="20"/>
                <w:szCs w:val="20"/>
              </w:rPr>
            </w:pPr>
            <w:r>
              <w:rPr>
                <w:sz w:val="20"/>
                <w:szCs w:val="20"/>
              </w:rPr>
              <w:t xml:space="preserve">El proyecto será dividido en diferentes </w:t>
            </w:r>
            <w:proofErr w:type="spellStart"/>
            <w:r>
              <w:rPr>
                <w:sz w:val="20"/>
                <w:szCs w:val="20"/>
              </w:rPr>
              <w:t>sprints</w:t>
            </w:r>
            <w:proofErr w:type="spellEnd"/>
            <w:r>
              <w:rPr>
                <w:sz w:val="20"/>
                <w:szCs w:val="20"/>
              </w:rPr>
              <w:t>, donde cada uno tendrá objetivos y funcionalidades específicas. Al comienzo de cada sprint se realizará una planificación para determinar qué actividades serán desarrolladas de acuerdo con su prioridad y la capacidad del equipo.</w:t>
            </w:r>
          </w:p>
          <w:p w14:paraId="2C63F824" w14:textId="77777777" w:rsidR="00D9023F" w:rsidRDefault="00000000" w:rsidP="00AB4D1D">
            <w:pPr>
              <w:jc w:val="both"/>
              <w:rPr>
                <w:sz w:val="20"/>
                <w:szCs w:val="20"/>
              </w:rPr>
            </w:pPr>
            <w:r>
              <w:rPr>
                <w:sz w:val="20"/>
                <w:szCs w:val="20"/>
              </w:rPr>
              <w:t xml:space="preserve">Se utilizará un </w:t>
            </w:r>
            <w:proofErr w:type="spellStart"/>
            <w:r>
              <w:rPr>
                <w:sz w:val="20"/>
                <w:szCs w:val="20"/>
              </w:rPr>
              <w:t>Product</w:t>
            </w:r>
            <w:proofErr w:type="spellEnd"/>
            <w:r>
              <w:rPr>
                <w:sz w:val="20"/>
                <w:szCs w:val="20"/>
              </w:rPr>
              <w:t xml:space="preserve"> Backlog para registrar y priorizar los requerimientos y funcionalidades generales de </w:t>
            </w:r>
            <w:proofErr w:type="spellStart"/>
            <w:r>
              <w:rPr>
                <w:sz w:val="20"/>
                <w:szCs w:val="20"/>
              </w:rPr>
              <w:t>Monsite</w:t>
            </w:r>
            <w:proofErr w:type="spellEnd"/>
            <w:r>
              <w:rPr>
                <w:sz w:val="20"/>
                <w:szCs w:val="20"/>
              </w:rPr>
              <w:t>. A partir de este se generará un Sprint Backlog, que contendrá las actividades que serán desarrolladas durante cada iteración.</w:t>
            </w:r>
          </w:p>
          <w:p w14:paraId="12334756" w14:textId="77777777" w:rsidR="00D9023F" w:rsidRDefault="00000000" w:rsidP="00AB4D1D">
            <w:pPr>
              <w:jc w:val="both"/>
              <w:rPr>
                <w:sz w:val="20"/>
                <w:szCs w:val="20"/>
              </w:rPr>
            </w:pPr>
            <w:r>
              <w:rPr>
                <w:sz w:val="20"/>
                <w:szCs w:val="20"/>
              </w:rPr>
              <w:lastRenderedPageBreak/>
              <w:t>Trello será utilizado como herramienta principal para organizar y visualizar las tareas. Las actividades podrán clasificarse según su estado, permitiendo identificar aquellas que están pendientes, en desarrollo o terminadas.</w:t>
            </w:r>
          </w:p>
          <w:p w14:paraId="544461F1" w14:textId="77777777" w:rsidR="00D9023F" w:rsidRDefault="00000000" w:rsidP="00AB4D1D">
            <w:pPr>
              <w:jc w:val="both"/>
              <w:rPr>
                <w:sz w:val="20"/>
                <w:szCs w:val="20"/>
              </w:rPr>
            </w:pPr>
            <w:r>
              <w:rPr>
                <w:sz w:val="20"/>
                <w:szCs w:val="20"/>
              </w:rPr>
              <w:t xml:space="preserve">Durante los </w:t>
            </w:r>
            <w:proofErr w:type="spellStart"/>
            <w:r>
              <w:rPr>
                <w:sz w:val="20"/>
                <w:szCs w:val="20"/>
              </w:rPr>
              <w:t>sprints</w:t>
            </w:r>
            <w:proofErr w:type="spellEnd"/>
            <w:r>
              <w:rPr>
                <w:sz w:val="20"/>
                <w:szCs w:val="20"/>
              </w:rPr>
              <w:t xml:space="preserve"> se realizarán reuniones breves de seguimiento para revisar los avances de cada integrante, identificar obstáculos y coordinar las actividades que requieran participación de más de un miembro del equipo.</w:t>
            </w:r>
          </w:p>
          <w:p w14:paraId="5E6E4120" w14:textId="77777777" w:rsidR="00D9023F" w:rsidRDefault="00000000" w:rsidP="00AB4D1D">
            <w:pPr>
              <w:jc w:val="both"/>
              <w:rPr>
                <w:sz w:val="20"/>
                <w:szCs w:val="20"/>
              </w:rPr>
            </w:pPr>
            <w:r>
              <w:rPr>
                <w:sz w:val="20"/>
                <w:szCs w:val="20"/>
              </w:rPr>
              <w:t xml:space="preserve">Al finalizar cada sprint se realizará una Sprint </w:t>
            </w:r>
            <w:proofErr w:type="spellStart"/>
            <w:r>
              <w:rPr>
                <w:sz w:val="20"/>
                <w:szCs w:val="20"/>
              </w:rPr>
              <w:t>Review</w:t>
            </w:r>
            <w:proofErr w:type="spellEnd"/>
            <w:r>
              <w:rPr>
                <w:sz w:val="20"/>
                <w:szCs w:val="20"/>
              </w:rPr>
              <w:t>, donde se revisarán las funcionalidades desarrolladas y los resultados obtenidos. Posteriormente, se realizará una Sprint Retrospective para identificar aspectos positivos, dificultades y posibles mejoras en la forma de trabajo.</w:t>
            </w:r>
          </w:p>
          <w:p w14:paraId="46C55C04" w14:textId="77777777" w:rsidR="00D9023F" w:rsidRDefault="00000000" w:rsidP="00AB4D1D">
            <w:pPr>
              <w:jc w:val="both"/>
              <w:rPr>
                <w:sz w:val="20"/>
                <w:szCs w:val="20"/>
              </w:rPr>
            </w:pPr>
            <w:r>
              <w:rPr>
                <w:sz w:val="20"/>
                <w:szCs w:val="20"/>
              </w:rPr>
              <w:t xml:space="preserve">Este proceso permitirá que </w:t>
            </w:r>
            <w:proofErr w:type="spellStart"/>
            <w:r>
              <w:rPr>
                <w:sz w:val="20"/>
                <w:szCs w:val="20"/>
              </w:rPr>
              <w:t>Monsite</w:t>
            </w:r>
            <w:proofErr w:type="spellEnd"/>
            <w:r>
              <w:rPr>
                <w:sz w:val="20"/>
                <w:szCs w:val="20"/>
              </w:rPr>
              <w:t xml:space="preserve"> avance progresivamente, evitando dejar la integración y las pruebas para las últimas semanas.</w:t>
            </w:r>
          </w:p>
          <w:p w14:paraId="1C67D4CE" w14:textId="77777777" w:rsidR="00D9023F" w:rsidRDefault="00000000" w:rsidP="00AB4D1D">
            <w:pPr>
              <w:spacing w:after="240"/>
              <w:jc w:val="both"/>
              <w:rPr>
                <w:b/>
                <w:bCs/>
                <w:sz w:val="20"/>
                <w:szCs w:val="20"/>
              </w:rPr>
            </w:pPr>
            <w:r>
              <w:rPr>
                <w:b/>
                <w:bCs/>
                <w:sz w:val="20"/>
                <w:szCs w:val="20"/>
              </w:rPr>
              <w:t xml:space="preserve">Benjamín </w:t>
            </w:r>
            <w:proofErr w:type="spellStart"/>
            <w:r>
              <w:rPr>
                <w:b/>
                <w:bCs/>
                <w:sz w:val="20"/>
                <w:szCs w:val="20"/>
              </w:rPr>
              <w:t>Stavrakopulos</w:t>
            </w:r>
            <w:proofErr w:type="spellEnd"/>
            <w:r>
              <w:rPr>
                <w:b/>
                <w:bCs/>
                <w:sz w:val="20"/>
                <w:szCs w:val="20"/>
              </w:rPr>
              <w:t xml:space="preserve"> – Organización, desarrollo e integración (Team </w:t>
            </w:r>
            <w:proofErr w:type="spellStart"/>
            <w:r>
              <w:rPr>
                <w:b/>
                <w:bCs/>
                <w:sz w:val="20"/>
                <w:szCs w:val="20"/>
              </w:rPr>
              <w:t>Developer</w:t>
            </w:r>
            <w:proofErr w:type="spellEnd"/>
            <w:r>
              <w:rPr>
                <w:b/>
                <w:bCs/>
                <w:sz w:val="20"/>
                <w:szCs w:val="20"/>
              </w:rPr>
              <w:t>)</w:t>
            </w:r>
          </w:p>
          <w:p w14:paraId="565BA406" w14:textId="77777777" w:rsidR="00D9023F" w:rsidRDefault="00000000" w:rsidP="00AB4D1D">
            <w:pPr>
              <w:spacing w:after="240"/>
              <w:jc w:val="both"/>
              <w:rPr>
                <w:sz w:val="20"/>
                <w:szCs w:val="20"/>
              </w:rPr>
            </w:pPr>
            <w:r>
              <w:rPr>
                <w:sz w:val="20"/>
                <w:szCs w:val="20"/>
              </w:rPr>
              <w:t>Responsable principalmente de organizar parte del trabajo técnico y desarrollar e integrar los diferentes componentes de la plataforma.</w:t>
            </w:r>
          </w:p>
          <w:p w14:paraId="14B05512" w14:textId="77777777" w:rsidR="00D9023F" w:rsidRDefault="00000000" w:rsidP="00AB4D1D">
            <w:pPr>
              <w:spacing w:after="240"/>
              <w:jc w:val="both"/>
              <w:rPr>
                <w:sz w:val="20"/>
                <w:szCs w:val="20"/>
              </w:rPr>
            </w:pPr>
            <w:r>
              <w:rPr>
                <w:b/>
                <w:bCs/>
                <w:sz w:val="20"/>
                <w:szCs w:val="20"/>
              </w:rPr>
              <w:t>Funciones:</w:t>
            </w:r>
          </w:p>
          <w:p w14:paraId="4BBC53AD" w14:textId="77777777" w:rsidR="00D9023F" w:rsidRDefault="00000000" w:rsidP="00AB4D1D">
            <w:pPr>
              <w:numPr>
                <w:ilvl w:val="0"/>
                <w:numId w:val="5"/>
              </w:numPr>
              <w:pBdr>
                <w:top w:val="nil"/>
                <w:left w:val="nil"/>
                <w:bottom w:val="nil"/>
                <w:right w:val="nil"/>
                <w:between w:val="nil"/>
              </w:pBdr>
              <w:spacing w:after="0"/>
              <w:jc w:val="both"/>
              <w:rPr>
                <w:color w:val="000000"/>
                <w:sz w:val="20"/>
                <w:szCs w:val="20"/>
              </w:rPr>
            </w:pPr>
            <w:r>
              <w:rPr>
                <w:color w:val="000000"/>
                <w:sz w:val="20"/>
                <w:szCs w:val="20"/>
              </w:rPr>
              <w:t>Desarrollar funcionalidades de la plataforma.</w:t>
            </w:r>
          </w:p>
          <w:p w14:paraId="12E30046" w14:textId="77777777" w:rsidR="00D9023F" w:rsidRDefault="00000000" w:rsidP="00AB4D1D">
            <w:pPr>
              <w:numPr>
                <w:ilvl w:val="0"/>
                <w:numId w:val="5"/>
              </w:numPr>
              <w:pBdr>
                <w:top w:val="nil"/>
                <w:left w:val="nil"/>
                <w:bottom w:val="nil"/>
                <w:right w:val="nil"/>
                <w:between w:val="nil"/>
              </w:pBdr>
              <w:spacing w:after="0"/>
              <w:jc w:val="both"/>
              <w:rPr>
                <w:color w:val="000000"/>
                <w:sz w:val="20"/>
                <w:szCs w:val="20"/>
              </w:rPr>
            </w:pPr>
            <w:r>
              <w:rPr>
                <w:color w:val="000000"/>
                <w:sz w:val="20"/>
                <w:szCs w:val="20"/>
              </w:rPr>
              <w:t xml:space="preserve">Participar principalmente en el desarrollo del </w:t>
            </w:r>
            <w:proofErr w:type="spellStart"/>
            <w:r>
              <w:rPr>
                <w:color w:val="000000"/>
                <w:sz w:val="20"/>
                <w:szCs w:val="20"/>
              </w:rPr>
              <w:t>backend</w:t>
            </w:r>
            <w:proofErr w:type="spellEnd"/>
            <w:r>
              <w:rPr>
                <w:color w:val="000000"/>
                <w:sz w:val="20"/>
                <w:szCs w:val="20"/>
              </w:rPr>
              <w:t xml:space="preserve"> y lógica del sistema.</w:t>
            </w:r>
          </w:p>
          <w:p w14:paraId="298E2A8A" w14:textId="77777777" w:rsidR="00D9023F" w:rsidRDefault="00000000" w:rsidP="00AB4D1D">
            <w:pPr>
              <w:numPr>
                <w:ilvl w:val="0"/>
                <w:numId w:val="5"/>
              </w:numPr>
              <w:pBdr>
                <w:top w:val="nil"/>
                <w:left w:val="nil"/>
                <w:bottom w:val="nil"/>
                <w:right w:val="nil"/>
                <w:between w:val="nil"/>
              </w:pBdr>
              <w:spacing w:after="0"/>
              <w:jc w:val="both"/>
              <w:rPr>
                <w:color w:val="000000"/>
                <w:sz w:val="20"/>
                <w:szCs w:val="20"/>
              </w:rPr>
            </w:pPr>
            <w:r>
              <w:rPr>
                <w:color w:val="000000"/>
                <w:sz w:val="20"/>
                <w:szCs w:val="20"/>
              </w:rPr>
              <w:t>Integrar los diferentes componentes desarrollados por el equipo.</w:t>
            </w:r>
          </w:p>
          <w:p w14:paraId="4E02B0F2" w14:textId="77777777" w:rsidR="00D9023F" w:rsidRDefault="00000000" w:rsidP="00AB4D1D">
            <w:pPr>
              <w:numPr>
                <w:ilvl w:val="0"/>
                <w:numId w:val="5"/>
              </w:numPr>
              <w:pBdr>
                <w:top w:val="nil"/>
                <w:left w:val="nil"/>
                <w:bottom w:val="nil"/>
                <w:right w:val="nil"/>
                <w:between w:val="nil"/>
              </w:pBdr>
              <w:spacing w:after="0"/>
              <w:jc w:val="both"/>
              <w:rPr>
                <w:color w:val="000000"/>
                <w:sz w:val="20"/>
                <w:szCs w:val="20"/>
              </w:rPr>
            </w:pPr>
            <w:r>
              <w:rPr>
                <w:color w:val="000000"/>
                <w:sz w:val="20"/>
                <w:szCs w:val="20"/>
              </w:rPr>
              <w:t xml:space="preserve">Participar en la implementación de </w:t>
            </w:r>
            <w:proofErr w:type="spellStart"/>
            <w:r>
              <w:rPr>
                <w:color w:val="000000"/>
                <w:sz w:val="20"/>
                <w:szCs w:val="20"/>
              </w:rPr>
              <w:t>Firebase</w:t>
            </w:r>
            <w:proofErr w:type="spellEnd"/>
            <w:r>
              <w:rPr>
                <w:color w:val="000000"/>
                <w:sz w:val="20"/>
                <w:szCs w:val="20"/>
              </w:rPr>
              <w:t>.</w:t>
            </w:r>
          </w:p>
          <w:p w14:paraId="584B1253" w14:textId="77777777" w:rsidR="00D9023F" w:rsidRDefault="00000000" w:rsidP="00AB4D1D">
            <w:pPr>
              <w:numPr>
                <w:ilvl w:val="0"/>
                <w:numId w:val="5"/>
              </w:numPr>
              <w:pBdr>
                <w:top w:val="nil"/>
                <w:left w:val="nil"/>
                <w:bottom w:val="nil"/>
                <w:right w:val="nil"/>
                <w:between w:val="nil"/>
              </w:pBdr>
              <w:spacing w:after="0"/>
              <w:jc w:val="both"/>
              <w:rPr>
                <w:color w:val="000000"/>
                <w:sz w:val="20"/>
                <w:szCs w:val="20"/>
              </w:rPr>
            </w:pPr>
            <w:r>
              <w:rPr>
                <w:color w:val="000000"/>
                <w:sz w:val="20"/>
                <w:szCs w:val="20"/>
              </w:rPr>
              <w:t>Participar en la integración del sistema de pagos.</w:t>
            </w:r>
          </w:p>
          <w:p w14:paraId="530ACEE5" w14:textId="77777777" w:rsidR="00D9023F" w:rsidRDefault="00000000" w:rsidP="00AB4D1D">
            <w:pPr>
              <w:numPr>
                <w:ilvl w:val="0"/>
                <w:numId w:val="5"/>
              </w:numPr>
              <w:pBdr>
                <w:top w:val="nil"/>
                <w:left w:val="nil"/>
                <w:bottom w:val="nil"/>
                <w:right w:val="nil"/>
                <w:between w:val="nil"/>
              </w:pBdr>
              <w:spacing w:after="0"/>
              <w:jc w:val="both"/>
              <w:rPr>
                <w:color w:val="000000"/>
                <w:sz w:val="20"/>
                <w:szCs w:val="20"/>
              </w:rPr>
            </w:pPr>
            <w:r>
              <w:rPr>
                <w:color w:val="000000"/>
                <w:sz w:val="20"/>
                <w:szCs w:val="20"/>
              </w:rPr>
              <w:t>Apoyar la integración del modelo de inteligencia artificial con la plataforma.</w:t>
            </w:r>
          </w:p>
          <w:p w14:paraId="60B011BD" w14:textId="77777777" w:rsidR="00D9023F" w:rsidRDefault="00000000" w:rsidP="00AB4D1D">
            <w:pPr>
              <w:numPr>
                <w:ilvl w:val="0"/>
                <w:numId w:val="5"/>
              </w:numPr>
              <w:pBdr>
                <w:top w:val="nil"/>
                <w:left w:val="nil"/>
                <w:bottom w:val="nil"/>
                <w:right w:val="nil"/>
                <w:between w:val="nil"/>
              </w:pBdr>
              <w:spacing w:after="0"/>
              <w:jc w:val="both"/>
              <w:rPr>
                <w:color w:val="000000"/>
                <w:sz w:val="20"/>
                <w:szCs w:val="20"/>
              </w:rPr>
            </w:pPr>
            <w:r>
              <w:rPr>
                <w:color w:val="000000"/>
                <w:sz w:val="20"/>
                <w:szCs w:val="20"/>
              </w:rPr>
              <w:t>Realizar pruebas y correcciones sobre las funcionalidades implementadas.</w:t>
            </w:r>
          </w:p>
          <w:p w14:paraId="5DA564BD" w14:textId="77777777" w:rsidR="00D9023F" w:rsidRDefault="00000000" w:rsidP="00AB4D1D">
            <w:pPr>
              <w:numPr>
                <w:ilvl w:val="0"/>
                <w:numId w:val="5"/>
              </w:numPr>
              <w:pBdr>
                <w:top w:val="nil"/>
                <w:left w:val="nil"/>
                <w:bottom w:val="nil"/>
                <w:right w:val="nil"/>
                <w:between w:val="nil"/>
              </w:pBdr>
              <w:spacing w:after="240"/>
              <w:jc w:val="both"/>
              <w:rPr>
                <w:color w:val="000000"/>
                <w:sz w:val="20"/>
                <w:szCs w:val="20"/>
              </w:rPr>
            </w:pPr>
            <w:r>
              <w:rPr>
                <w:color w:val="000000"/>
                <w:sz w:val="20"/>
                <w:szCs w:val="20"/>
              </w:rPr>
              <w:t>Apoyar la organización y seguimiento de las actividades del proyecto.</w:t>
            </w:r>
          </w:p>
          <w:p w14:paraId="2D1681C6" w14:textId="77777777" w:rsidR="00D9023F" w:rsidRDefault="00000000" w:rsidP="00AB4D1D">
            <w:pPr>
              <w:spacing w:after="240"/>
              <w:jc w:val="both"/>
              <w:rPr>
                <w:b/>
                <w:bCs/>
                <w:sz w:val="20"/>
                <w:szCs w:val="20"/>
              </w:rPr>
            </w:pPr>
            <w:r>
              <w:rPr>
                <w:b/>
                <w:bCs/>
                <w:sz w:val="20"/>
                <w:szCs w:val="20"/>
              </w:rPr>
              <w:t xml:space="preserve">Bastián Lazo – Desarrollo e Inteligencia Artificial (Team </w:t>
            </w:r>
            <w:proofErr w:type="spellStart"/>
            <w:r>
              <w:rPr>
                <w:b/>
                <w:bCs/>
                <w:sz w:val="20"/>
                <w:szCs w:val="20"/>
              </w:rPr>
              <w:t>Developer</w:t>
            </w:r>
            <w:proofErr w:type="spellEnd"/>
            <w:r>
              <w:rPr>
                <w:b/>
                <w:bCs/>
                <w:sz w:val="20"/>
                <w:szCs w:val="20"/>
              </w:rPr>
              <w:t>)</w:t>
            </w:r>
          </w:p>
          <w:p w14:paraId="537D5DF9" w14:textId="77777777" w:rsidR="00D9023F" w:rsidRDefault="00000000" w:rsidP="00AB4D1D">
            <w:pPr>
              <w:spacing w:after="240"/>
              <w:jc w:val="both"/>
              <w:rPr>
                <w:sz w:val="20"/>
                <w:szCs w:val="20"/>
              </w:rPr>
            </w:pPr>
            <w:r>
              <w:rPr>
                <w:sz w:val="20"/>
                <w:szCs w:val="20"/>
              </w:rPr>
              <w:t>Responsable principalmente del desarrollo del componente de inteligencia artificial y apoyo en programación.</w:t>
            </w:r>
          </w:p>
          <w:p w14:paraId="0B8AF985" w14:textId="77777777" w:rsidR="00D9023F" w:rsidRDefault="00000000" w:rsidP="00AB4D1D">
            <w:pPr>
              <w:numPr>
                <w:ilvl w:val="0"/>
                <w:numId w:val="1"/>
              </w:numPr>
              <w:pBdr>
                <w:top w:val="nil"/>
                <w:left w:val="nil"/>
                <w:bottom w:val="nil"/>
                <w:right w:val="nil"/>
                <w:between w:val="nil"/>
              </w:pBdr>
              <w:spacing w:after="0"/>
              <w:jc w:val="both"/>
              <w:rPr>
                <w:color w:val="000000"/>
                <w:sz w:val="20"/>
                <w:szCs w:val="20"/>
              </w:rPr>
            </w:pPr>
            <w:r>
              <w:rPr>
                <w:b/>
                <w:bCs/>
                <w:color w:val="000000"/>
                <w:sz w:val="20"/>
                <w:szCs w:val="20"/>
              </w:rPr>
              <w:t>Funciones:</w:t>
            </w:r>
          </w:p>
          <w:p w14:paraId="6D93118B" w14:textId="77777777" w:rsidR="00D9023F" w:rsidRDefault="00000000" w:rsidP="00AB4D1D">
            <w:pPr>
              <w:numPr>
                <w:ilvl w:val="0"/>
                <w:numId w:val="1"/>
              </w:numPr>
              <w:pBdr>
                <w:top w:val="nil"/>
                <w:left w:val="nil"/>
                <w:bottom w:val="nil"/>
                <w:right w:val="nil"/>
                <w:between w:val="nil"/>
              </w:pBdr>
              <w:spacing w:after="0"/>
              <w:jc w:val="both"/>
              <w:rPr>
                <w:color w:val="000000"/>
                <w:sz w:val="20"/>
                <w:szCs w:val="20"/>
              </w:rPr>
            </w:pPr>
            <w:r>
              <w:rPr>
                <w:color w:val="000000"/>
                <w:sz w:val="20"/>
                <w:szCs w:val="20"/>
              </w:rPr>
              <w:t>Preparar los datos necesarios para el entrenamiento del modelo.</w:t>
            </w:r>
          </w:p>
          <w:p w14:paraId="3E150479" w14:textId="77777777" w:rsidR="00D9023F" w:rsidRDefault="00000000" w:rsidP="00AB4D1D">
            <w:pPr>
              <w:numPr>
                <w:ilvl w:val="0"/>
                <w:numId w:val="1"/>
              </w:numPr>
              <w:pBdr>
                <w:top w:val="nil"/>
                <w:left w:val="nil"/>
                <w:bottom w:val="nil"/>
                <w:right w:val="nil"/>
                <w:between w:val="nil"/>
              </w:pBdr>
              <w:spacing w:after="0"/>
              <w:jc w:val="both"/>
              <w:rPr>
                <w:color w:val="000000"/>
                <w:sz w:val="20"/>
                <w:szCs w:val="20"/>
              </w:rPr>
            </w:pPr>
            <w:r>
              <w:rPr>
                <w:color w:val="000000"/>
                <w:sz w:val="20"/>
                <w:szCs w:val="20"/>
              </w:rPr>
              <w:t>Implementar ResNet50 utilizando fine-</w:t>
            </w:r>
            <w:proofErr w:type="spellStart"/>
            <w:r>
              <w:rPr>
                <w:color w:val="000000"/>
                <w:sz w:val="20"/>
                <w:szCs w:val="20"/>
              </w:rPr>
              <w:t>tuning</w:t>
            </w:r>
            <w:proofErr w:type="spellEnd"/>
            <w:r>
              <w:rPr>
                <w:color w:val="000000"/>
                <w:sz w:val="20"/>
                <w:szCs w:val="20"/>
              </w:rPr>
              <w:t>.</w:t>
            </w:r>
          </w:p>
          <w:p w14:paraId="47595CEA" w14:textId="77777777" w:rsidR="00D9023F" w:rsidRDefault="00000000" w:rsidP="00AB4D1D">
            <w:pPr>
              <w:numPr>
                <w:ilvl w:val="0"/>
                <w:numId w:val="1"/>
              </w:numPr>
              <w:pBdr>
                <w:top w:val="nil"/>
                <w:left w:val="nil"/>
                <w:bottom w:val="nil"/>
                <w:right w:val="nil"/>
                <w:between w:val="nil"/>
              </w:pBdr>
              <w:spacing w:after="0"/>
              <w:jc w:val="both"/>
              <w:rPr>
                <w:color w:val="000000"/>
                <w:sz w:val="20"/>
                <w:szCs w:val="20"/>
              </w:rPr>
            </w:pPr>
            <w:r>
              <w:rPr>
                <w:color w:val="000000"/>
                <w:sz w:val="20"/>
                <w:szCs w:val="20"/>
              </w:rPr>
              <w:t>Entrenar y evaluar el modelo de inteligencia artificial.</w:t>
            </w:r>
          </w:p>
          <w:p w14:paraId="4A4E575F" w14:textId="77777777" w:rsidR="00D9023F" w:rsidRDefault="00000000" w:rsidP="00AB4D1D">
            <w:pPr>
              <w:numPr>
                <w:ilvl w:val="0"/>
                <w:numId w:val="1"/>
              </w:numPr>
              <w:pBdr>
                <w:top w:val="nil"/>
                <w:left w:val="nil"/>
                <w:bottom w:val="nil"/>
                <w:right w:val="nil"/>
                <w:between w:val="nil"/>
              </w:pBdr>
              <w:spacing w:after="0"/>
              <w:jc w:val="both"/>
              <w:rPr>
                <w:color w:val="000000"/>
                <w:sz w:val="20"/>
                <w:szCs w:val="20"/>
              </w:rPr>
            </w:pPr>
            <w:r>
              <w:rPr>
                <w:color w:val="000000"/>
                <w:sz w:val="20"/>
                <w:szCs w:val="20"/>
              </w:rPr>
              <w:t>Analizar los resultados obtenidos durante el entrenamiento.</w:t>
            </w:r>
          </w:p>
          <w:p w14:paraId="3A7AB399" w14:textId="77777777" w:rsidR="00D9023F" w:rsidRDefault="00000000" w:rsidP="00AB4D1D">
            <w:pPr>
              <w:numPr>
                <w:ilvl w:val="0"/>
                <w:numId w:val="1"/>
              </w:numPr>
              <w:pBdr>
                <w:top w:val="nil"/>
                <w:left w:val="nil"/>
                <w:bottom w:val="nil"/>
                <w:right w:val="nil"/>
                <w:between w:val="nil"/>
              </w:pBdr>
              <w:spacing w:after="0"/>
              <w:jc w:val="both"/>
              <w:rPr>
                <w:color w:val="000000"/>
                <w:sz w:val="20"/>
                <w:szCs w:val="20"/>
              </w:rPr>
            </w:pPr>
            <w:r>
              <w:rPr>
                <w:color w:val="000000"/>
                <w:sz w:val="20"/>
                <w:szCs w:val="20"/>
              </w:rPr>
              <w:t>Realizar ajustes sobre el modelo cuando sea necesario.</w:t>
            </w:r>
          </w:p>
          <w:p w14:paraId="1048D77E" w14:textId="77777777" w:rsidR="00D9023F" w:rsidRDefault="00000000" w:rsidP="00AB4D1D">
            <w:pPr>
              <w:numPr>
                <w:ilvl w:val="0"/>
                <w:numId w:val="1"/>
              </w:numPr>
              <w:pBdr>
                <w:top w:val="nil"/>
                <w:left w:val="nil"/>
                <w:bottom w:val="nil"/>
                <w:right w:val="nil"/>
                <w:between w:val="nil"/>
              </w:pBdr>
              <w:spacing w:after="0"/>
              <w:jc w:val="both"/>
              <w:rPr>
                <w:color w:val="000000"/>
                <w:sz w:val="20"/>
                <w:szCs w:val="20"/>
              </w:rPr>
            </w:pPr>
            <w:r>
              <w:rPr>
                <w:color w:val="000000"/>
                <w:sz w:val="20"/>
                <w:szCs w:val="20"/>
              </w:rPr>
              <w:t>Participar en la integración de la inteligencia artificial con la plataforma.</w:t>
            </w:r>
          </w:p>
          <w:p w14:paraId="557FA742" w14:textId="77777777" w:rsidR="00D9023F" w:rsidRDefault="00000000" w:rsidP="00AB4D1D">
            <w:pPr>
              <w:numPr>
                <w:ilvl w:val="0"/>
                <w:numId w:val="1"/>
              </w:numPr>
              <w:pBdr>
                <w:top w:val="nil"/>
                <w:left w:val="nil"/>
                <w:bottom w:val="nil"/>
                <w:right w:val="nil"/>
                <w:between w:val="nil"/>
              </w:pBdr>
              <w:spacing w:after="240"/>
              <w:jc w:val="both"/>
              <w:rPr>
                <w:color w:val="000000"/>
                <w:sz w:val="20"/>
                <w:szCs w:val="20"/>
              </w:rPr>
            </w:pPr>
            <w:r>
              <w:rPr>
                <w:color w:val="000000"/>
                <w:sz w:val="20"/>
                <w:szCs w:val="20"/>
              </w:rPr>
              <w:t>Apoyar el desarrollo de funcionalidades generales cuando sea necesario.</w:t>
            </w:r>
          </w:p>
          <w:p w14:paraId="1D406872" w14:textId="77777777" w:rsidR="00D9023F" w:rsidRDefault="00000000" w:rsidP="00AB4D1D">
            <w:pPr>
              <w:spacing w:after="240"/>
              <w:jc w:val="both"/>
              <w:rPr>
                <w:b/>
                <w:bCs/>
                <w:sz w:val="20"/>
                <w:szCs w:val="20"/>
              </w:rPr>
            </w:pPr>
            <w:r>
              <w:rPr>
                <w:b/>
                <w:bCs/>
                <w:sz w:val="20"/>
                <w:szCs w:val="20"/>
              </w:rPr>
              <w:t xml:space="preserve">Francisca Guzmán – Diseño, experiencia de usuario y documentación (Team </w:t>
            </w:r>
            <w:proofErr w:type="spellStart"/>
            <w:r>
              <w:rPr>
                <w:b/>
                <w:bCs/>
                <w:sz w:val="20"/>
                <w:szCs w:val="20"/>
              </w:rPr>
              <w:t>developer</w:t>
            </w:r>
            <w:proofErr w:type="spellEnd"/>
            <w:r>
              <w:rPr>
                <w:b/>
                <w:bCs/>
                <w:sz w:val="20"/>
                <w:szCs w:val="20"/>
              </w:rPr>
              <w:t>, Scrum Master)</w:t>
            </w:r>
          </w:p>
          <w:p w14:paraId="4AF38C3E" w14:textId="77777777" w:rsidR="00D9023F" w:rsidRDefault="00000000" w:rsidP="00AB4D1D">
            <w:pPr>
              <w:spacing w:after="240"/>
              <w:jc w:val="both"/>
              <w:rPr>
                <w:sz w:val="20"/>
                <w:szCs w:val="20"/>
              </w:rPr>
            </w:pPr>
            <w:r>
              <w:rPr>
                <w:sz w:val="20"/>
                <w:szCs w:val="20"/>
              </w:rPr>
              <w:t>Responsable principalmente del diseño visual de la plataforma y documentación del proyecto.</w:t>
            </w:r>
          </w:p>
          <w:p w14:paraId="7C581484" w14:textId="77777777" w:rsidR="00D9023F" w:rsidRDefault="00000000" w:rsidP="00AB4D1D">
            <w:pPr>
              <w:spacing w:after="240"/>
              <w:jc w:val="both"/>
              <w:rPr>
                <w:sz w:val="20"/>
                <w:szCs w:val="20"/>
              </w:rPr>
            </w:pPr>
            <w:r>
              <w:rPr>
                <w:b/>
                <w:bCs/>
                <w:sz w:val="20"/>
                <w:szCs w:val="20"/>
              </w:rPr>
              <w:t>Funciones:</w:t>
            </w:r>
          </w:p>
          <w:p w14:paraId="5A17FEAB" w14:textId="77777777" w:rsidR="00D9023F" w:rsidRDefault="00000000" w:rsidP="00AB4D1D">
            <w:pPr>
              <w:numPr>
                <w:ilvl w:val="0"/>
                <w:numId w:val="2"/>
              </w:numPr>
              <w:pBdr>
                <w:top w:val="nil"/>
                <w:left w:val="nil"/>
                <w:bottom w:val="nil"/>
                <w:right w:val="nil"/>
                <w:between w:val="nil"/>
              </w:pBdr>
              <w:spacing w:after="0"/>
              <w:jc w:val="both"/>
              <w:rPr>
                <w:color w:val="000000"/>
                <w:sz w:val="20"/>
                <w:szCs w:val="20"/>
              </w:rPr>
            </w:pPr>
            <w:r>
              <w:rPr>
                <w:color w:val="000000"/>
                <w:sz w:val="20"/>
                <w:szCs w:val="20"/>
              </w:rPr>
              <w:t>Diseñar la estructura visual de la plataforma.</w:t>
            </w:r>
          </w:p>
          <w:p w14:paraId="6591C38E" w14:textId="77777777" w:rsidR="00D9023F" w:rsidRDefault="00000000" w:rsidP="00AB4D1D">
            <w:pPr>
              <w:numPr>
                <w:ilvl w:val="0"/>
                <w:numId w:val="2"/>
              </w:numPr>
              <w:pBdr>
                <w:top w:val="nil"/>
                <w:left w:val="nil"/>
                <w:bottom w:val="nil"/>
                <w:right w:val="nil"/>
                <w:between w:val="nil"/>
              </w:pBdr>
              <w:spacing w:after="0"/>
              <w:jc w:val="both"/>
              <w:rPr>
                <w:color w:val="000000"/>
                <w:sz w:val="20"/>
                <w:szCs w:val="20"/>
              </w:rPr>
            </w:pPr>
            <w:r>
              <w:rPr>
                <w:color w:val="000000"/>
                <w:sz w:val="20"/>
                <w:szCs w:val="20"/>
              </w:rPr>
              <w:t>Crear prototipos y propuestas de interfaz.</w:t>
            </w:r>
          </w:p>
          <w:p w14:paraId="24080BD5" w14:textId="77777777" w:rsidR="00D9023F" w:rsidRDefault="00000000" w:rsidP="00AB4D1D">
            <w:pPr>
              <w:numPr>
                <w:ilvl w:val="0"/>
                <w:numId w:val="2"/>
              </w:numPr>
              <w:pBdr>
                <w:top w:val="nil"/>
                <w:left w:val="nil"/>
                <w:bottom w:val="nil"/>
                <w:right w:val="nil"/>
                <w:between w:val="nil"/>
              </w:pBdr>
              <w:spacing w:after="0"/>
              <w:jc w:val="both"/>
              <w:rPr>
                <w:color w:val="000000"/>
                <w:sz w:val="20"/>
                <w:szCs w:val="20"/>
              </w:rPr>
            </w:pPr>
            <w:r>
              <w:rPr>
                <w:color w:val="000000"/>
                <w:sz w:val="20"/>
                <w:szCs w:val="20"/>
              </w:rPr>
              <w:t>Buscar que la navegación sea clara y fácil de utilizar.</w:t>
            </w:r>
          </w:p>
          <w:p w14:paraId="63BABDC6" w14:textId="77777777" w:rsidR="00D9023F" w:rsidRDefault="00000000" w:rsidP="00AB4D1D">
            <w:pPr>
              <w:numPr>
                <w:ilvl w:val="0"/>
                <w:numId w:val="2"/>
              </w:numPr>
              <w:pBdr>
                <w:top w:val="nil"/>
                <w:left w:val="nil"/>
                <w:bottom w:val="nil"/>
                <w:right w:val="nil"/>
                <w:between w:val="nil"/>
              </w:pBdr>
              <w:spacing w:after="0"/>
              <w:jc w:val="both"/>
              <w:rPr>
                <w:color w:val="000000"/>
                <w:sz w:val="20"/>
                <w:szCs w:val="20"/>
              </w:rPr>
            </w:pPr>
            <w:r>
              <w:rPr>
                <w:color w:val="000000"/>
                <w:sz w:val="20"/>
                <w:szCs w:val="20"/>
              </w:rPr>
              <w:t xml:space="preserve">Participar en el desarrollo y mejora del </w:t>
            </w:r>
            <w:proofErr w:type="spellStart"/>
            <w:r>
              <w:rPr>
                <w:color w:val="000000"/>
                <w:sz w:val="20"/>
                <w:szCs w:val="20"/>
              </w:rPr>
              <w:t>frontend</w:t>
            </w:r>
            <w:proofErr w:type="spellEnd"/>
            <w:r>
              <w:rPr>
                <w:color w:val="000000"/>
                <w:sz w:val="20"/>
                <w:szCs w:val="20"/>
              </w:rPr>
              <w:t>.</w:t>
            </w:r>
          </w:p>
          <w:p w14:paraId="0E0F3524" w14:textId="77777777" w:rsidR="00D9023F" w:rsidRDefault="00000000" w:rsidP="00AB4D1D">
            <w:pPr>
              <w:numPr>
                <w:ilvl w:val="0"/>
                <w:numId w:val="2"/>
              </w:numPr>
              <w:pBdr>
                <w:top w:val="nil"/>
                <w:left w:val="nil"/>
                <w:bottom w:val="nil"/>
                <w:right w:val="nil"/>
                <w:between w:val="nil"/>
              </w:pBdr>
              <w:spacing w:after="0"/>
              <w:jc w:val="both"/>
              <w:rPr>
                <w:color w:val="000000"/>
                <w:sz w:val="20"/>
                <w:szCs w:val="20"/>
              </w:rPr>
            </w:pPr>
            <w:r>
              <w:rPr>
                <w:color w:val="000000"/>
                <w:sz w:val="20"/>
                <w:szCs w:val="20"/>
              </w:rPr>
              <w:lastRenderedPageBreak/>
              <w:t>Mantener y organizar la documentación del proyecto.</w:t>
            </w:r>
          </w:p>
          <w:p w14:paraId="7876623E" w14:textId="77777777" w:rsidR="00D9023F" w:rsidRDefault="00000000" w:rsidP="00AB4D1D">
            <w:pPr>
              <w:numPr>
                <w:ilvl w:val="0"/>
                <w:numId w:val="2"/>
              </w:numPr>
              <w:pBdr>
                <w:top w:val="nil"/>
                <w:left w:val="nil"/>
                <w:bottom w:val="nil"/>
                <w:right w:val="nil"/>
                <w:between w:val="nil"/>
              </w:pBdr>
              <w:spacing w:after="0"/>
              <w:jc w:val="both"/>
              <w:rPr>
                <w:color w:val="000000"/>
                <w:sz w:val="20"/>
                <w:szCs w:val="20"/>
              </w:rPr>
            </w:pPr>
            <w:r>
              <w:rPr>
                <w:color w:val="000000"/>
                <w:sz w:val="20"/>
                <w:szCs w:val="20"/>
              </w:rPr>
              <w:t xml:space="preserve">Registrar evidencias y avances realizados durante los </w:t>
            </w:r>
            <w:proofErr w:type="spellStart"/>
            <w:r>
              <w:rPr>
                <w:color w:val="000000"/>
                <w:sz w:val="20"/>
                <w:szCs w:val="20"/>
              </w:rPr>
              <w:t>sprints</w:t>
            </w:r>
            <w:proofErr w:type="spellEnd"/>
            <w:r>
              <w:rPr>
                <w:color w:val="000000"/>
                <w:sz w:val="20"/>
                <w:szCs w:val="20"/>
              </w:rPr>
              <w:t>.</w:t>
            </w:r>
          </w:p>
          <w:p w14:paraId="70A3DF41" w14:textId="77777777" w:rsidR="00D9023F" w:rsidRDefault="00000000" w:rsidP="00AB4D1D">
            <w:pPr>
              <w:numPr>
                <w:ilvl w:val="0"/>
                <w:numId w:val="2"/>
              </w:numPr>
              <w:pBdr>
                <w:top w:val="nil"/>
                <w:left w:val="nil"/>
                <w:bottom w:val="nil"/>
                <w:right w:val="nil"/>
                <w:between w:val="nil"/>
              </w:pBdr>
              <w:spacing w:after="240"/>
              <w:jc w:val="both"/>
              <w:rPr>
                <w:color w:val="000000"/>
                <w:sz w:val="20"/>
                <w:szCs w:val="20"/>
              </w:rPr>
            </w:pPr>
            <w:r>
              <w:rPr>
                <w:color w:val="000000"/>
                <w:sz w:val="20"/>
                <w:szCs w:val="20"/>
              </w:rPr>
              <w:t>Participar en las validaciones de interfaz y experiencia de usuario.</w:t>
            </w:r>
          </w:p>
        </w:tc>
      </w:tr>
    </w:tbl>
    <w:p w14:paraId="1D1802B7" w14:textId="77777777" w:rsidR="00D9023F" w:rsidRDefault="00D9023F">
      <w:pPr>
        <w:spacing w:after="0" w:line="240" w:lineRule="auto"/>
        <w:rPr>
          <w:b/>
          <w:bCs/>
          <w:sz w:val="24"/>
          <w:szCs w:val="24"/>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D9023F" w14:paraId="7C6A80E8" w14:textId="77777777">
        <w:trPr>
          <w:trHeight w:val="440"/>
        </w:trPr>
        <w:tc>
          <w:tcPr>
            <w:tcW w:w="9640" w:type="dxa"/>
            <w:vAlign w:val="center"/>
          </w:tcPr>
          <w:p w14:paraId="3D2CD815" w14:textId="77777777" w:rsidR="00D9023F" w:rsidRDefault="00000000">
            <w:pPr>
              <w:rPr>
                <w:b/>
                <w:bCs/>
                <w:color w:val="1F3864"/>
                <w:sz w:val="28"/>
                <w:szCs w:val="28"/>
              </w:rPr>
            </w:pPr>
            <w:r>
              <w:rPr>
                <w:b/>
                <w:bCs/>
                <w:color w:val="1F3864"/>
                <w:sz w:val="28"/>
                <w:szCs w:val="28"/>
              </w:rPr>
              <w:t>6. Evidencias</w:t>
            </w:r>
          </w:p>
        </w:tc>
      </w:tr>
      <w:tr w:rsidR="00D9023F" w14:paraId="60D01051" w14:textId="77777777">
        <w:trPr>
          <w:trHeight w:val="440"/>
        </w:trPr>
        <w:tc>
          <w:tcPr>
            <w:tcW w:w="9640" w:type="dxa"/>
            <w:shd w:val="clear" w:color="auto" w:fill="D9E2F3"/>
            <w:vAlign w:val="center"/>
          </w:tcPr>
          <w:p w14:paraId="1CE037F9" w14:textId="77777777" w:rsidR="00D9023F"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w:t>
            </w:r>
            <w:r>
              <w:rPr>
                <w:color w:val="595959"/>
              </w:rPr>
              <w:t xml:space="preserve"> </w:t>
            </w:r>
          </w:p>
        </w:tc>
      </w:tr>
    </w:tbl>
    <w:p w14:paraId="290ECA7F" w14:textId="77777777" w:rsidR="00D9023F" w:rsidRDefault="00D9023F">
      <w:pPr>
        <w:spacing w:after="0" w:line="360" w:lineRule="auto"/>
        <w:jc w:val="both"/>
        <w:rPr>
          <w:b/>
          <w:bCs/>
          <w:sz w:val="24"/>
          <w:szCs w:val="24"/>
        </w:rPr>
      </w:pPr>
    </w:p>
    <w:tbl>
      <w:tblPr>
        <w:tblStyle w:val="afb"/>
        <w:tblW w:w="1006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45"/>
        <w:gridCol w:w="1845"/>
        <w:gridCol w:w="3960"/>
        <w:gridCol w:w="2715"/>
      </w:tblGrid>
      <w:tr w:rsidR="00D9023F" w14:paraId="3F608E2C" w14:textId="77777777">
        <w:trPr>
          <w:trHeight w:val="362"/>
        </w:trPr>
        <w:tc>
          <w:tcPr>
            <w:tcW w:w="1545" w:type="dxa"/>
            <w:vAlign w:val="center"/>
          </w:tcPr>
          <w:p w14:paraId="377B2029" w14:textId="77777777" w:rsidR="00D9023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098D9D50" w14:textId="77777777" w:rsidR="00D9023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5" w:type="dxa"/>
            <w:vAlign w:val="center"/>
          </w:tcPr>
          <w:p w14:paraId="18D8C66E"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Nombre de la evidencia</w:t>
            </w:r>
          </w:p>
        </w:tc>
        <w:tc>
          <w:tcPr>
            <w:tcW w:w="3960" w:type="dxa"/>
            <w:vAlign w:val="center"/>
          </w:tcPr>
          <w:p w14:paraId="4F411E8F"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Descripción</w:t>
            </w:r>
          </w:p>
        </w:tc>
        <w:tc>
          <w:tcPr>
            <w:tcW w:w="2715" w:type="dxa"/>
            <w:vAlign w:val="center"/>
          </w:tcPr>
          <w:p w14:paraId="103E416C"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Justificación</w:t>
            </w:r>
          </w:p>
        </w:tc>
      </w:tr>
      <w:tr w:rsidR="00D9023F" w14:paraId="5CD51D38" w14:textId="77777777">
        <w:trPr>
          <w:trHeight w:val="362"/>
        </w:trPr>
        <w:tc>
          <w:tcPr>
            <w:tcW w:w="1545" w:type="dxa"/>
          </w:tcPr>
          <w:p w14:paraId="763B01D3" w14:textId="77777777" w:rsidR="00D9023F" w:rsidRDefault="00000000">
            <w:pPr>
              <w:tabs>
                <w:tab w:val="center" w:pos="4419"/>
                <w:tab w:val="right" w:pos="8838"/>
              </w:tabs>
              <w:spacing w:after="0" w:line="240" w:lineRule="auto"/>
              <w:jc w:val="both"/>
              <w:rPr>
                <w:b/>
                <w:bCs/>
                <w:color w:val="1F3864"/>
              </w:rPr>
            </w:pPr>
            <w:r>
              <w:rPr>
                <w:b/>
                <w:bCs/>
                <w:color w:val="1F3864"/>
              </w:rPr>
              <w:t>Avance</w:t>
            </w:r>
          </w:p>
        </w:tc>
        <w:tc>
          <w:tcPr>
            <w:tcW w:w="1845" w:type="dxa"/>
          </w:tcPr>
          <w:p w14:paraId="50C205AB"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t>Especificación de requerimientos de la IA</w:t>
            </w:r>
          </w:p>
        </w:tc>
        <w:tc>
          <w:tcPr>
            <w:tcW w:w="3960" w:type="dxa"/>
          </w:tcPr>
          <w:p w14:paraId="3E606170" w14:textId="77777777" w:rsidR="00D9023F" w:rsidRDefault="00000000" w:rsidP="00AB4D1D">
            <w:pPr>
              <w:jc w:val="both"/>
              <w:rPr>
                <w:color w:val="1F3864"/>
              </w:rPr>
            </w:pPr>
            <w:r>
              <w:rPr>
                <w:color w:val="1F3864"/>
              </w:rPr>
              <w:t>Documento que detalla los requisitos funcionales y no funcionales del sistema de IA, incluyendo el tipo de datos de entrada (fotos de cabello), el formato de salida(clasificación), y las condiciones de rendimiento (precisión mínima).</w:t>
            </w:r>
          </w:p>
        </w:tc>
        <w:tc>
          <w:tcPr>
            <w:tcW w:w="2715" w:type="dxa"/>
          </w:tcPr>
          <w:p w14:paraId="1286EA3F"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t>Esta evidencia es fundamental para demostrar que el proyecto partió con un análisis estructurado. Define el alcance de la solución de IA y justifica las decisiones técnicas posteriores.</w:t>
            </w:r>
          </w:p>
        </w:tc>
      </w:tr>
      <w:tr w:rsidR="00D9023F" w14:paraId="74A02C46" w14:textId="77777777">
        <w:trPr>
          <w:trHeight w:val="2421"/>
        </w:trPr>
        <w:tc>
          <w:tcPr>
            <w:tcW w:w="1545" w:type="dxa"/>
          </w:tcPr>
          <w:p w14:paraId="76CEDF3B" w14:textId="77777777" w:rsidR="00D9023F" w:rsidRDefault="00000000">
            <w:pPr>
              <w:tabs>
                <w:tab w:val="center" w:pos="4419"/>
                <w:tab w:val="right" w:pos="8838"/>
              </w:tabs>
              <w:spacing w:after="0" w:line="240" w:lineRule="auto"/>
              <w:jc w:val="both"/>
              <w:rPr>
                <w:b/>
                <w:bCs/>
                <w:color w:val="1F3864"/>
              </w:rPr>
            </w:pPr>
            <w:r>
              <w:rPr>
                <w:b/>
                <w:bCs/>
                <w:color w:val="1F3864"/>
              </w:rPr>
              <w:t>Avance</w:t>
            </w:r>
          </w:p>
        </w:tc>
        <w:tc>
          <w:tcPr>
            <w:tcW w:w="1845" w:type="dxa"/>
          </w:tcPr>
          <w:p w14:paraId="7956DE3B"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proofErr w:type="spellStart"/>
            <w:r>
              <w:rPr>
                <w:color w:val="1F3864"/>
              </w:rPr>
              <w:t>Dataset</w:t>
            </w:r>
            <w:proofErr w:type="spellEnd"/>
            <w:r>
              <w:rPr>
                <w:color w:val="1F3864"/>
              </w:rPr>
              <w:t xml:space="preserve"> de Entrenamiento (Imágenes de Cabello) y Taxonomía de Clasificación</w:t>
            </w:r>
          </w:p>
        </w:tc>
        <w:tc>
          <w:tcPr>
            <w:tcW w:w="3960" w:type="dxa"/>
          </w:tcPr>
          <w:p w14:paraId="14986AC2" w14:textId="77777777" w:rsidR="00D9023F" w:rsidRDefault="00000000" w:rsidP="00AB4D1D">
            <w:pPr>
              <w:jc w:val="both"/>
              <w:rPr>
                <w:color w:val="1F3864"/>
              </w:rPr>
            </w:pPr>
            <w:r>
              <w:rPr>
                <w:color w:val="1F3864"/>
              </w:rPr>
              <w:t xml:space="preserve">Evidencia que incluye: (1) la estructura de carpetas del </w:t>
            </w:r>
            <w:proofErr w:type="spellStart"/>
            <w:r>
              <w:rPr>
                <w:color w:val="1F3864"/>
              </w:rPr>
              <w:t>dataset</w:t>
            </w:r>
            <w:proofErr w:type="spellEnd"/>
            <w:r>
              <w:rPr>
                <w:color w:val="1F3864"/>
              </w:rPr>
              <w:t xml:space="preserve"> (raw/, </w:t>
            </w:r>
            <w:proofErr w:type="spellStart"/>
            <w:r>
              <w:rPr>
                <w:color w:val="1F3864"/>
              </w:rPr>
              <w:t>processed</w:t>
            </w:r>
            <w:proofErr w:type="spellEnd"/>
            <w:r>
              <w:rPr>
                <w:color w:val="1F3864"/>
              </w:rPr>
              <w:t xml:space="preserve">/, </w:t>
            </w:r>
            <w:proofErr w:type="spellStart"/>
            <w:r>
              <w:rPr>
                <w:color w:val="1F3864"/>
              </w:rPr>
              <w:t>train</w:t>
            </w:r>
            <w:proofErr w:type="spellEnd"/>
            <w:r>
              <w:rPr>
                <w:color w:val="1F3864"/>
              </w:rPr>
              <w:t xml:space="preserve">/, </w:t>
            </w:r>
            <w:proofErr w:type="spellStart"/>
            <w:r>
              <w:rPr>
                <w:color w:val="1F3864"/>
              </w:rPr>
              <w:t>validation</w:t>
            </w:r>
            <w:proofErr w:type="spellEnd"/>
            <w:r>
              <w:rPr>
                <w:color w:val="1F3864"/>
              </w:rPr>
              <w:t>/, test/), (2) la taxonomía de clasificación definida (Tipo de cabello, Nivel de hidratación, Estado del cuero cabelludo).</w:t>
            </w:r>
          </w:p>
        </w:tc>
        <w:tc>
          <w:tcPr>
            <w:tcW w:w="2715" w:type="dxa"/>
          </w:tcPr>
          <w:p w14:paraId="3644488D"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Demuestra el trabajo de preparación de datos. El </w:t>
            </w:r>
            <w:proofErr w:type="spellStart"/>
            <w:r>
              <w:rPr>
                <w:color w:val="1F3864"/>
              </w:rPr>
              <w:t>dataset</w:t>
            </w:r>
            <w:proofErr w:type="spellEnd"/>
            <w:r>
              <w:rPr>
                <w:color w:val="1F3864"/>
              </w:rPr>
              <w:t xml:space="preserve"> es la base de cualquier proyecto de IA, y la taxonomía define el problema de negocio que la IA resuelve, mostrando una comprensión del dominio del cliente (</w:t>
            </w:r>
            <w:proofErr w:type="spellStart"/>
            <w:r>
              <w:rPr>
                <w:color w:val="1F3864"/>
              </w:rPr>
              <w:t>Monsite</w:t>
            </w:r>
            <w:proofErr w:type="spellEnd"/>
            <w:r>
              <w:rPr>
                <w:color w:val="1F3864"/>
              </w:rPr>
              <w:t>).</w:t>
            </w:r>
          </w:p>
        </w:tc>
      </w:tr>
      <w:tr w:rsidR="00D9023F" w14:paraId="20AAA097" w14:textId="77777777">
        <w:trPr>
          <w:trHeight w:val="362"/>
        </w:trPr>
        <w:tc>
          <w:tcPr>
            <w:tcW w:w="1545" w:type="dxa"/>
          </w:tcPr>
          <w:p w14:paraId="3FCF7E94" w14:textId="77777777" w:rsidR="00D9023F" w:rsidRDefault="00000000">
            <w:pPr>
              <w:tabs>
                <w:tab w:val="center" w:pos="4419"/>
                <w:tab w:val="right" w:pos="8838"/>
              </w:tabs>
              <w:spacing w:after="0" w:line="240" w:lineRule="auto"/>
              <w:jc w:val="both"/>
              <w:rPr>
                <w:b/>
                <w:bCs/>
                <w:color w:val="1F3864"/>
              </w:rPr>
            </w:pPr>
            <w:r>
              <w:rPr>
                <w:b/>
                <w:bCs/>
                <w:color w:val="1F3864"/>
              </w:rPr>
              <w:t>Avance</w:t>
            </w:r>
          </w:p>
        </w:tc>
        <w:tc>
          <w:tcPr>
            <w:tcW w:w="1845" w:type="dxa"/>
          </w:tcPr>
          <w:p w14:paraId="1637C511"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t>Registro de Entrenamiento del Modelo (Logs y Curvas de Aprendizaje)</w:t>
            </w:r>
          </w:p>
        </w:tc>
        <w:tc>
          <w:tcPr>
            <w:tcW w:w="3960" w:type="dxa"/>
          </w:tcPr>
          <w:p w14:paraId="748FD3B8" w14:textId="77777777" w:rsidR="00D9023F" w:rsidRDefault="00000000" w:rsidP="00AB4D1D">
            <w:pPr>
              <w:jc w:val="both"/>
              <w:rPr>
                <w:color w:val="1F3864"/>
              </w:rPr>
            </w:pPr>
            <w:r>
              <w:rPr>
                <w:color w:val="1F3864"/>
              </w:rPr>
              <w:t>Capturas de pantalla de las gráficas de entrenamiento (precisión y pérdida) del modelo base (ResNet50 congelado) y del fine-</w:t>
            </w:r>
            <w:proofErr w:type="spellStart"/>
            <w:r>
              <w:rPr>
                <w:color w:val="1F3864"/>
              </w:rPr>
              <w:t>tuning</w:t>
            </w:r>
            <w:proofErr w:type="spellEnd"/>
            <w:r>
              <w:rPr>
                <w:color w:val="1F3864"/>
              </w:rPr>
              <w:t>. Incluye la matriz de confusión y el reporte de clasificación.</w:t>
            </w:r>
          </w:p>
        </w:tc>
        <w:tc>
          <w:tcPr>
            <w:tcW w:w="2715" w:type="dxa"/>
          </w:tcPr>
          <w:p w14:paraId="4CBA4309"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t>Esta es la evidencia central del trabajo de IA. Documenta el proceso de aprendizaje del modelo, su rendimiento y la mejora obtenida con el fine-</w:t>
            </w:r>
            <w:proofErr w:type="spellStart"/>
            <w:r>
              <w:rPr>
                <w:color w:val="1F3864"/>
              </w:rPr>
              <w:t>tuning</w:t>
            </w:r>
            <w:proofErr w:type="spellEnd"/>
            <w:r>
              <w:rPr>
                <w:color w:val="1F3864"/>
              </w:rPr>
              <w:t>. Demuestra que el modelo fue entrenado, evaluado y optimizado.</w:t>
            </w:r>
          </w:p>
        </w:tc>
      </w:tr>
      <w:tr w:rsidR="00D9023F" w14:paraId="2B88C8DC" w14:textId="77777777">
        <w:trPr>
          <w:trHeight w:val="362"/>
        </w:trPr>
        <w:tc>
          <w:tcPr>
            <w:tcW w:w="1545" w:type="dxa"/>
          </w:tcPr>
          <w:p w14:paraId="4CDF7F0C" w14:textId="77777777" w:rsidR="00D9023F" w:rsidRDefault="00000000">
            <w:pPr>
              <w:tabs>
                <w:tab w:val="center" w:pos="4419"/>
                <w:tab w:val="right" w:pos="8838"/>
              </w:tabs>
              <w:spacing w:after="0" w:line="240" w:lineRule="auto"/>
              <w:jc w:val="both"/>
              <w:rPr>
                <w:b/>
                <w:bCs/>
                <w:color w:val="1F3864"/>
              </w:rPr>
            </w:pPr>
            <w:r>
              <w:rPr>
                <w:b/>
                <w:bCs/>
                <w:color w:val="1F3864"/>
              </w:rPr>
              <w:t>Avance</w:t>
            </w:r>
          </w:p>
        </w:tc>
        <w:tc>
          <w:tcPr>
            <w:tcW w:w="1845" w:type="dxa"/>
          </w:tcPr>
          <w:p w14:paraId="3519C00F"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t>Código de la API de Inferencia (</w:t>
            </w:r>
            <w:proofErr w:type="spellStart"/>
            <w:r>
              <w:rPr>
                <w:color w:val="1F3864"/>
              </w:rPr>
              <w:t>FastAPI</w:t>
            </w:r>
            <w:proofErr w:type="spellEnd"/>
            <w:r>
              <w:rPr>
                <w:color w:val="1F3864"/>
              </w:rPr>
              <w:t>) + Documentación Swagger</w:t>
            </w:r>
          </w:p>
        </w:tc>
        <w:tc>
          <w:tcPr>
            <w:tcW w:w="3960" w:type="dxa"/>
          </w:tcPr>
          <w:p w14:paraId="37E9CAFA"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Código completo de api.py que implementa la API con </w:t>
            </w:r>
            <w:proofErr w:type="spellStart"/>
            <w:r>
              <w:rPr>
                <w:color w:val="1F3864"/>
              </w:rPr>
              <w:t>FastAPI</w:t>
            </w:r>
            <w:proofErr w:type="spellEnd"/>
            <w:r>
              <w:rPr>
                <w:color w:val="1F3864"/>
              </w:rPr>
              <w:t xml:space="preserve">, incluyendo los </w:t>
            </w:r>
            <w:proofErr w:type="spellStart"/>
            <w:r>
              <w:rPr>
                <w:color w:val="1F3864"/>
              </w:rPr>
              <w:t>endpoints</w:t>
            </w:r>
            <w:proofErr w:type="spellEnd"/>
            <w:r>
              <w:rPr>
                <w:color w:val="1F3864"/>
              </w:rPr>
              <w:t xml:space="preserve"> /predecir (para recibir imágenes y devolver la clasificación), /</w:t>
            </w:r>
            <w:proofErr w:type="spellStart"/>
            <w:r>
              <w:rPr>
                <w:color w:val="1F3864"/>
              </w:rPr>
              <w:t>health</w:t>
            </w:r>
            <w:proofErr w:type="spellEnd"/>
            <w:r>
              <w:rPr>
                <w:color w:val="1F3864"/>
              </w:rPr>
              <w:t xml:space="preserve"> (para verificar el estado del servicio) y la raíz / (con información básica </w:t>
            </w:r>
            <w:r>
              <w:rPr>
                <w:color w:val="1F3864"/>
              </w:rPr>
              <w:lastRenderedPageBreak/>
              <w:t xml:space="preserve">de la API). Además, se incluye una captura de pantalla de la documentación interactiva generada automáticamente por </w:t>
            </w:r>
            <w:proofErr w:type="spellStart"/>
            <w:r>
              <w:rPr>
                <w:color w:val="1F3864"/>
              </w:rPr>
              <w:t>FastAPI</w:t>
            </w:r>
            <w:proofErr w:type="spellEnd"/>
            <w:r>
              <w:rPr>
                <w:color w:val="1F3864"/>
              </w:rPr>
              <w:t xml:space="preserve"> en /</w:t>
            </w:r>
            <w:proofErr w:type="spellStart"/>
            <w:r>
              <w:rPr>
                <w:color w:val="1F3864"/>
              </w:rPr>
              <w:t>docs</w:t>
            </w:r>
            <w:proofErr w:type="spellEnd"/>
            <w:r>
              <w:rPr>
                <w:color w:val="1F3864"/>
              </w:rPr>
              <w:t xml:space="preserve">, que muestra los </w:t>
            </w:r>
            <w:proofErr w:type="spellStart"/>
            <w:r>
              <w:rPr>
                <w:color w:val="1F3864"/>
              </w:rPr>
              <w:t>endpoints</w:t>
            </w:r>
            <w:proofErr w:type="spellEnd"/>
            <w:r>
              <w:rPr>
                <w:color w:val="1F3864"/>
              </w:rPr>
              <w:t>, parámetros y ejemplos de respuesta.</w:t>
            </w:r>
          </w:p>
        </w:tc>
        <w:tc>
          <w:tcPr>
            <w:tcW w:w="2715" w:type="dxa"/>
          </w:tcPr>
          <w:p w14:paraId="1F1CB642"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 xml:space="preserve">Esta evidencia demuestra cómo se integra la IA en un sistema accesible a través de una interfaz web. El código es el producto de ingeniería que permite que </w:t>
            </w:r>
            <w:r>
              <w:rPr>
                <w:color w:val="1F3864"/>
              </w:rPr>
              <w:lastRenderedPageBreak/>
              <w:t xml:space="preserve">el modelo sea consumido por el </w:t>
            </w:r>
            <w:proofErr w:type="spellStart"/>
            <w:r>
              <w:rPr>
                <w:color w:val="1F3864"/>
              </w:rPr>
              <w:t>frontend</w:t>
            </w:r>
            <w:proofErr w:type="spellEnd"/>
            <w:r>
              <w:rPr>
                <w:color w:val="1F3864"/>
              </w:rPr>
              <w:t xml:space="preserve"> de </w:t>
            </w:r>
            <w:proofErr w:type="spellStart"/>
            <w:r>
              <w:rPr>
                <w:color w:val="1F3864"/>
              </w:rPr>
              <w:t>Monsite</w:t>
            </w:r>
            <w:proofErr w:type="spellEnd"/>
            <w:r>
              <w:rPr>
                <w:color w:val="1F3864"/>
              </w:rPr>
              <w:t xml:space="preserve">, mostrando habilidades de desarrollo </w:t>
            </w:r>
            <w:proofErr w:type="spellStart"/>
            <w:r>
              <w:rPr>
                <w:color w:val="1F3864"/>
              </w:rPr>
              <w:t>backend</w:t>
            </w:r>
            <w:proofErr w:type="spellEnd"/>
            <w:r>
              <w:rPr>
                <w:color w:val="1F3864"/>
              </w:rPr>
              <w:t>. La documentación Swagger facilita la integración con otros equipos y asegura que la API sea comprensible y fácil de usar.</w:t>
            </w:r>
          </w:p>
        </w:tc>
      </w:tr>
      <w:tr w:rsidR="00D9023F" w14:paraId="187AD22B" w14:textId="77777777">
        <w:trPr>
          <w:trHeight w:val="362"/>
        </w:trPr>
        <w:tc>
          <w:tcPr>
            <w:tcW w:w="1545" w:type="dxa"/>
          </w:tcPr>
          <w:p w14:paraId="398E7351" w14:textId="77777777" w:rsidR="00D9023F" w:rsidRDefault="00000000">
            <w:pPr>
              <w:tabs>
                <w:tab w:val="center" w:pos="4419"/>
                <w:tab w:val="right" w:pos="8838"/>
              </w:tabs>
              <w:spacing w:after="0" w:line="240" w:lineRule="auto"/>
              <w:jc w:val="both"/>
              <w:rPr>
                <w:b/>
                <w:bCs/>
                <w:color w:val="1F3864"/>
              </w:rPr>
            </w:pPr>
            <w:r>
              <w:rPr>
                <w:b/>
                <w:bCs/>
                <w:color w:val="1F3864"/>
              </w:rPr>
              <w:lastRenderedPageBreak/>
              <w:t>Avance</w:t>
            </w:r>
          </w:p>
        </w:tc>
        <w:tc>
          <w:tcPr>
            <w:tcW w:w="1845" w:type="dxa"/>
          </w:tcPr>
          <w:p w14:paraId="28EACAA3"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t>Reporte de Pruebas de la API (Casos de Prueba)</w:t>
            </w:r>
          </w:p>
        </w:tc>
        <w:tc>
          <w:tcPr>
            <w:tcW w:w="3960" w:type="dxa"/>
          </w:tcPr>
          <w:p w14:paraId="526C8B62"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Documento con casos de prueba que describen las solicitudes a la API (imágenes de entrada de los tipos de cabello) y las respuestas esperadas/obtenidas. Incluye capturas de pantalla o logs de las pruebas con </w:t>
            </w:r>
            <w:proofErr w:type="spellStart"/>
            <w:r>
              <w:rPr>
                <w:color w:val="1F3864"/>
              </w:rPr>
              <w:t>curl</w:t>
            </w:r>
            <w:proofErr w:type="spellEnd"/>
            <w:r>
              <w:rPr>
                <w:color w:val="1F3864"/>
              </w:rPr>
              <w:t xml:space="preserve"> o Postman.</w:t>
            </w:r>
          </w:p>
        </w:tc>
        <w:tc>
          <w:tcPr>
            <w:tcW w:w="2715" w:type="dxa"/>
          </w:tcPr>
          <w:p w14:paraId="292C02F9" w14:textId="77777777" w:rsidR="00D9023F" w:rsidRDefault="00000000" w:rsidP="00AB4D1D">
            <w:pPr>
              <w:pBdr>
                <w:top w:val="nil"/>
                <w:left w:val="nil"/>
                <w:bottom w:val="nil"/>
                <w:right w:val="nil"/>
                <w:between w:val="nil"/>
              </w:pBdr>
              <w:tabs>
                <w:tab w:val="center" w:pos="4419"/>
                <w:tab w:val="right" w:pos="8838"/>
              </w:tabs>
              <w:spacing w:after="0" w:line="240" w:lineRule="auto"/>
              <w:jc w:val="both"/>
              <w:rPr>
                <w:color w:val="1F3864"/>
              </w:rPr>
            </w:pPr>
            <w:r>
              <w:rPr>
                <w:color w:val="1F3864"/>
              </w:rPr>
              <w:t>Esta evidencia valida el cumplimiento de los requisitos funcionales. Demuestra que la API funciona correctamente, que devuelve las clasificaciones esperadas y que maneja errores (por ejemplo, imágenes no válidas).</w:t>
            </w:r>
          </w:p>
        </w:tc>
      </w:tr>
      <w:tr w:rsidR="00D9023F" w14:paraId="4DC5E014" w14:textId="77777777">
        <w:trPr>
          <w:trHeight w:val="362"/>
        </w:trPr>
        <w:tc>
          <w:tcPr>
            <w:tcW w:w="1545" w:type="dxa"/>
          </w:tcPr>
          <w:p w14:paraId="3ADD6894" w14:textId="77777777" w:rsidR="00D9023F" w:rsidRDefault="00000000">
            <w:pPr>
              <w:tabs>
                <w:tab w:val="center" w:pos="4419"/>
                <w:tab w:val="right" w:pos="8838"/>
              </w:tabs>
              <w:spacing w:after="0" w:line="240" w:lineRule="auto"/>
              <w:jc w:val="both"/>
              <w:rPr>
                <w:b/>
                <w:bCs/>
                <w:color w:val="1F3864"/>
              </w:rPr>
            </w:pPr>
            <w:r>
              <w:rPr>
                <w:b/>
                <w:bCs/>
                <w:color w:val="1F3864"/>
              </w:rPr>
              <w:t>Avance</w:t>
            </w:r>
          </w:p>
        </w:tc>
        <w:tc>
          <w:tcPr>
            <w:tcW w:w="1845" w:type="dxa"/>
            <w:tcBorders>
              <w:top w:val="single" w:sz="5" w:space="0" w:color="3B6998"/>
              <w:left w:val="single" w:sz="5" w:space="0" w:color="3B6998"/>
              <w:bottom w:val="single" w:sz="5" w:space="0" w:color="3B6998"/>
              <w:right w:val="single" w:sz="5" w:space="0" w:color="3B6998"/>
            </w:tcBorders>
            <w:tcMar>
              <w:top w:w="0" w:type="dxa"/>
              <w:left w:w="100" w:type="dxa"/>
              <w:bottom w:w="0" w:type="dxa"/>
              <w:right w:w="100" w:type="dxa"/>
            </w:tcMar>
          </w:tcPr>
          <w:p w14:paraId="5B01CF01"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proofErr w:type="spellStart"/>
            <w:r>
              <w:rPr>
                <w:rFonts w:ascii="Arial" w:eastAsia="Arial" w:hAnsi="Arial" w:cs="Arial"/>
                <w:color w:val="2C3E5C"/>
                <w:sz w:val="19"/>
                <w:szCs w:val="19"/>
              </w:rPr>
              <w:t>Impediment</w:t>
            </w:r>
            <w:proofErr w:type="spellEnd"/>
            <w:r>
              <w:rPr>
                <w:rFonts w:ascii="Arial" w:eastAsia="Arial" w:hAnsi="Arial" w:cs="Arial"/>
                <w:color w:val="2C3E5C"/>
                <w:sz w:val="19"/>
                <w:szCs w:val="19"/>
              </w:rPr>
              <w:t xml:space="preserve"> Log</w:t>
            </w:r>
          </w:p>
        </w:tc>
        <w:tc>
          <w:tcPr>
            <w:tcW w:w="3960" w:type="dxa"/>
            <w:tcBorders>
              <w:top w:val="single" w:sz="5" w:space="0" w:color="3B6998"/>
              <w:left w:val="single" w:sz="5" w:space="0" w:color="3B6998"/>
              <w:bottom w:val="single" w:sz="5" w:space="0" w:color="3B6998"/>
              <w:right w:val="single" w:sz="5" w:space="0" w:color="A0B2C6"/>
            </w:tcBorders>
            <w:tcMar>
              <w:top w:w="0" w:type="dxa"/>
              <w:left w:w="100" w:type="dxa"/>
              <w:bottom w:w="0" w:type="dxa"/>
              <w:right w:w="100" w:type="dxa"/>
            </w:tcMar>
          </w:tcPr>
          <w:p w14:paraId="6F6F4003"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Registro de obstáculos o problemas detectados durante cada sprint (ej. ajustes en las </w:t>
            </w:r>
            <w:proofErr w:type="spellStart"/>
            <w:r>
              <w:rPr>
                <w:rFonts w:ascii="Arial" w:eastAsia="Arial" w:hAnsi="Arial" w:cs="Arial"/>
                <w:color w:val="2C3E5C"/>
                <w:sz w:val="19"/>
                <w:szCs w:val="19"/>
              </w:rPr>
              <w:t>APIs</w:t>
            </w:r>
            <w:proofErr w:type="spellEnd"/>
            <w:r>
              <w:rPr>
                <w:rFonts w:ascii="Arial" w:eastAsia="Arial" w:hAnsi="Arial" w:cs="Arial"/>
                <w:color w:val="2C3E5C"/>
                <w:sz w:val="19"/>
                <w:szCs w:val="19"/>
              </w:rPr>
              <w:t xml:space="preserve"> de pago de Mercado Pago, inconsistencias en respuestas del modelo de diagnóstico capilar, o reglas de seguridad en </w:t>
            </w:r>
            <w:proofErr w:type="spellStart"/>
            <w:r>
              <w:rPr>
                <w:rFonts w:ascii="Arial" w:eastAsia="Arial" w:hAnsi="Arial" w:cs="Arial"/>
                <w:color w:val="2C3E5C"/>
                <w:sz w:val="19"/>
                <w:szCs w:val="19"/>
              </w:rPr>
              <w:t>Firestore</w:t>
            </w:r>
            <w:proofErr w:type="spellEnd"/>
            <w:r>
              <w:rPr>
                <w:rFonts w:ascii="Arial" w:eastAsia="Arial" w:hAnsi="Arial" w:cs="Arial"/>
                <w:color w:val="2C3E5C"/>
                <w:sz w:val="19"/>
                <w:szCs w:val="19"/>
              </w:rPr>
              <w:t>).</w:t>
            </w:r>
          </w:p>
        </w:tc>
        <w:tc>
          <w:tcPr>
            <w:tcW w:w="2715" w:type="dxa"/>
            <w:tcBorders>
              <w:top w:val="single" w:sz="5" w:space="0" w:color="3B6998"/>
              <w:left w:val="nil"/>
              <w:bottom w:val="single" w:sz="5" w:space="0" w:color="3B6998"/>
              <w:right w:val="single" w:sz="5" w:space="0" w:color="3B6998"/>
            </w:tcBorders>
            <w:tcMar>
              <w:top w:w="0" w:type="dxa"/>
              <w:left w:w="100" w:type="dxa"/>
              <w:bottom w:w="0" w:type="dxa"/>
              <w:right w:w="100" w:type="dxa"/>
            </w:tcMar>
          </w:tcPr>
          <w:p w14:paraId="19F7AD73"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Permite documentar y gestionar impedimentos técnicos y operativos para resolverlos oportunamente sin impactar la fecha de despliegue.</w:t>
            </w:r>
          </w:p>
        </w:tc>
      </w:tr>
      <w:tr w:rsidR="00D9023F" w14:paraId="28BB316E" w14:textId="77777777">
        <w:trPr>
          <w:trHeight w:val="362"/>
        </w:trPr>
        <w:tc>
          <w:tcPr>
            <w:tcW w:w="1545" w:type="dxa"/>
          </w:tcPr>
          <w:p w14:paraId="3B324E29" w14:textId="77777777" w:rsidR="00D9023F" w:rsidRDefault="00000000">
            <w:pPr>
              <w:tabs>
                <w:tab w:val="center" w:pos="4419"/>
                <w:tab w:val="right" w:pos="8838"/>
              </w:tabs>
              <w:spacing w:after="0" w:line="240" w:lineRule="auto"/>
              <w:jc w:val="both"/>
              <w:rPr>
                <w:b/>
                <w:bCs/>
                <w:color w:val="1F3864"/>
              </w:rPr>
            </w:pPr>
            <w:r>
              <w:rPr>
                <w:b/>
                <w:bCs/>
                <w:color w:val="1F3864"/>
              </w:rPr>
              <w:t>Avance</w:t>
            </w:r>
          </w:p>
        </w:tc>
        <w:tc>
          <w:tcPr>
            <w:tcW w:w="1845" w:type="dxa"/>
            <w:tcBorders>
              <w:top w:val="single" w:sz="5" w:space="0" w:color="3B6998"/>
              <w:left w:val="single" w:sz="5" w:space="0" w:color="3B6998"/>
              <w:bottom w:val="single" w:sz="5" w:space="0" w:color="A0B2C6"/>
              <w:right w:val="single" w:sz="5" w:space="0" w:color="A0B2C6"/>
            </w:tcBorders>
            <w:tcMar>
              <w:top w:w="0" w:type="dxa"/>
              <w:left w:w="100" w:type="dxa"/>
              <w:bottom w:w="0" w:type="dxa"/>
              <w:right w:w="100" w:type="dxa"/>
            </w:tcMar>
          </w:tcPr>
          <w:p w14:paraId="13ED4E25"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Incremento</w:t>
            </w:r>
          </w:p>
        </w:tc>
        <w:tc>
          <w:tcPr>
            <w:tcW w:w="3960" w:type="dxa"/>
            <w:tcBorders>
              <w:top w:val="single" w:sz="5" w:space="0" w:color="3B6998"/>
              <w:left w:val="nil"/>
              <w:bottom w:val="single" w:sz="5" w:space="0" w:color="A0B2C6"/>
              <w:right w:val="single" w:sz="5" w:space="0" w:color="A0B2C6"/>
            </w:tcBorders>
            <w:tcMar>
              <w:top w:w="0" w:type="dxa"/>
              <w:left w:w="100" w:type="dxa"/>
              <w:bottom w:w="0" w:type="dxa"/>
              <w:right w:w="100" w:type="dxa"/>
            </w:tcMar>
          </w:tcPr>
          <w:p w14:paraId="11DB8D5A"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Producto parcial desarrollado en cada sprint, potencialmente entregable (ej. catálogo público, integración del </w:t>
            </w:r>
            <w:proofErr w:type="spellStart"/>
            <w:r>
              <w:rPr>
                <w:rFonts w:ascii="Arial" w:eastAsia="Arial" w:hAnsi="Arial" w:cs="Arial"/>
                <w:color w:val="2C3E5C"/>
                <w:sz w:val="19"/>
                <w:szCs w:val="19"/>
              </w:rPr>
              <w:t>backend</w:t>
            </w:r>
            <w:proofErr w:type="spellEnd"/>
            <w:r>
              <w:rPr>
                <w:rFonts w:ascii="Arial" w:eastAsia="Arial" w:hAnsi="Arial" w:cs="Arial"/>
                <w:color w:val="2C3E5C"/>
                <w:sz w:val="19"/>
                <w:szCs w:val="19"/>
              </w:rPr>
              <w:t xml:space="preserve"> Express con Mercado Pago, flujo guiado de cámara o administración de pedidos).</w:t>
            </w:r>
          </w:p>
        </w:tc>
        <w:tc>
          <w:tcPr>
            <w:tcW w:w="2715" w:type="dxa"/>
            <w:tcBorders>
              <w:top w:val="single" w:sz="5" w:space="0" w:color="3B6998"/>
              <w:left w:val="nil"/>
              <w:bottom w:val="single" w:sz="5" w:space="0" w:color="A0B2C6"/>
              <w:right w:val="single" w:sz="5" w:space="0" w:color="3B6998"/>
            </w:tcBorders>
            <w:tcMar>
              <w:top w:w="0" w:type="dxa"/>
              <w:left w:w="100" w:type="dxa"/>
              <w:bottom w:w="0" w:type="dxa"/>
              <w:right w:w="100" w:type="dxa"/>
            </w:tcMar>
          </w:tcPr>
          <w:p w14:paraId="2ECA7A1B"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Evidencia tangible del avance y valor generado en cada iteración para la independencia digital de </w:t>
            </w:r>
            <w:proofErr w:type="spellStart"/>
            <w:r>
              <w:rPr>
                <w:rFonts w:ascii="Arial" w:eastAsia="Arial" w:hAnsi="Arial" w:cs="Arial"/>
                <w:color w:val="2C3E5C"/>
                <w:sz w:val="19"/>
                <w:szCs w:val="19"/>
              </w:rPr>
              <w:t>Monsite</w:t>
            </w:r>
            <w:proofErr w:type="spellEnd"/>
            <w:r>
              <w:rPr>
                <w:rFonts w:ascii="Arial" w:eastAsia="Arial" w:hAnsi="Arial" w:cs="Arial"/>
                <w:color w:val="2C3E5C"/>
                <w:sz w:val="19"/>
                <w:szCs w:val="19"/>
              </w:rPr>
              <w:t>.</w:t>
            </w:r>
          </w:p>
        </w:tc>
      </w:tr>
      <w:tr w:rsidR="00D9023F" w14:paraId="0F38B074" w14:textId="77777777">
        <w:trPr>
          <w:trHeight w:val="362"/>
        </w:trPr>
        <w:tc>
          <w:tcPr>
            <w:tcW w:w="1545" w:type="dxa"/>
          </w:tcPr>
          <w:p w14:paraId="306417B6" w14:textId="77777777" w:rsidR="00D9023F" w:rsidRDefault="00000000">
            <w:pPr>
              <w:tabs>
                <w:tab w:val="center" w:pos="4419"/>
                <w:tab w:val="right" w:pos="8838"/>
              </w:tabs>
              <w:spacing w:after="0" w:line="240" w:lineRule="auto"/>
              <w:jc w:val="both"/>
              <w:rPr>
                <w:b/>
                <w:bCs/>
                <w:color w:val="1F3864"/>
              </w:rPr>
            </w:pPr>
            <w:r>
              <w:rPr>
                <w:b/>
                <w:bCs/>
                <w:color w:val="1F3864"/>
              </w:rPr>
              <w:t>Avance</w:t>
            </w:r>
          </w:p>
        </w:tc>
        <w:tc>
          <w:tcPr>
            <w:tcW w:w="184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0AEE774A"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Arquitectura</w:t>
            </w:r>
          </w:p>
        </w:tc>
        <w:tc>
          <w:tcPr>
            <w:tcW w:w="3960" w:type="dxa"/>
            <w:tcBorders>
              <w:top w:val="nil"/>
              <w:left w:val="nil"/>
              <w:bottom w:val="single" w:sz="5" w:space="0" w:color="A0B2C6"/>
              <w:right w:val="single" w:sz="5" w:space="0" w:color="A0B2C6"/>
            </w:tcBorders>
            <w:tcMar>
              <w:top w:w="0" w:type="dxa"/>
              <w:left w:w="100" w:type="dxa"/>
              <w:bottom w:w="0" w:type="dxa"/>
              <w:right w:w="100" w:type="dxa"/>
            </w:tcMar>
          </w:tcPr>
          <w:p w14:paraId="79630102"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Diseño de la estructura técnica y componentes principales: </w:t>
            </w:r>
            <w:proofErr w:type="spellStart"/>
            <w:r>
              <w:rPr>
                <w:rFonts w:ascii="Arial" w:eastAsia="Arial" w:hAnsi="Arial" w:cs="Arial"/>
                <w:color w:val="2C3E5C"/>
                <w:sz w:val="19"/>
                <w:szCs w:val="19"/>
              </w:rPr>
              <w:t>Frontend</w:t>
            </w:r>
            <w:proofErr w:type="spellEnd"/>
            <w:r>
              <w:rPr>
                <w:rFonts w:ascii="Arial" w:eastAsia="Arial" w:hAnsi="Arial" w:cs="Arial"/>
                <w:color w:val="2C3E5C"/>
                <w:sz w:val="19"/>
                <w:szCs w:val="19"/>
              </w:rPr>
              <w:t xml:space="preserve"> estático (HTML/JS Vanilla), </w:t>
            </w:r>
            <w:proofErr w:type="spellStart"/>
            <w:r>
              <w:rPr>
                <w:rFonts w:ascii="Arial" w:eastAsia="Arial" w:hAnsi="Arial" w:cs="Arial"/>
                <w:color w:val="2C3E5C"/>
                <w:sz w:val="19"/>
                <w:szCs w:val="19"/>
              </w:rPr>
              <w:t>Backend</w:t>
            </w:r>
            <w:proofErr w:type="spellEnd"/>
            <w:r>
              <w:rPr>
                <w:rFonts w:ascii="Arial" w:eastAsia="Arial" w:hAnsi="Arial" w:cs="Arial"/>
                <w:color w:val="2C3E5C"/>
                <w:sz w:val="19"/>
                <w:szCs w:val="19"/>
              </w:rPr>
              <w:t xml:space="preserve"> Express en Node.js, </w:t>
            </w:r>
            <w:proofErr w:type="spellStart"/>
            <w:r>
              <w:rPr>
                <w:rFonts w:ascii="Arial" w:eastAsia="Arial" w:hAnsi="Arial" w:cs="Arial"/>
                <w:color w:val="2C3E5C"/>
                <w:sz w:val="19"/>
                <w:szCs w:val="19"/>
              </w:rPr>
              <w:t>Firebase</w:t>
            </w:r>
            <w:proofErr w:type="spellEnd"/>
            <w:r>
              <w:rPr>
                <w:rFonts w:ascii="Arial" w:eastAsia="Arial" w:hAnsi="Arial" w:cs="Arial"/>
                <w:color w:val="2C3E5C"/>
                <w:sz w:val="19"/>
                <w:szCs w:val="19"/>
              </w:rPr>
              <w:t xml:space="preserve"> (Auth, </w:t>
            </w:r>
            <w:proofErr w:type="spellStart"/>
            <w:r>
              <w:rPr>
                <w:rFonts w:ascii="Arial" w:eastAsia="Arial" w:hAnsi="Arial" w:cs="Arial"/>
                <w:color w:val="2C3E5C"/>
                <w:sz w:val="19"/>
                <w:szCs w:val="19"/>
              </w:rPr>
              <w:t>Firestore</w:t>
            </w:r>
            <w:proofErr w:type="spellEnd"/>
            <w:r>
              <w:rPr>
                <w:rFonts w:ascii="Arial" w:eastAsia="Arial" w:hAnsi="Arial" w:cs="Arial"/>
                <w:color w:val="2C3E5C"/>
                <w:sz w:val="19"/>
                <w:szCs w:val="19"/>
              </w:rPr>
              <w:t xml:space="preserve">, Storage) y servicios de integración (Mercado Pago, </w:t>
            </w:r>
            <w:proofErr w:type="spellStart"/>
            <w:r>
              <w:rPr>
                <w:rFonts w:ascii="Arial" w:eastAsia="Arial" w:hAnsi="Arial" w:cs="Arial"/>
                <w:color w:val="2C3E5C"/>
                <w:sz w:val="19"/>
                <w:szCs w:val="19"/>
              </w:rPr>
              <w:t>Twilio</w:t>
            </w:r>
            <w:proofErr w:type="spellEnd"/>
            <w:r>
              <w:rPr>
                <w:rFonts w:ascii="Arial" w:eastAsia="Arial" w:hAnsi="Arial" w:cs="Arial"/>
                <w:color w:val="2C3E5C"/>
                <w:sz w:val="19"/>
                <w:szCs w:val="19"/>
              </w:rPr>
              <w:t>).</w:t>
            </w:r>
          </w:p>
        </w:tc>
        <w:tc>
          <w:tcPr>
            <w:tcW w:w="2715" w:type="dxa"/>
            <w:tcBorders>
              <w:top w:val="nil"/>
              <w:left w:val="nil"/>
              <w:bottom w:val="single" w:sz="5" w:space="0" w:color="A0B2C6"/>
              <w:right w:val="single" w:sz="5" w:space="0" w:color="3B6998"/>
            </w:tcBorders>
            <w:tcMar>
              <w:top w:w="0" w:type="dxa"/>
              <w:left w:w="100" w:type="dxa"/>
              <w:bottom w:w="0" w:type="dxa"/>
              <w:right w:w="100" w:type="dxa"/>
            </w:tcMar>
          </w:tcPr>
          <w:p w14:paraId="662AB398"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Sirve como guía para el desarrollo del sistema, asegurando la escalabilidad del comercio electrónico y el desacoplamiento seguro del procesamiento sensible.</w:t>
            </w:r>
          </w:p>
        </w:tc>
      </w:tr>
      <w:tr w:rsidR="00D9023F" w14:paraId="4629D46A" w14:textId="77777777">
        <w:trPr>
          <w:trHeight w:val="362"/>
        </w:trPr>
        <w:tc>
          <w:tcPr>
            <w:tcW w:w="1545" w:type="dxa"/>
          </w:tcPr>
          <w:p w14:paraId="0CD60AA4" w14:textId="77777777" w:rsidR="00D9023F" w:rsidRDefault="00000000">
            <w:pPr>
              <w:tabs>
                <w:tab w:val="center" w:pos="4419"/>
                <w:tab w:val="right" w:pos="8838"/>
              </w:tabs>
              <w:spacing w:after="0" w:line="240" w:lineRule="auto"/>
              <w:jc w:val="both"/>
              <w:rPr>
                <w:b/>
                <w:bCs/>
                <w:color w:val="1F3864"/>
              </w:rPr>
            </w:pPr>
            <w:r>
              <w:rPr>
                <w:b/>
                <w:bCs/>
                <w:color w:val="1F3864"/>
              </w:rPr>
              <w:t>Avance</w:t>
            </w:r>
          </w:p>
        </w:tc>
        <w:tc>
          <w:tcPr>
            <w:tcW w:w="184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0A62E769"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Modelo de Datos</w:t>
            </w:r>
          </w:p>
        </w:tc>
        <w:tc>
          <w:tcPr>
            <w:tcW w:w="3960" w:type="dxa"/>
            <w:tcBorders>
              <w:top w:val="nil"/>
              <w:left w:val="nil"/>
              <w:bottom w:val="single" w:sz="5" w:space="0" w:color="A0B2C6"/>
              <w:right w:val="single" w:sz="5" w:space="0" w:color="A0B2C6"/>
            </w:tcBorders>
            <w:tcMar>
              <w:top w:w="0" w:type="dxa"/>
              <w:left w:w="100" w:type="dxa"/>
              <w:bottom w:w="0" w:type="dxa"/>
              <w:right w:w="100" w:type="dxa"/>
            </w:tcMar>
          </w:tcPr>
          <w:p w14:paraId="0F54529B"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Esquema de colecciones e imágenes en </w:t>
            </w:r>
            <w:proofErr w:type="spellStart"/>
            <w:r>
              <w:rPr>
                <w:rFonts w:ascii="Arial" w:eastAsia="Arial" w:hAnsi="Arial" w:cs="Arial"/>
                <w:color w:val="2C3E5C"/>
                <w:sz w:val="19"/>
                <w:szCs w:val="19"/>
              </w:rPr>
              <w:t>Firestore</w:t>
            </w:r>
            <w:proofErr w:type="spellEnd"/>
            <w:r>
              <w:rPr>
                <w:rFonts w:ascii="Arial" w:eastAsia="Arial" w:hAnsi="Arial" w:cs="Arial"/>
                <w:color w:val="2C3E5C"/>
                <w:sz w:val="19"/>
                <w:szCs w:val="19"/>
              </w:rPr>
              <w:t>/</w:t>
            </w:r>
            <w:proofErr w:type="spellStart"/>
            <w:r>
              <w:rPr>
                <w:rFonts w:ascii="Arial" w:eastAsia="Arial" w:hAnsi="Arial" w:cs="Arial"/>
                <w:color w:val="2C3E5C"/>
                <w:sz w:val="19"/>
                <w:szCs w:val="19"/>
              </w:rPr>
              <w:t>Firebase</w:t>
            </w:r>
            <w:proofErr w:type="spellEnd"/>
            <w:r>
              <w:rPr>
                <w:rFonts w:ascii="Arial" w:eastAsia="Arial" w:hAnsi="Arial" w:cs="Arial"/>
                <w:color w:val="2C3E5C"/>
                <w:sz w:val="19"/>
                <w:szCs w:val="19"/>
              </w:rPr>
              <w:t xml:space="preserve"> Storage y sus relaciones (</w:t>
            </w:r>
            <w:proofErr w:type="spellStart"/>
            <w:r>
              <w:rPr>
                <w:rFonts w:ascii="Arial" w:eastAsia="Arial" w:hAnsi="Arial" w:cs="Arial"/>
                <w:color w:val="2C3E5C"/>
                <w:sz w:val="19"/>
                <w:szCs w:val="19"/>
              </w:rPr>
              <w:t>users</w:t>
            </w:r>
            <w:proofErr w:type="spellEnd"/>
            <w:r>
              <w:rPr>
                <w:rFonts w:ascii="Arial" w:eastAsia="Arial" w:hAnsi="Arial" w:cs="Arial"/>
                <w:color w:val="2C3E5C"/>
                <w:sz w:val="19"/>
                <w:szCs w:val="19"/>
              </w:rPr>
              <w:t xml:space="preserve">, </w:t>
            </w:r>
            <w:proofErr w:type="spellStart"/>
            <w:r>
              <w:rPr>
                <w:rFonts w:ascii="Arial" w:eastAsia="Arial" w:hAnsi="Arial" w:cs="Arial"/>
                <w:color w:val="2C3E5C"/>
                <w:sz w:val="19"/>
                <w:szCs w:val="19"/>
              </w:rPr>
              <w:t>products</w:t>
            </w:r>
            <w:proofErr w:type="spellEnd"/>
            <w:r>
              <w:rPr>
                <w:rFonts w:ascii="Arial" w:eastAsia="Arial" w:hAnsi="Arial" w:cs="Arial"/>
                <w:color w:val="2C3E5C"/>
                <w:sz w:val="19"/>
                <w:szCs w:val="19"/>
              </w:rPr>
              <w:t xml:space="preserve">, </w:t>
            </w:r>
            <w:proofErr w:type="spellStart"/>
            <w:r>
              <w:rPr>
                <w:rFonts w:ascii="Arial" w:eastAsia="Arial" w:hAnsi="Arial" w:cs="Arial"/>
                <w:color w:val="2C3E5C"/>
                <w:sz w:val="19"/>
                <w:szCs w:val="19"/>
              </w:rPr>
              <w:t>orders</w:t>
            </w:r>
            <w:proofErr w:type="spellEnd"/>
            <w:r>
              <w:rPr>
                <w:rFonts w:ascii="Arial" w:eastAsia="Arial" w:hAnsi="Arial" w:cs="Arial"/>
                <w:color w:val="2C3E5C"/>
                <w:sz w:val="19"/>
                <w:szCs w:val="19"/>
              </w:rPr>
              <w:t xml:space="preserve">, </w:t>
            </w:r>
            <w:proofErr w:type="spellStart"/>
            <w:r>
              <w:rPr>
                <w:rFonts w:ascii="Arial" w:eastAsia="Arial" w:hAnsi="Arial" w:cs="Arial"/>
                <w:color w:val="2C3E5C"/>
                <w:sz w:val="19"/>
                <w:szCs w:val="19"/>
              </w:rPr>
              <w:t>categories</w:t>
            </w:r>
            <w:proofErr w:type="spellEnd"/>
            <w:r>
              <w:rPr>
                <w:rFonts w:ascii="Arial" w:eastAsia="Arial" w:hAnsi="Arial" w:cs="Arial"/>
                <w:color w:val="2C3E5C"/>
                <w:sz w:val="19"/>
                <w:szCs w:val="19"/>
              </w:rPr>
              <w:t xml:space="preserve">, </w:t>
            </w:r>
            <w:proofErr w:type="spellStart"/>
            <w:r>
              <w:rPr>
                <w:rFonts w:ascii="Arial" w:eastAsia="Arial" w:hAnsi="Arial" w:cs="Arial"/>
                <w:color w:val="2C3E5C"/>
                <w:sz w:val="19"/>
                <w:szCs w:val="19"/>
              </w:rPr>
              <w:t>brands</w:t>
            </w:r>
            <w:proofErr w:type="spellEnd"/>
            <w:r>
              <w:rPr>
                <w:rFonts w:ascii="Arial" w:eastAsia="Arial" w:hAnsi="Arial" w:cs="Arial"/>
                <w:color w:val="2C3E5C"/>
                <w:sz w:val="19"/>
                <w:szCs w:val="19"/>
              </w:rPr>
              <w:t xml:space="preserve">, </w:t>
            </w:r>
            <w:proofErr w:type="spellStart"/>
            <w:r>
              <w:rPr>
                <w:rFonts w:ascii="Arial" w:eastAsia="Arial" w:hAnsi="Arial" w:cs="Arial"/>
                <w:color w:val="2C3E5C"/>
                <w:sz w:val="19"/>
                <w:szCs w:val="19"/>
              </w:rPr>
              <w:t>discountCodes</w:t>
            </w:r>
            <w:proofErr w:type="spellEnd"/>
            <w:r>
              <w:rPr>
                <w:rFonts w:ascii="Arial" w:eastAsia="Arial" w:hAnsi="Arial" w:cs="Arial"/>
                <w:color w:val="2C3E5C"/>
                <w:sz w:val="19"/>
                <w:szCs w:val="19"/>
              </w:rPr>
              <w:t xml:space="preserve">, </w:t>
            </w:r>
            <w:proofErr w:type="spellStart"/>
            <w:r>
              <w:rPr>
                <w:rFonts w:ascii="Arial" w:eastAsia="Arial" w:hAnsi="Arial" w:cs="Arial"/>
                <w:color w:val="2C3E5C"/>
                <w:sz w:val="19"/>
                <w:szCs w:val="19"/>
              </w:rPr>
              <w:t>hairAnalysis</w:t>
            </w:r>
            <w:proofErr w:type="spellEnd"/>
            <w:r>
              <w:rPr>
                <w:rFonts w:ascii="Arial" w:eastAsia="Arial" w:hAnsi="Arial" w:cs="Arial"/>
                <w:color w:val="2C3E5C"/>
                <w:sz w:val="19"/>
                <w:szCs w:val="19"/>
              </w:rPr>
              <w:t>).</w:t>
            </w:r>
          </w:p>
        </w:tc>
        <w:tc>
          <w:tcPr>
            <w:tcW w:w="2715" w:type="dxa"/>
            <w:tcBorders>
              <w:top w:val="nil"/>
              <w:left w:val="nil"/>
              <w:bottom w:val="single" w:sz="5" w:space="0" w:color="A0B2C6"/>
              <w:right w:val="single" w:sz="5" w:space="0" w:color="3B6998"/>
            </w:tcBorders>
            <w:tcMar>
              <w:top w:w="0" w:type="dxa"/>
              <w:left w:w="100" w:type="dxa"/>
              <w:bottom w:w="0" w:type="dxa"/>
              <w:right w:w="100" w:type="dxa"/>
            </w:tcMar>
          </w:tcPr>
          <w:p w14:paraId="30F1C546"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Permite gestionar el catálogo, los roles de usuario (</w:t>
            </w:r>
            <w:proofErr w:type="spellStart"/>
            <w:r>
              <w:rPr>
                <w:rFonts w:ascii="Arial" w:eastAsia="Arial" w:hAnsi="Arial" w:cs="Arial"/>
                <w:color w:val="2C3E5C"/>
                <w:sz w:val="19"/>
                <w:szCs w:val="19"/>
              </w:rPr>
              <w:t>admin</w:t>
            </w:r>
            <w:proofErr w:type="spellEnd"/>
            <w:r>
              <w:rPr>
                <w:rFonts w:ascii="Arial" w:eastAsia="Arial" w:hAnsi="Arial" w:cs="Arial"/>
                <w:color w:val="2C3E5C"/>
                <w:sz w:val="19"/>
                <w:szCs w:val="19"/>
              </w:rPr>
              <w:t>/bodeguero/cliente), el historial de compras y el diagnóstico capilar de forma eficiente y coherente.</w:t>
            </w:r>
          </w:p>
        </w:tc>
      </w:tr>
      <w:tr w:rsidR="00D9023F" w14:paraId="0AC566AE" w14:textId="77777777">
        <w:trPr>
          <w:trHeight w:val="362"/>
        </w:trPr>
        <w:tc>
          <w:tcPr>
            <w:tcW w:w="1545" w:type="dxa"/>
          </w:tcPr>
          <w:p w14:paraId="4DC6B302" w14:textId="77777777" w:rsidR="00D9023F" w:rsidRDefault="00000000">
            <w:pPr>
              <w:tabs>
                <w:tab w:val="center" w:pos="4419"/>
                <w:tab w:val="right" w:pos="8838"/>
              </w:tabs>
              <w:spacing w:after="0" w:line="240" w:lineRule="auto"/>
              <w:jc w:val="both"/>
              <w:rPr>
                <w:b/>
                <w:bCs/>
                <w:color w:val="1F3864"/>
              </w:rPr>
            </w:pPr>
            <w:r>
              <w:rPr>
                <w:b/>
                <w:bCs/>
                <w:color w:val="1F3864"/>
              </w:rPr>
              <w:t>Avance</w:t>
            </w:r>
          </w:p>
        </w:tc>
        <w:tc>
          <w:tcPr>
            <w:tcW w:w="184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5ACE3F06"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proofErr w:type="spellStart"/>
            <w:r>
              <w:rPr>
                <w:rFonts w:ascii="Arial" w:eastAsia="Arial" w:hAnsi="Arial" w:cs="Arial"/>
                <w:color w:val="2C3E5C"/>
                <w:sz w:val="19"/>
                <w:szCs w:val="19"/>
              </w:rPr>
              <w:t>Product</w:t>
            </w:r>
            <w:proofErr w:type="spellEnd"/>
            <w:r>
              <w:rPr>
                <w:rFonts w:ascii="Arial" w:eastAsia="Arial" w:hAnsi="Arial" w:cs="Arial"/>
                <w:color w:val="2C3E5C"/>
                <w:sz w:val="19"/>
                <w:szCs w:val="19"/>
              </w:rPr>
              <w:t xml:space="preserve"> Backlog</w:t>
            </w:r>
          </w:p>
        </w:tc>
        <w:tc>
          <w:tcPr>
            <w:tcW w:w="3960" w:type="dxa"/>
            <w:tcBorders>
              <w:top w:val="nil"/>
              <w:left w:val="nil"/>
              <w:bottom w:val="single" w:sz="5" w:space="0" w:color="A0B2C6"/>
              <w:right w:val="single" w:sz="5" w:space="0" w:color="A0B2C6"/>
            </w:tcBorders>
            <w:tcMar>
              <w:top w:w="0" w:type="dxa"/>
              <w:left w:w="100" w:type="dxa"/>
              <w:bottom w:w="0" w:type="dxa"/>
              <w:right w:w="100" w:type="dxa"/>
            </w:tcMar>
          </w:tcPr>
          <w:p w14:paraId="3554A737"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Este documento contiene las historias de usuario priorizadas y los criterios de aceptación alineados con los requerimientos de la tienda web propia y el diagnóstico capilar de </w:t>
            </w:r>
            <w:proofErr w:type="spellStart"/>
            <w:r>
              <w:rPr>
                <w:rFonts w:ascii="Arial" w:eastAsia="Arial" w:hAnsi="Arial" w:cs="Arial"/>
                <w:color w:val="2C3E5C"/>
                <w:sz w:val="19"/>
                <w:szCs w:val="19"/>
              </w:rPr>
              <w:t>Monsite</w:t>
            </w:r>
            <w:proofErr w:type="spellEnd"/>
            <w:r>
              <w:rPr>
                <w:rFonts w:ascii="Arial" w:eastAsia="Arial" w:hAnsi="Arial" w:cs="Arial"/>
                <w:color w:val="2C3E5C"/>
                <w:sz w:val="19"/>
                <w:szCs w:val="19"/>
              </w:rPr>
              <w:t>.</w:t>
            </w:r>
          </w:p>
        </w:tc>
        <w:tc>
          <w:tcPr>
            <w:tcW w:w="2715" w:type="dxa"/>
            <w:tcBorders>
              <w:top w:val="nil"/>
              <w:left w:val="nil"/>
              <w:bottom w:val="single" w:sz="5" w:space="0" w:color="A0B2C6"/>
              <w:right w:val="single" w:sz="5" w:space="0" w:color="3B6998"/>
            </w:tcBorders>
            <w:tcMar>
              <w:top w:w="0" w:type="dxa"/>
              <w:left w:w="100" w:type="dxa"/>
              <w:bottom w:w="0" w:type="dxa"/>
              <w:right w:w="100" w:type="dxa"/>
            </w:tcMar>
          </w:tcPr>
          <w:p w14:paraId="0B9FC140"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Permite definir el alcance del proyecto y planificar los </w:t>
            </w:r>
            <w:proofErr w:type="spellStart"/>
            <w:r>
              <w:rPr>
                <w:rFonts w:ascii="Arial" w:eastAsia="Arial" w:hAnsi="Arial" w:cs="Arial"/>
                <w:color w:val="2C3E5C"/>
                <w:sz w:val="19"/>
                <w:szCs w:val="19"/>
              </w:rPr>
              <w:t>sprints</w:t>
            </w:r>
            <w:proofErr w:type="spellEnd"/>
            <w:r>
              <w:rPr>
                <w:rFonts w:ascii="Arial" w:eastAsia="Arial" w:hAnsi="Arial" w:cs="Arial"/>
                <w:color w:val="2C3E5C"/>
                <w:sz w:val="19"/>
                <w:szCs w:val="19"/>
              </w:rPr>
              <w:t xml:space="preserve"> de forma ordenada, asegurando cubrir tanto el canal de venta como la asesoría por IA.</w:t>
            </w:r>
          </w:p>
        </w:tc>
      </w:tr>
      <w:tr w:rsidR="00D9023F" w14:paraId="131DEB83" w14:textId="77777777">
        <w:trPr>
          <w:trHeight w:val="362"/>
        </w:trPr>
        <w:tc>
          <w:tcPr>
            <w:tcW w:w="1545" w:type="dxa"/>
          </w:tcPr>
          <w:p w14:paraId="5200DE0D" w14:textId="77777777" w:rsidR="00D9023F" w:rsidRDefault="00000000">
            <w:pPr>
              <w:tabs>
                <w:tab w:val="center" w:pos="4419"/>
                <w:tab w:val="right" w:pos="8838"/>
              </w:tabs>
              <w:spacing w:after="0" w:line="240" w:lineRule="auto"/>
              <w:jc w:val="both"/>
              <w:rPr>
                <w:b/>
                <w:bCs/>
                <w:color w:val="1F3864"/>
              </w:rPr>
            </w:pPr>
            <w:r>
              <w:rPr>
                <w:b/>
                <w:bCs/>
                <w:color w:val="1F3864"/>
              </w:rPr>
              <w:t>Avance</w:t>
            </w:r>
          </w:p>
        </w:tc>
        <w:tc>
          <w:tcPr>
            <w:tcW w:w="1845" w:type="dxa"/>
            <w:tcBorders>
              <w:top w:val="nil"/>
              <w:left w:val="single" w:sz="5" w:space="0" w:color="3B6998"/>
              <w:bottom w:val="single" w:sz="5" w:space="0" w:color="3B6998"/>
              <w:right w:val="single" w:sz="5" w:space="0" w:color="A0B2C6"/>
            </w:tcBorders>
            <w:tcMar>
              <w:top w:w="0" w:type="dxa"/>
              <w:left w:w="100" w:type="dxa"/>
              <w:bottom w:w="0" w:type="dxa"/>
              <w:right w:w="100" w:type="dxa"/>
            </w:tcMar>
          </w:tcPr>
          <w:p w14:paraId="06538573"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Sprint Backlog</w:t>
            </w:r>
          </w:p>
        </w:tc>
        <w:tc>
          <w:tcPr>
            <w:tcW w:w="3960" w:type="dxa"/>
            <w:tcBorders>
              <w:top w:val="nil"/>
              <w:left w:val="nil"/>
              <w:bottom w:val="single" w:sz="5" w:space="0" w:color="3B6998"/>
              <w:right w:val="single" w:sz="5" w:space="0" w:color="A0B2C6"/>
            </w:tcBorders>
            <w:tcMar>
              <w:top w:w="0" w:type="dxa"/>
              <w:left w:w="100" w:type="dxa"/>
              <w:bottom w:w="0" w:type="dxa"/>
              <w:right w:w="100" w:type="dxa"/>
            </w:tcMar>
          </w:tcPr>
          <w:p w14:paraId="4D332F65"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Registro de las tareas seleccionadas en el sprint para desarrollar módulos específicos (ej. </w:t>
            </w:r>
            <w:proofErr w:type="spellStart"/>
            <w:r>
              <w:rPr>
                <w:rFonts w:ascii="Arial" w:eastAsia="Arial" w:hAnsi="Arial" w:cs="Arial"/>
                <w:color w:val="2C3E5C"/>
                <w:sz w:val="19"/>
                <w:szCs w:val="19"/>
              </w:rPr>
              <w:t>checkout</w:t>
            </w:r>
            <w:proofErr w:type="spellEnd"/>
            <w:r>
              <w:rPr>
                <w:rFonts w:ascii="Arial" w:eastAsia="Arial" w:hAnsi="Arial" w:cs="Arial"/>
                <w:color w:val="2C3E5C"/>
                <w:sz w:val="19"/>
                <w:szCs w:val="19"/>
              </w:rPr>
              <w:t xml:space="preserve">, asignación de rol bodeguero, o </w:t>
            </w:r>
            <w:r>
              <w:rPr>
                <w:rFonts w:ascii="Arial" w:eastAsia="Arial" w:hAnsi="Arial" w:cs="Arial"/>
                <w:color w:val="2C3E5C"/>
                <w:sz w:val="19"/>
                <w:szCs w:val="19"/>
              </w:rPr>
              <w:lastRenderedPageBreak/>
              <w:t>módulo de fotos de cabello), administradas en planillas base.</w:t>
            </w:r>
          </w:p>
        </w:tc>
        <w:tc>
          <w:tcPr>
            <w:tcW w:w="2715" w:type="dxa"/>
            <w:tcBorders>
              <w:top w:val="nil"/>
              <w:left w:val="nil"/>
              <w:bottom w:val="single" w:sz="5" w:space="0" w:color="3B6998"/>
              <w:right w:val="single" w:sz="5" w:space="0" w:color="3B6998"/>
            </w:tcBorders>
            <w:tcMar>
              <w:top w:w="0" w:type="dxa"/>
              <w:left w:w="100" w:type="dxa"/>
              <w:bottom w:w="0" w:type="dxa"/>
              <w:right w:w="100" w:type="dxa"/>
            </w:tcMar>
          </w:tcPr>
          <w:p w14:paraId="3FAE0C62"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lastRenderedPageBreak/>
              <w:t xml:space="preserve">Evidencia el control del flujo de trabajo propuesto y la autogestión del equipo, </w:t>
            </w:r>
            <w:r>
              <w:rPr>
                <w:rFonts w:ascii="Arial" w:eastAsia="Arial" w:hAnsi="Arial" w:cs="Arial"/>
                <w:color w:val="2C3E5C"/>
                <w:sz w:val="19"/>
                <w:szCs w:val="19"/>
              </w:rPr>
              <w:lastRenderedPageBreak/>
              <w:t>siguiendo metodología Scrum.</w:t>
            </w:r>
          </w:p>
        </w:tc>
      </w:tr>
      <w:tr w:rsidR="00D9023F" w14:paraId="6D3E59D2" w14:textId="77777777">
        <w:trPr>
          <w:trHeight w:val="362"/>
        </w:trPr>
        <w:tc>
          <w:tcPr>
            <w:tcW w:w="1545" w:type="dxa"/>
            <w:tcBorders>
              <w:top w:val="single" w:sz="5" w:space="0" w:color="3B6998"/>
              <w:left w:val="single" w:sz="5" w:space="0" w:color="3B6998"/>
              <w:bottom w:val="single" w:sz="5" w:space="0" w:color="A0B2C6"/>
              <w:right w:val="single" w:sz="5" w:space="0" w:color="A0B2C6"/>
            </w:tcBorders>
            <w:tcMar>
              <w:top w:w="0" w:type="dxa"/>
              <w:left w:w="100" w:type="dxa"/>
              <w:bottom w:w="0" w:type="dxa"/>
              <w:right w:w="100" w:type="dxa"/>
            </w:tcMar>
          </w:tcPr>
          <w:p w14:paraId="7DE0C73E" w14:textId="77777777" w:rsidR="00D9023F" w:rsidRDefault="00000000">
            <w:pPr>
              <w:tabs>
                <w:tab w:val="center" w:pos="4419"/>
                <w:tab w:val="right" w:pos="8838"/>
              </w:tabs>
              <w:spacing w:before="80" w:after="80" w:line="240" w:lineRule="auto"/>
              <w:jc w:val="both"/>
              <w:rPr>
                <w:rFonts w:ascii="Arial" w:eastAsia="Arial" w:hAnsi="Arial" w:cs="Arial"/>
                <w:b/>
                <w:bCs/>
                <w:color w:val="1F385C"/>
                <w:sz w:val="19"/>
                <w:szCs w:val="19"/>
              </w:rPr>
            </w:pPr>
            <w:r>
              <w:rPr>
                <w:rFonts w:ascii="Arial" w:eastAsia="Arial" w:hAnsi="Arial" w:cs="Arial"/>
                <w:b/>
                <w:bCs/>
                <w:color w:val="1F385C"/>
                <w:sz w:val="19"/>
                <w:szCs w:val="19"/>
              </w:rPr>
              <w:lastRenderedPageBreak/>
              <w:t>Avance</w:t>
            </w:r>
          </w:p>
        </w:tc>
        <w:tc>
          <w:tcPr>
            <w:tcW w:w="1845" w:type="dxa"/>
            <w:tcBorders>
              <w:top w:val="single" w:sz="5" w:space="0" w:color="3B6998"/>
              <w:left w:val="nil"/>
              <w:bottom w:val="single" w:sz="5" w:space="0" w:color="A0B2C6"/>
              <w:right w:val="single" w:sz="5" w:space="0" w:color="A0B2C6"/>
            </w:tcBorders>
            <w:tcMar>
              <w:top w:w="0" w:type="dxa"/>
              <w:left w:w="100" w:type="dxa"/>
              <w:bottom w:w="0" w:type="dxa"/>
              <w:right w:w="100" w:type="dxa"/>
            </w:tcMar>
          </w:tcPr>
          <w:p w14:paraId="3348A0BE"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MVP (Prototipo de interfaz)</w:t>
            </w:r>
          </w:p>
        </w:tc>
        <w:tc>
          <w:tcPr>
            <w:tcW w:w="3960" w:type="dxa"/>
            <w:tcBorders>
              <w:top w:val="single" w:sz="5" w:space="0" w:color="3B6998"/>
              <w:left w:val="nil"/>
              <w:bottom w:val="single" w:sz="5" w:space="0" w:color="A0B2C6"/>
              <w:right w:val="single" w:sz="5" w:space="0" w:color="A0B2C6"/>
            </w:tcBorders>
            <w:tcMar>
              <w:top w:w="0" w:type="dxa"/>
              <w:left w:w="100" w:type="dxa"/>
              <w:bottom w:w="0" w:type="dxa"/>
              <w:right w:w="100" w:type="dxa"/>
            </w:tcMar>
          </w:tcPr>
          <w:p w14:paraId="044B5F63"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Primera versión operativa del e-</w:t>
            </w:r>
            <w:proofErr w:type="spellStart"/>
            <w:r>
              <w:rPr>
                <w:rFonts w:ascii="Arial" w:eastAsia="Arial" w:hAnsi="Arial" w:cs="Arial"/>
                <w:color w:val="2C3E5C"/>
                <w:sz w:val="19"/>
                <w:szCs w:val="19"/>
              </w:rPr>
              <w:t>commerce</w:t>
            </w:r>
            <w:proofErr w:type="spellEnd"/>
            <w:r>
              <w:rPr>
                <w:rFonts w:ascii="Arial" w:eastAsia="Arial" w:hAnsi="Arial" w:cs="Arial"/>
                <w:color w:val="2C3E5C"/>
                <w:sz w:val="19"/>
                <w:szCs w:val="19"/>
              </w:rPr>
              <w:t xml:space="preserve"> que incluye la vitrina pública, el panel de administración de productos y el flujo funcional de captura de fotografías para la evaluación del cabello.</w:t>
            </w:r>
          </w:p>
        </w:tc>
        <w:tc>
          <w:tcPr>
            <w:tcW w:w="2715" w:type="dxa"/>
            <w:tcBorders>
              <w:top w:val="single" w:sz="5" w:space="0" w:color="3B6998"/>
              <w:left w:val="nil"/>
              <w:bottom w:val="single" w:sz="5" w:space="0" w:color="A0B2C6"/>
              <w:right w:val="single" w:sz="5" w:space="0" w:color="3B6998"/>
            </w:tcBorders>
            <w:tcMar>
              <w:top w:w="0" w:type="dxa"/>
              <w:left w:w="100" w:type="dxa"/>
              <w:bottom w:w="0" w:type="dxa"/>
              <w:right w:w="100" w:type="dxa"/>
            </w:tcMar>
          </w:tcPr>
          <w:p w14:paraId="5A96FB95"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Permite validar la viabilidad técnica, probar la experiencia de usuario y mostrar un incremento tangible en la Sprint </w:t>
            </w:r>
            <w:proofErr w:type="spellStart"/>
            <w:r>
              <w:rPr>
                <w:rFonts w:ascii="Arial" w:eastAsia="Arial" w:hAnsi="Arial" w:cs="Arial"/>
                <w:color w:val="2C3E5C"/>
                <w:sz w:val="19"/>
                <w:szCs w:val="19"/>
              </w:rPr>
              <w:t>Review</w:t>
            </w:r>
            <w:proofErr w:type="spellEnd"/>
            <w:r>
              <w:rPr>
                <w:rFonts w:ascii="Arial" w:eastAsia="Arial" w:hAnsi="Arial" w:cs="Arial"/>
                <w:color w:val="2C3E5C"/>
                <w:sz w:val="19"/>
                <w:szCs w:val="19"/>
              </w:rPr>
              <w:t>.</w:t>
            </w:r>
          </w:p>
        </w:tc>
      </w:tr>
      <w:tr w:rsidR="00D9023F" w14:paraId="14272C88" w14:textId="77777777">
        <w:trPr>
          <w:trHeight w:val="362"/>
        </w:trPr>
        <w:tc>
          <w:tcPr>
            <w:tcW w:w="154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0C08AD33" w14:textId="77777777" w:rsidR="00D9023F" w:rsidRDefault="00000000">
            <w:pPr>
              <w:tabs>
                <w:tab w:val="center" w:pos="4419"/>
                <w:tab w:val="right" w:pos="8838"/>
              </w:tabs>
              <w:spacing w:before="80" w:after="80" w:line="240" w:lineRule="auto"/>
              <w:jc w:val="both"/>
              <w:rPr>
                <w:rFonts w:ascii="Arial" w:eastAsia="Arial" w:hAnsi="Arial" w:cs="Arial"/>
                <w:b/>
                <w:bCs/>
                <w:color w:val="1F385C"/>
                <w:sz w:val="19"/>
                <w:szCs w:val="19"/>
              </w:rPr>
            </w:pPr>
            <w:r>
              <w:rPr>
                <w:rFonts w:ascii="Arial" w:eastAsia="Arial" w:hAnsi="Arial" w:cs="Arial"/>
                <w:b/>
                <w:bCs/>
                <w:color w:val="1F385C"/>
                <w:sz w:val="19"/>
                <w:szCs w:val="19"/>
              </w:rPr>
              <w:t>Avance</w:t>
            </w:r>
          </w:p>
        </w:tc>
        <w:tc>
          <w:tcPr>
            <w:tcW w:w="1845" w:type="dxa"/>
            <w:tcBorders>
              <w:top w:val="nil"/>
              <w:left w:val="nil"/>
              <w:bottom w:val="single" w:sz="5" w:space="0" w:color="A0B2C6"/>
              <w:right w:val="single" w:sz="5" w:space="0" w:color="A0B2C6"/>
            </w:tcBorders>
            <w:tcMar>
              <w:top w:w="0" w:type="dxa"/>
              <w:left w:w="100" w:type="dxa"/>
              <w:bottom w:w="0" w:type="dxa"/>
              <w:right w:w="100" w:type="dxa"/>
            </w:tcMar>
          </w:tcPr>
          <w:p w14:paraId="43E9442F"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Planilla de Riesgos</w:t>
            </w:r>
          </w:p>
        </w:tc>
        <w:tc>
          <w:tcPr>
            <w:tcW w:w="3960" w:type="dxa"/>
            <w:tcBorders>
              <w:top w:val="nil"/>
              <w:left w:val="nil"/>
              <w:bottom w:val="single" w:sz="5" w:space="0" w:color="A0B2C6"/>
              <w:right w:val="single" w:sz="5" w:space="0" w:color="A0B2C6"/>
            </w:tcBorders>
            <w:tcMar>
              <w:top w:w="0" w:type="dxa"/>
              <w:left w:w="100" w:type="dxa"/>
              <w:bottom w:w="0" w:type="dxa"/>
              <w:right w:w="100" w:type="dxa"/>
            </w:tcMar>
          </w:tcPr>
          <w:p w14:paraId="66E9A3ED"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Identificación y control de riesgos del proyecto (ej. retrasos en aprobaciones de </w:t>
            </w:r>
            <w:proofErr w:type="spellStart"/>
            <w:r>
              <w:rPr>
                <w:rFonts w:ascii="Arial" w:eastAsia="Arial" w:hAnsi="Arial" w:cs="Arial"/>
                <w:color w:val="2C3E5C"/>
                <w:sz w:val="19"/>
                <w:szCs w:val="19"/>
              </w:rPr>
              <w:t>webhooks</w:t>
            </w:r>
            <w:proofErr w:type="spellEnd"/>
            <w:r>
              <w:rPr>
                <w:rFonts w:ascii="Arial" w:eastAsia="Arial" w:hAnsi="Arial" w:cs="Arial"/>
                <w:color w:val="2C3E5C"/>
                <w:sz w:val="19"/>
                <w:szCs w:val="19"/>
              </w:rPr>
              <w:t>, fallas en la clasificación de imágenes de cabello o baja tasa de conversión inicial).</w:t>
            </w:r>
          </w:p>
        </w:tc>
        <w:tc>
          <w:tcPr>
            <w:tcW w:w="2715" w:type="dxa"/>
            <w:tcBorders>
              <w:top w:val="nil"/>
              <w:left w:val="nil"/>
              <w:bottom w:val="single" w:sz="5" w:space="0" w:color="A0B2C6"/>
              <w:right w:val="single" w:sz="5" w:space="0" w:color="3B6998"/>
            </w:tcBorders>
            <w:tcMar>
              <w:top w:w="0" w:type="dxa"/>
              <w:left w:w="100" w:type="dxa"/>
              <w:bottom w:w="0" w:type="dxa"/>
              <w:right w:w="100" w:type="dxa"/>
            </w:tcMar>
          </w:tcPr>
          <w:p w14:paraId="2C42A7AC"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Anticipa problemas técnicos o de negocio y permite planificar estrategias de mitigación preventivas.</w:t>
            </w:r>
          </w:p>
        </w:tc>
      </w:tr>
      <w:tr w:rsidR="00D9023F" w14:paraId="6A4D1A2A" w14:textId="77777777">
        <w:trPr>
          <w:trHeight w:val="362"/>
        </w:trPr>
        <w:tc>
          <w:tcPr>
            <w:tcW w:w="154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3DE415FA" w14:textId="77777777" w:rsidR="00D9023F" w:rsidRDefault="00000000">
            <w:pPr>
              <w:tabs>
                <w:tab w:val="center" w:pos="4419"/>
                <w:tab w:val="right" w:pos="8838"/>
              </w:tabs>
              <w:spacing w:before="80" w:after="80" w:line="240" w:lineRule="auto"/>
              <w:jc w:val="both"/>
              <w:rPr>
                <w:rFonts w:ascii="Arial" w:eastAsia="Arial" w:hAnsi="Arial" w:cs="Arial"/>
                <w:b/>
                <w:bCs/>
                <w:color w:val="1F385C"/>
                <w:sz w:val="19"/>
                <w:szCs w:val="19"/>
              </w:rPr>
            </w:pPr>
            <w:r>
              <w:rPr>
                <w:rFonts w:ascii="Arial" w:eastAsia="Arial" w:hAnsi="Arial" w:cs="Arial"/>
                <w:b/>
                <w:bCs/>
                <w:color w:val="1F385C"/>
                <w:sz w:val="19"/>
                <w:szCs w:val="19"/>
              </w:rPr>
              <w:t>Avance</w:t>
            </w:r>
          </w:p>
        </w:tc>
        <w:tc>
          <w:tcPr>
            <w:tcW w:w="1845" w:type="dxa"/>
            <w:tcBorders>
              <w:top w:val="nil"/>
              <w:left w:val="nil"/>
              <w:bottom w:val="single" w:sz="5" w:space="0" w:color="A0B2C6"/>
              <w:right w:val="single" w:sz="5" w:space="0" w:color="A0B2C6"/>
            </w:tcBorders>
            <w:tcMar>
              <w:top w:w="0" w:type="dxa"/>
              <w:left w:w="100" w:type="dxa"/>
              <w:bottom w:w="0" w:type="dxa"/>
              <w:right w:w="100" w:type="dxa"/>
            </w:tcMar>
          </w:tcPr>
          <w:p w14:paraId="722BF6FA"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proofErr w:type="spellStart"/>
            <w:r>
              <w:rPr>
                <w:rFonts w:ascii="Arial" w:eastAsia="Arial" w:hAnsi="Arial" w:cs="Arial"/>
                <w:color w:val="2C3E5C"/>
                <w:sz w:val="19"/>
                <w:szCs w:val="19"/>
              </w:rPr>
              <w:t>Burndown</w:t>
            </w:r>
            <w:proofErr w:type="spellEnd"/>
            <w:r>
              <w:rPr>
                <w:rFonts w:ascii="Arial" w:eastAsia="Arial" w:hAnsi="Arial" w:cs="Arial"/>
                <w:color w:val="2C3E5C"/>
                <w:sz w:val="19"/>
                <w:szCs w:val="19"/>
              </w:rPr>
              <w:t xml:space="preserve"> Chart</w:t>
            </w:r>
          </w:p>
        </w:tc>
        <w:tc>
          <w:tcPr>
            <w:tcW w:w="3960" w:type="dxa"/>
            <w:tcBorders>
              <w:top w:val="nil"/>
              <w:left w:val="nil"/>
              <w:bottom w:val="single" w:sz="5" w:space="0" w:color="A0B2C6"/>
              <w:right w:val="single" w:sz="5" w:space="0" w:color="A0B2C6"/>
            </w:tcBorders>
            <w:tcMar>
              <w:top w:w="0" w:type="dxa"/>
              <w:left w:w="100" w:type="dxa"/>
              <w:bottom w:w="0" w:type="dxa"/>
              <w:right w:w="100" w:type="dxa"/>
            </w:tcMar>
          </w:tcPr>
          <w:p w14:paraId="1BAEC8E3"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Gráfico de las horas y puntos de historia pendientes en relación al tiempo planificado para el desarrollo del e-</w:t>
            </w:r>
            <w:proofErr w:type="spellStart"/>
            <w:r>
              <w:rPr>
                <w:rFonts w:ascii="Arial" w:eastAsia="Arial" w:hAnsi="Arial" w:cs="Arial"/>
                <w:color w:val="2C3E5C"/>
                <w:sz w:val="19"/>
                <w:szCs w:val="19"/>
              </w:rPr>
              <w:t>commerce</w:t>
            </w:r>
            <w:proofErr w:type="spellEnd"/>
            <w:r>
              <w:rPr>
                <w:rFonts w:ascii="Arial" w:eastAsia="Arial" w:hAnsi="Arial" w:cs="Arial"/>
                <w:color w:val="2C3E5C"/>
                <w:sz w:val="19"/>
                <w:szCs w:val="19"/>
              </w:rPr>
              <w:t xml:space="preserve"> y sus integraciones.</w:t>
            </w:r>
          </w:p>
        </w:tc>
        <w:tc>
          <w:tcPr>
            <w:tcW w:w="2715" w:type="dxa"/>
            <w:tcBorders>
              <w:top w:val="nil"/>
              <w:left w:val="nil"/>
              <w:bottom w:val="single" w:sz="5" w:space="0" w:color="A0B2C6"/>
              <w:right w:val="single" w:sz="5" w:space="0" w:color="3B6998"/>
            </w:tcBorders>
            <w:tcMar>
              <w:top w:w="0" w:type="dxa"/>
              <w:left w:w="100" w:type="dxa"/>
              <w:bottom w:w="0" w:type="dxa"/>
              <w:right w:w="100" w:type="dxa"/>
            </w:tcMar>
          </w:tcPr>
          <w:p w14:paraId="1B5D6DE1"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Permite medir la velocidad real del equipo y proyectar con exactitud el cumplimiento de las fechas de entrega.</w:t>
            </w:r>
          </w:p>
        </w:tc>
      </w:tr>
      <w:tr w:rsidR="00D9023F" w14:paraId="072DD383" w14:textId="77777777">
        <w:trPr>
          <w:trHeight w:val="362"/>
        </w:trPr>
        <w:tc>
          <w:tcPr>
            <w:tcW w:w="154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2AF1BDC3" w14:textId="77777777" w:rsidR="00D9023F" w:rsidRDefault="00000000">
            <w:pPr>
              <w:tabs>
                <w:tab w:val="center" w:pos="4419"/>
                <w:tab w:val="right" w:pos="8838"/>
              </w:tabs>
              <w:spacing w:before="80" w:after="80" w:line="240" w:lineRule="auto"/>
              <w:jc w:val="both"/>
              <w:rPr>
                <w:rFonts w:ascii="Arial" w:eastAsia="Arial" w:hAnsi="Arial" w:cs="Arial"/>
                <w:b/>
                <w:bCs/>
                <w:color w:val="1F385C"/>
                <w:sz w:val="19"/>
                <w:szCs w:val="19"/>
              </w:rPr>
            </w:pPr>
            <w:r>
              <w:rPr>
                <w:rFonts w:ascii="Arial" w:eastAsia="Arial" w:hAnsi="Arial" w:cs="Arial"/>
                <w:b/>
                <w:bCs/>
                <w:color w:val="1F385C"/>
                <w:sz w:val="19"/>
                <w:szCs w:val="19"/>
              </w:rPr>
              <w:t>Avance</w:t>
            </w:r>
          </w:p>
        </w:tc>
        <w:tc>
          <w:tcPr>
            <w:tcW w:w="1845" w:type="dxa"/>
            <w:tcBorders>
              <w:top w:val="nil"/>
              <w:left w:val="nil"/>
              <w:bottom w:val="single" w:sz="5" w:space="0" w:color="A0B2C6"/>
              <w:right w:val="single" w:sz="5" w:space="0" w:color="A0B2C6"/>
            </w:tcBorders>
            <w:tcMar>
              <w:top w:w="0" w:type="dxa"/>
              <w:left w:w="100" w:type="dxa"/>
              <w:bottom w:w="0" w:type="dxa"/>
              <w:right w:w="100" w:type="dxa"/>
            </w:tcMar>
          </w:tcPr>
          <w:p w14:paraId="1709A906"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Plan de pruebas</w:t>
            </w:r>
          </w:p>
        </w:tc>
        <w:tc>
          <w:tcPr>
            <w:tcW w:w="3960" w:type="dxa"/>
            <w:tcBorders>
              <w:top w:val="nil"/>
              <w:left w:val="nil"/>
              <w:bottom w:val="single" w:sz="5" w:space="0" w:color="A0B2C6"/>
              <w:right w:val="single" w:sz="5" w:space="0" w:color="A0B2C6"/>
            </w:tcBorders>
            <w:tcMar>
              <w:top w:w="0" w:type="dxa"/>
              <w:left w:w="100" w:type="dxa"/>
              <w:bottom w:w="0" w:type="dxa"/>
              <w:right w:w="100" w:type="dxa"/>
            </w:tcMar>
          </w:tcPr>
          <w:p w14:paraId="68A61415"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Documento que define las historias de usuario, escenarios de prueba (flujo de caja en Mercado Pago, reglas de </w:t>
            </w:r>
            <w:proofErr w:type="spellStart"/>
            <w:r>
              <w:rPr>
                <w:rFonts w:ascii="Arial" w:eastAsia="Arial" w:hAnsi="Arial" w:cs="Arial"/>
                <w:color w:val="2C3E5C"/>
                <w:sz w:val="19"/>
                <w:szCs w:val="19"/>
              </w:rPr>
              <w:t>Firestore</w:t>
            </w:r>
            <w:proofErr w:type="spellEnd"/>
            <w:r>
              <w:rPr>
                <w:rFonts w:ascii="Arial" w:eastAsia="Arial" w:hAnsi="Arial" w:cs="Arial"/>
                <w:color w:val="2C3E5C"/>
                <w:sz w:val="19"/>
                <w:szCs w:val="19"/>
              </w:rPr>
              <w:t xml:space="preserve"> por rol) y criterios de validación de la herramienta 'Diagnostica tu cabello'.</w:t>
            </w:r>
          </w:p>
        </w:tc>
        <w:tc>
          <w:tcPr>
            <w:tcW w:w="2715" w:type="dxa"/>
            <w:tcBorders>
              <w:top w:val="nil"/>
              <w:left w:val="nil"/>
              <w:bottom w:val="single" w:sz="5" w:space="0" w:color="A0B2C6"/>
              <w:right w:val="single" w:sz="5" w:space="0" w:color="3B6998"/>
            </w:tcBorders>
            <w:tcMar>
              <w:top w:w="0" w:type="dxa"/>
              <w:left w:w="100" w:type="dxa"/>
              <w:bottom w:w="0" w:type="dxa"/>
              <w:right w:w="100" w:type="dxa"/>
            </w:tcMar>
          </w:tcPr>
          <w:p w14:paraId="465D5FB7"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Asegurar que el sistema cumpla con los criterios de aceptación, estabilidad en transacciones reales y correcto funcionamiento en entornos de producción.</w:t>
            </w:r>
          </w:p>
        </w:tc>
      </w:tr>
      <w:tr w:rsidR="00D9023F" w14:paraId="40A71932" w14:textId="77777777">
        <w:trPr>
          <w:trHeight w:val="362"/>
        </w:trPr>
        <w:tc>
          <w:tcPr>
            <w:tcW w:w="154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04180EE0" w14:textId="77777777" w:rsidR="00D9023F" w:rsidRDefault="00000000">
            <w:pPr>
              <w:tabs>
                <w:tab w:val="center" w:pos="4419"/>
                <w:tab w:val="right" w:pos="8838"/>
              </w:tabs>
              <w:spacing w:before="80" w:after="80" w:line="240" w:lineRule="auto"/>
              <w:jc w:val="both"/>
              <w:rPr>
                <w:rFonts w:ascii="Arial" w:eastAsia="Arial" w:hAnsi="Arial" w:cs="Arial"/>
                <w:b/>
                <w:bCs/>
                <w:color w:val="1F385C"/>
                <w:sz w:val="19"/>
                <w:szCs w:val="19"/>
              </w:rPr>
            </w:pPr>
            <w:r>
              <w:rPr>
                <w:rFonts w:ascii="Arial" w:eastAsia="Arial" w:hAnsi="Arial" w:cs="Arial"/>
                <w:b/>
                <w:bCs/>
                <w:color w:val="1F385C"/>
                <w:sz w:val="19"/>
                <w:szCs w:val="19"/>
              </w:rPr>
              <w:t>Avance</w:t>
            </w:r>
          </w:p>
        </w:tc>
        <w:tc>
          <w:tcPr>
            <w:tcW w:w="1845" w:type="dxa"/>
            <w:tcBorders>
              <w:top w:val="nil"/>
              <w:left w:val="nil"/>
              <w:bottom w:val="single" w:sz="5" w:space="0" w:color="A0B2C6"/>
              <w:right w:val="single" w:sz="5" w:space="0" w:color="A0B2C6"/>
            </w:tcBorders>
            <w:tcMar>
              <w:top w:w="0" w:type="dxa"/>
              <w:left w:w="100" w:type="dxa"/>
              <w:bottom w:w="0" w:type="dxa"/>
              <w:right w:w="100" w:type="dxa"/>
            </w:tcMar>
          </w:tcPr>
          <w:p w14:paraId="29FF6963"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Plantilla de épicas e historias de usuario</w:t>
            </w:r>
          </w:p>
        </w:tc>
        <w:tc>
          <w:tcPr>
            <w:tcW w:w="3960" w:type="dxa"/>
            <w:tcBorders>
              <w:top w:val="nil"/>
              <w:left w:val="nil"/>
              <w:bottom w:val="single" w:sz="5" w:space="0" w:color="A0B2C6"/>
              <w:right w:val="single" w:sz="5" w:space="0" w:color="A0B2C6"/>
            </w:tcBorders>
            <w:tcMar>
              <w:top w:w="0" w:type="dxa"/>
              <w:left w:w="100" w:type="dxa"/>
              <w:bottom w:w="0" w:type="dxa"/>
              <w:right w:w="100" w:type="dxa"/>
            </w:tcMar>
          </w:tcPr>
          <w:p w14:paraId="467AD5C7"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Documento donde se detallan las historias de usuario con criterios de aceptación precisos, conectando la compra asistida con los casos de uso de la plataforma de </w:t>
            </w:r>
            <w:proofErr w:type="spellStart"/>
            <w:r>
              <w:rPr>
                <w:rFonts w:ascii="Arial" w:eastAsia="Arial" w:hAnsi="Arial" w:cs="Arial"/>
                <w:color w:val="2C3E5C"/>
                <w:sz w:val="19"/>
                <w:szCs w:val="19"/>
              </w:rPr>
              <w:t>Monsite</w:t>
            </w:r>
            <w:proofErr w:type="spellEnd"/>
            <w:r>
              <w:rPr>
                <w:rFonts w:ascii="Arial" w:eastAsia="Arial" w:hAnsi="Arial" w:cs="Arial"/>
                <w:color w:val="2C3E5C"/>
                <w:sz w:val="19"/>
                <w:szCs w:val="19"/>
              </w:rPr>
              <w:t>.</w:t>
            </w:r>
          </w:p>
        </w:tc>
        <w:tc>
          <w:tcPr>
            <w:tcW w:w="2715" w:type="dxa"/>
            <w:tcBorders>
              <w:top w:val="nil"/>
              <w:left w:val="nil"/>
              <w:bottom w:val="single" w:sz="5" w:space="0" w:color="A0B2C6"/>
              <w:right w:val="single" w:sz="5" w:space="0" w:color="3B6998"/>
            </w:tcBorders>
            <w:tcMar>
              <w:top w:w="0" w:type="dxa"/>
              <w:left w:w="100" w:type="dxa"/>
              <w:bottom w:w="0" w:type="dxa"/>
              <w:right w:w="100" w:type="dxa"/>
            </w:tcMar>
          </w:tcPr>
          <w:p w14:paraId="716812D3"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Garantiza que los requerimientos de la tienda en línea e IA se transformen en funcionalidades </w:t>
            </w:r>
            <w:proofErr w:type="spellStart"/>
            <w:r>
              <w:rPr>
                <w:rFonts w:ascii="Arial" w:eastAsia="Arial" w:hAnsi="Arial" w:cs="Arial"/>
                <w:color w:val="2C3E5C"/>
                <w:sz w:val="19"/>
                <w:szCs w:val="19"/>
              </w:rPr>
              <w:t>testeables</w:t>
            </w:r>
            <w:proofErr w:type="spellEnd"/>
            <w:r>
              <w:rPr>
                <w:rFonts w:ascii="Arial" w:eastAsia="Arial" w:hAnsi="Arial" w:cs="Arial"/>
                <w:color w:val="2C3E5C"/>
                <w:sz w:val="19"/>
                <w:szCs w:val="19"/>
              </w:rPr>
              <w:t xml:space="preserve"> por el equipo de QA.</w:t>
            </w:r>
          </w:p>
        </w:tc>
      </w:tr>
      <w:tr w:rsidR="00D9023F" w14:paraId="4BBCAB0B" w14:textId="77777777">
        <w:trPr>
          <w:trHeight w:val="362"/>
        </w:trPr>
        <w:tc>
          <w:tcPr>
            <w:tcW w:w="154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657E6668" w14:textId="77777777" w:rsidR="00D9023F" w:rsidRDefault="00000000">
            <w:pPr>
              <w:tabs>
                <w:tab w:val="center" w:pos="4419"/>
                <w:tab w:val="right" w:pos="8838"/>
              </w:tabs>
              <w:spacing w:before="80" w:after="80" w:line="240" w:lineRule="auto"/>
              <w:jc w:val="both"/>
              <w:rPr>
                <w:rFonts w:ascii="Arial" w:eastAsia="Arial" w:hAnsi="Arial" w:cs="Arial"/>
                <w:b/>
                <w:bCs/>
                <w:color w:val="1F385C"/>
                <w:sz w:val="19"/>
                <w:szCs w:val="19"/>
              </w:rPr>
            </w:pPr>
            <w:r>
              <w:rPr>
                <w:rFonts w:ascii="Arial" w:eastAsia="Arial" w:hAnsi="Arial" w:cs="Arial"/>
                <w:b/>
                <w:bCs/>
                <w:color w:val="1F385C"/>
                <w:sz w:val="19"/>
                <w:szCs w:val="19"/>
              </w:rPr>
              <w:t>Avance</w:t>
            </w:r>
          </w:p>
        </w:tc>
        <w:tc>
          <w:tcPr>
            <w:tcW w:w="1845" w:type="dxa"/>
            <w:tcBorders>
              <w:top w:val="nil"/>
              <w:left w:val="nil"/>
              <w:bottom w:val="single" w:sz="5" w:space="0" w:color="A0B2C6"/>
              <w:right w:val="single" w:sz="5" w:space="0" w:color="A0B2C6"/>
            </w:tcBorders>
            <w:tcMar>
              <w:top w:w="0" w:type="dxa"/>
              <w:left w:w="100" w:type="dxa"/>
              <w:bottom w:w="0" w:type="dxa"/>
              <w:right w:w="100" w:type="dxa"/>
            </w:tcMar>
          </w:tcPr>
          <w:p w14:paraId="3D2B9C6B"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Carta Gantt del Proyecto</w:t>
            </w:r>
          </w:p>
        </w:tc>
        <w:tc>
          <w:tcPr>
            <w:tcW w:w="3960" w:type="dxa"/>
            <w:tcBorders>
              <w:top w:val="nil"/>
              <w:left w:val="nil"/>
              <w:bottom w:val="single" w:sz="5" w:space="0" w:color="A0B2C6"/>
              <w:right w:val="single" w:sz="5" w:space="0" w:color="A0B2C6"/>
            </w:tcBorders>
            <w:tcMar>
              <w:top w:w="0" w:type="dxa"/>
              <w:left w:w="100" w:type="dxa"/>
              <w:bottom w:w="0" w:type="dxa"/>
              <w:right w:w="100" w:type="dxa"/>
            </w:tcMar>
          </w:tcPr>
          <w:p w14:paraId="4D1C7948"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Cronograma que muestra la planificación temporal de fases, desde el levantamiento de requisitos hasta la puesta en producción del catálogo y el módulo de IA de </w:t>
            </w:r>
            <w:proofErr w:type="spellStart"/>
            <w:r>
              <w:rPr>
                <w:rFonts w:ascii="Arial" w:eastAsia="Arial" w:hAnsi="Arial" w:cs="Arial"/>
                <w:color w:val="2C3E5C"/>
                <w:sz w:val="19"/>
                <w:szCs w:val="19"/>
              </w:rPr>
              <w:t>Monsite</w:t>
            </w:r>
            <w:proofErr w:type="spellEnd"/>
            <w:r>
              <w:rPr>
                <w:rFonts w:ascii="Arial" w:eastAsia="Arial" w:hAnsi="Arial" w:cs="Arial"/>
                <w:color w:val="2C3E5C"/>
                <w:sz w:val="19"/>
                <w:szCs w:val="19"/>
              </w:rPr>
              <w:t>.</w:t>
            </w:r>
          </w:p>
        </w:tc>
        <w:tc>
          <w:tcPr>
            <w:tcW w:w="2715" w:type="dxa"/>
            <w:tcBorders>
              <w:top w:val="nil"/>
              <w:left w:val="nil"/>
              <w:bottom w:val="single" w:sz="5" w:space="0" w:color="A0B2C6"/>
              <w:right w:val="single" w:sz="5" w:space="0" w:color="3B6998"/>
            </w:tcBorders>
            <w:tcMar>
              <w:top w:w="0" w:type="dxa"/>
              <w:left w:w="100" w:type="dxa"/>
              <w:bottom w:w="0" w:type="dxa"/>
              <w:right w:w="100" w:type="dxa"/>
            </w:tcMar>
          </w:tcPr>
          <w:p w14:paraId="586592C6"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Facilita la gestión del tiempo y asegura que el equipo pueda visualizar dependencias y fechas clave del proyecto.</w:t>
            </w:r>
          </w:p>
        </w:tc>
      </w:tr>
      <w:tr w:rsidR="00D9023F" w14:paraId="22CEDC54" w14:textId="77777777">
        <w:trPr>
          <w:trHeight w:val="362"/>
        </w:trPr>
        <w:tc>
          <w:tcPr>
            <w:tcW w:w="1545" w:type="dxa"/>
            <w:tcBorders>
              <w:top w:val="nil"/>
              <w:left w:val="single" w:sz="5" w:space="0" w:color="3B6998"/>
              <w:bottom w:val="single" w:sz="5" w:space="0" w:color="3B6998"/>
              <w:right w:val="single" w:sz="5" w:space="0" w:color="A0B2C6"/>
            </w:tcBorders>
            <w:tcMar>
              <w:top w:w="0" w:type="dxa"/>
              <w:left w:w="100" w:type="dxa"/>
              <w:bottom w:w="0" w:type="dxa"/>
              <w:right w:w="100" w:type="dxa"/>
            </w:tcMar>
          </w:tcPr>
          <w:p w14:paraId="1FFA9B2A" w14:textId="77777777" w:rsidR="00D9023F" w:rsidRDefault="00000000">
            <w:pPr>
              <w:tabs>
                <w:tab w:val="center" w:pos="4419"/>
                <w:tab w:val="right" w:pos="8838"/>
              </w:tabs>
              <w:spacing w:before="80" w:after="80" w:line="240" w:lineRule="auto"/>
              <w:jc w:val="both"/>
              <w:rPr>
                <w:rFonts w:ascii="Arial" w:eastAsia="Arial" w:hAnsi="Arial" w:cs="Arial"/>
                <w:b/>
                <w:bCs/>
                <w:color w:val="1F385C"/>
                <w:sz w:val="19"/>
                <w:szCs w:val="19"/>
              </w:rPr>
            </w:pPr>
            <w:r>
              <w:rPr>
                <w:rFonts w:ascii="Arial" w:eastAsia="Arial" w:hAnsi="Arial" w:cs="Arial"/>
                <w:b/>
                <w:bCs/>
                <w:color w:val="1F385C"/>
                <w:sz w:val="19"/>
                <w:szCs w:val="19"/>
              </w:rPr>
              <w:t>Avance</w:t>
            </w:r>
          </w:p>
        </w:tc>
        <w:tc>
          <w:tcPr>
            <w:tcW w:w="1845" w:type="dxa"/>
            <w:tcBorders>
              <w:top w:val="nil"/>
              <w:left w:val="nil"/>
              <w:bottom w:val="single" w:sz="5" w:space="0" w:color="3B6998"/>
              <w:right w:val="single" w:sz="5" w:space="0" w:color="A0B2C6"/>
            </w:tcBorders>
            <w:tcMar>
              <w:top w:w="0" w:type="dxa"/>
              <w:left w:w="100" w:type="dxa"/>
              <w:bottom w:w="0" w:type="dxa"/>
              <w:right w:w="100" w:type="dxa"/>
            </w:tcMar>
          </w:tcPr>
          <w:p w14:paraId="6C1F6FC0"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Daily Meetings</w:t>
            </w:r>
          </w:p>
        </w:tc>
        <w:tc>
          <w:tcPr>
            <w:tcW w:w="3960" w:type="dxa"/>
            <w:tcBorders>
              <w:top w:val="nil"/>
              <w:left w:val="nil"/>
              <w:bottom w:val="single" w:sz="5" w:space="0" w:color="3B6998"/>
              <w:right w:val="single" w:sz="5" w:space="0" w:color="A0B2C6"/>
            </w:tcBorders>
            <w:tcMar>
              <w:top w:w="0" w:type="dxa"/>
              <w:left w:w="100" w:type="dxa"/>
              <w:bottom w:w="0" w:type="dxa"/>
              <w:right w:w="100" w:type="dxa"/>
            </w:tcMar>
          </w:tcPr>
          <w:p w14:paraId="0D0EFC42"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Reuniones cortas de sincronización realizadas diariamente para revisar tareas completadas, tareas en curso y bloqueos en el desarrollo de la plataforma.</w:t>
            </w:r>
          </w:p>
        </w:tc>
        <w:tc>
          <w:tcPr>
            <w:tcW w:w="2715" w:type="dxa"/>
            <w:tcBorders>
              <w:top w:val="nil"/>
              <w:left w:val="nil"/>
              <w:bottom w:val="single" w:sz="5" w:space="0" w:color="3B6998"/>
              <w:right w:val="single" w:sz="5" w:space="0" w:color="3B6998"/>
            </w:tcBorders>
            <w:tcMar>
              <w:top w:w="0" w:type="dxa"/>
              <w:left w:w="100" w:type="dxa"/>
              <w:bottom w:w="0" w:type="dxa"/>
              <w:right w:w="100" w:type="dxa"/>
            </w:tcMar>
          </w:tcPr>
          <w:p w14:paraId="12F02BD9"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Asegura la comunicación constante entre los desarrolladores y la detección temprana de impedimentos técnicos en el </w:t>
            </w:r>
            <w:proofErr w:type="spellStart"/>
            <w:r>
              <w:rPr>
                <w:rFonts w:ascii="Arial" w:eastAsia="Arial" w:hAnsi="Arial" w:cs="Arial"/>
                <w:color w:val="2C3E5C"/>
                <w:sz w:val="19"/>
                <w:szCs w:val="19"/>
              </w:rPr>
              <w:t>stack</w:t>
            </w:r>
            <w:proofErr w:type="spellEnd"/>
            <w:r>
              <w:rPr>
                <w:rFonts w:ascii="Arial" w:eastAsia="Arial" w:hAnsi="Arial" w:cs="Arial"/>
                <w:color w:val="2C3E5C"/>
                <w:sz w:val="19"/>
                <w:szCs w:val="19"/>
              </w:rPr>
              <w:t xml:space="preserve"> de </w:t>
            </w:r>
            <w:proofErr w:type="spellStart"/>
            <w:r>
              <w:rPr>
                <w:rFonts w:ascii="Arial" w:eastAsia="Arial" w:hAnsi="Arial" w:cs="Arial"/>
                <w:color w:val="2C3E5C"/>
                <w:sz w:val="19"/>
                <w:szCs w:val="19"/>
              </w:rPr>
              <w:t>Firebase</w:t>
            </w:r>
            <w:proofErr w:type="spellEnd"/>
            <w:r>
              <w:rPr>
                <w:rFonts w:ascii="Arial" w:eastAsia="Arial" w:hAnsi="Arial" w:cs="Arial"/>
                <w:color w:val="2C3E5C"/>
                <w:sz w:val="19"/>
                <w:szCs w:val="19"/>
              </w:rPr>
              <w:t>/Express.</w:t>
            </w:r>
          </w:p>
        </w:tc>
      </w:tr>
      <w:tr w:rsidR="00D9023F" w14:paraId="566CCFDF" w14:textId="77777777">
        <w:trPr>
          <w:trHeight w:val="362"/>
        </w:trPr>
        <w:tc>
          <w:tcPr>
            <w:tcW w:w="1545" w:type="dxa"/>
            <w:tcBorders>
              <w:top w:val="single" w:sz="5" w:space="0" w:color="3B6998"/>
              <w:left w:val="single" w:sz="5" w:space="0" w:color="3B6998"/>
              <w:bottom w:val="single" w:sz="5" w:space="0" w:color="A0B2C6"/>
              <w:right w:val="single" w:sz="5" w:space="0" w:color="A0B2C6"/>
            </w:tcBorders>
            <w:tcMar>
              <w:top w:w="0" w:type="dxa"/>
              <w:left w:w="100" w:type="dxa"/>
              <w:bottom w:w="0" w:type="dxa"/>
              <w:right w:w="100" w:type="dxa"/>
            </w:tcMar>
          </w:tcPr>
          <w:p w14:paraId="74E75AB4" w14:textId="77777777" w:rsidR="00D9023F" w:rsidRDefault="00000000">
            <w:pPr>
              <w:tabs>
                <w:tab w:val="center" w:pos="4419"/>
                <w:tab w:val="right" w:pos="8838"/>
              </w:tabs>
              <w:spacing w:before="80" w:after="80" w:line="240" w:lineRule="auto"/>
              <w:jc w:val="both"/>
              <w:rPr>
                <w:rFonts w:ascii="Arial" w:eastAsia="Arial" w:hAnsi="Arial" w:cs="Arial"/>
                <w:b/>
                <w:bCs/>
                <w:color w:val="1F385C"/>
                <w:sz w:val="19"/>
                <w:szCs w:val="19"/>
              </w:rPr>
            </w:pPr>
            <w:r>
              <w:rPr>
                <w:rFonts w:ascii="Arial" w:eastAsia="Arial" w:hAnsi="Arial" w:cs="Arial"/>
                <w:b/>
                <w:bCs/>
                <w:color w:val="1F385C"/>
                <w:sz w:val="19"/>
                <w:szCs w:val="19"/>
              </w:rPr>
              <w:t>Avance</w:t>
            </w:r>
          </w:p>
        </w:tc>
        <w:tc>
          <w:tcPr>
            <w:tcW w:w="1845" w:type="dxa"/>
            <w:tcBorders>
              <w:top w:val="single" w:sz="5" w:space="0" w:color="3B6998"/>
              <w:left w:val="nil"/>
              <w:bottom w:val="single" w:sz="5" w:space="0" w:color="A0B2C6"/>
              <w:right w:val="single" w:sz="5" w:space="0" w:color="A0B2C6"/>
            </w:tcBorders>
            <w:tcMar>
              <w:top w:w="0" w:type="dxa"/>
              <w:left w:w="100" w:type="dxa"/>
              <w:bottom w:w="0" w:type="dxa"/>
              <w:right w:w="100" w:type="dxa"/>
            </w:tcMar>
          </w:tcPr>
          <w:p w14:paraId="6A8FA393"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Sprint Retrospective</w:t>
            </w:r>
          </w:p>
        </w:tc>
        <w:tc>
          <w:tcPr>
            <w:tcW w:w="3960" w:type="dxa"/>
            <w:tcBorders>
              <w:top w:val="single" w:sz="5" w:space="0" w:color="3B6998"/>
              <w:left w:val="nil"/>
              <w:bottom w:val="single" w:sz="5" w:space="0" w:color="A0B2C6"/>
              <w:right w:val="single" w:sz="5" w:space="0" w:color="A0B2C6"/>
            </w:tcBorders>
            <w:tcMar>
              <w:top w:w="0" w:type="dxa"/>
              <w:left w:w="100" w:type="dxa"/>
              <w:bottom w:w="0" w:type="dxa"/>
              <w:right w:w="100" w:type="dxa"/>
            </w:tcMar>
          </w:tcPr>
          <w:p w14:paraId="238325BB"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Documento con reflexiones del equipo al final de cada sprint sobre lo que funcionó en el desarrollo, fallas en los procesos y acuerdos de mejora para la siguiente iteración.</w:t>
            </w:r>
          </w:p>
        </w:tc>
        <w:tc>
          <w:tcPr>
            <w:tcW w:w="2715" w:type="dxa"/>
            <w:tcBorders>
              <w:top w:val="single" w:sz="5" w:space="0" w:color="3B6998"/>
              <w:left w:val="nil"/>
              <w:bottom w:val="single" w:sz="5" w:space="0" w:color="A0B2C6"/>
              <w:right w:val="single" w:sz="5" w:space="0" w:color="3B6998"/>
            </w:tcBorders>
            <w:tcMar>
              <w:top w:w="0" w:type="dxa"/>
              <w:left w:w="100" w:type="dxa"/>
              <w:bottom w:w="0" w:type="dxa"/>
              <w:right w:w="100" w:type="dxa"/>
            </w:tcMar>
          </w:tcPr>
          <w:p w14:paraId="794B3CEA"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Favorece la mejora continua y fortalece la colaboración interna en los entregables clave del e-</w:t>
            </w:r>
            <w:proofErr w:type="spellStart"/>
            <w:r>
              <w:rPr>
                <w:rFonts w:ascii="Arial" w:eastAsia="Arial" w:hAnsi="Arial" w:cs="Arial"/>
                <w:color w:val="2C3E5C"/>
                <w:sz w:val="19"/>
                <w:szCs w:val="19"/>
              </w:rPr>
              <w:t>commerce</w:t>
            </w:r>
            <w:proofErr w:type="spellEnd"/>
            <w:r>
              <w:rPr>
                <w:rFonts w:ascii="Arial" w:eastAsia="Arial" w:hAnsi="Arial" w:cs="Arial"/>
                <w:color w:val="2C3E5C"/>
                <w:sz w:val="19"/>
                <w:szCs w:val="19"/>
              </w:rPr>
              <w:t>.</w:t>
            </w:r>
          </w:p>
        </w:tc>
      </w:tr>
      <w:tr w:rsidR="00D9023F" w14:paraId="12D599E5" w14:textId="77777777">
        <w:trPr>
          <w:trHeight w:val="362"/>
        </w:trPr>
        <w:tc>
          <w:tcPr>
            <w:tcW w:w="154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276F8963" w14:textId="77777777" w:rsidR="00D9023F" w:rsidRDefault="00000000">
            <w:pPr>
              <w:tabs>
                <w:tab w:val="center" w:pos="4419"/>
                <w:tab w:val="right" w:pos="8838"/>
              </w:tabs>
              <w:spacing w:before="80" w:after="80" w:line="240" w:lineRule="auto"/>
              <w:jc w:val="both"/>
              <w:rPr>
                <w:rFonts w:ascii="Arial" w:eastAsia="Arial" w:hAnsi="Arial" w:cs="Arial"/>
                <w:b/>
                <w:bCs/>
                <w:color w:val="1F385C"/>
                <w:sz w:val="19"/>
                <w:szCs w:val="19"/>
              </w:rPr>
            </w:pPr>
            <w:r>
              <w:rPr>
                <w:rFonts w:ascii="Arial" w:eastAsia="Arial" w:hAnsi="Arial" w:cs="Arial"/>
                <w:b/>
                <w:bCs/>
                <w:color w:val="1F385C"/>
                <w:sz w:val="19"/>
                <w:szCs w:val="19"/>
              </w:rPr>
              <w:t>Avance</w:t>
            </w:r>
          </w:p>
        </w:tc>
        <w:tc>
          <w:tcPr>
            <w:tcW w:w="1845" w:type="dxa"/>
            <w:tcBorders>
              <w:top w:val="nil"/>
              <w:left w:val="nil"/>
              <w:bottom w:val="single" w:sz="5" w:space="0" w:color="A0B2C6"/>
              <w:right w:val="single" w:sz="5" w:space="0" w:color="A0B2C6"/>
            </w:tcBorders>
            <w:tcMar>
              <w:top w:w="0" w:type="dxa"/>
              <w:left w:w="100" w:type="dxa"/>
              <w:bottom w:w="0" w:type="dxa"/>
              <w:right w:w="100" w:type="dxa"/>
            </w:tcMar>
          </w:tcPr>
          <w:p w14:paraId="7CF6599A"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Sprint </w:t>
            </w:r>
            <w:proofErr w:type="spellStart"/>
            <w:r>
              <w:rPr>
                <w:rFonts w:ascii="Arial" w:eastAsia="Arial" w:hAnsi="Arial" w:cs="Arial"/>
                <w:color w:val="2C3E5C"/>
                <w:sz w:val="19"/>
                <w:szCs w:val="19"/>
              </w:rPr>
              <w:t>Review</w:t>
            </w:r>
            <w:proofErr w:type="spellEnd"/>
          </w:p>
        </w:tc>
        <w:tc>
          <w:tcPr>
            <w:tcW w:w="3960" w:type="dxa"/>
            <w:tcBorders>
              <w:top w:val="nil"/>
              <w:left w:val="nil"/>
              <w:bottom w:val="single" w:sz="5" w:space="0" w:color="A0B2C6"/>
              <w:right w:val="single" w:sz="5" w:space="0" w:color="A0B2C6"/>
            </w:tcBorders>
            <w:tcMar>
              <w:top w:w="0" w:type="dxa"/>
              <w:left w:w="100" w:type="dxa"/>
              <w:bottom w:w="0" w:type="dxa"/>
              <w:right w:w="100" w:type="dxa"/>
            </w:tcMar>
          </w:tcPr>
          <w:p w14:paraId="11D86375"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 xml:space="preserve">Registro de las demostraciones presentadas al final de cada sprint (ej. demo del panel </w:t>
            </w:r>
            <w:proofErr w:type="spellStart"/>
            <w:r>
              <w:rPr>
                <w:rFonts w:ascii="Arial" w:eastAsia="Arial" w:hAnsi="Arial" w:cs="Arial"/>
                <w:color w:val="2C3E5C"/>
                <w:sz w:val="19"/>
                <w:szCs w:val="19"/>
              </w:rPr>
              <w:t>admin</w:t>
            </w:r>
            <w:proofErr w:type="spellEnd"/>
            <w:r>
              <w:rPr>
                <w:rFonts w:ascii="Arial" w:eastAsia="Arial" w:hAnsi="Arial" w:cs="Arial"/>
                <w:color w:val="2C3E5C"/>
                <w:sz w:val="19"/>
                <w:szCs w:val="19"/>
              </w:rPr>
              <w:t xml:space="preserve">, flujo de pago completado o módulo de fotos) y el </w:t>
            </w:r>
            <w:proofErr w:type="spellStart"/>
            <w:r>
              <w:rPr>
                <w:rFonts w:ascii="Arial" w:eastAsia="Arial" w:hAnsi="Arial" w:cs="Arial"/>
                <w:color w:val="2C3E5C"/>
                <w:sz w:val="19"/>
                <w:szCs w:val="19"/>
              </w:rPr>
              <w:t>feedback</w:t>
            </w:r>
            <w:proofErr w:type="spellEnd"/>
            <w:r>
              <w:rPr>
                <w:rFonts w:ascii="Arial" w:eastAsia="Arial" w:hAnsi="Arial" w:cs="Arial"/>
                <w:color w:val="2C3E5C"/>
                <w:sz w:val="19"/>
                <w:szCs w:val="19"/>
              </w:rPr>
              <w:t xml:space="preserve"> recibido de los </w:t>
            </w:r>
            <w:proofErr w:type="spellStart"/>
            <w:r>
              <w:rPr>
                <w:rFonts w:ascii="Arial" w:eastAsia="Arial" w:hAnsi="Arial" w:cs="Arial"/>
                <w:color w:val="2C3E5C"/>
                <w:sz w:val="19"/>
                <w:szCs w:val="19"/>
              </w:rPr>
              <w:t>stakeholders</w:t>
            </w:r>
            <w:proofErr w:type="spellEnd"/>
            <w:r>
              <w:rPr>
                <w:rFonts w:ascii="Arial" w:eastAsia="Arial" w:hAnsi="Arial" w:cs="Arial"/>
                <w:color w:val="2C3E5C"/>
                <w:sz w:val="19"/>
                <w:szCs w:val="19"/>
              </w:rPr>
              <w:t xml:space="preserve"> de </w:t>
            </w:r>
            <w:proofErr w:type="spellStart"/>
            <w:r>
              <w:rPr>
                <w:rFonts w:ascii="Arial" w:eastAsia="Arial" w:hAnsi="Arial" w:cs="Arial"/>
                <w:color w:val="2C3E5C"/>
                <w:sz w:val="19"/>
                <w:szCs w:val="19"/>
              </w:rPr>
              <w:t>Monsite</w:t>
            </w:r>
            <w:proofErr w:type="spellEnd"/>
            <w:r>
              <w:rPr>
                <w:rFonts w:ascii="Arial" w:eastAsia="Arial" w:hAnsi="Arial" w:cs="Arial"/>
                <w:color w:val="2C3E5C"/>
                <w:sz w:val="19"/>
                <w:szCs w:val="19"/>
              </w:rPr>
              <w:t>.</w:t>
            </w:r>
          </w:p>
        </w:tc>
        <w:tc>
          <w:tcPr>
            <w:tcW w:w="2715" w:type="dxa"/>
            <w:tcBorders>
              <w:top w:val="nil"/>
              <w:left w:val="nil"/>
              <w:bottom w:val="single" w:sz="5" w:space="0" w:color="A0B2C6"/>
              <w:right w:val="single" w:sz="5" w:space="0" w:color="3B6998"/>
            </w:tcBorders>
            <w:tcMar>
              <w:top w:w="0" w:type="dxa"/>
              <w:left w:w="100" w:type="dxa"/>
              <w:bottom w:w="0" w:type="dxa"/>
              <w:right w:w="100" w:type="dxa"/>
            </w:tcMar>
          </w:tcPr>
          <w:p w14:paraId="356C3262"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Valida avances concretos, alinea el producto final con la visión de la empresa y permite aplicar ajustes inmediatos al producto.</w:t>
            </w:r>
          </w:p>
        </w:tc>
      </w:tr>
      <w:tr w:rsidR="00D9023F" w14:paraId="7490F1AB" w14:textId="77777777">
        <w:trPr>
          <w:trHeight w:val="362"/>
        </w:trPr>
        <w:tc>
          <w:tcPr>
            <w:tcW w:w="1545" w:type="dxa"/>
            <w:tcBorders>
              <w:top w:val="nil"/>
              <w:left w:val="single" w:sz="5" w:space="0" w:color="3B6998"/>
              <w:bottom w:val="single" w:sz="5" w:space="0" w:color="3B6998"/>
              <w:right w:val="single" w:sz="5" w:space="0" w:color="A0B2C6"/>
            </w:tcBorders>
            <w:tcMar>
              <w:top w:w="0" w:type="dxa"/>
              <w:left w:w="100" w:type="dxa"/>
              <w:bottom w:w="0" w:type="dxa"/>
              <w:right w:w="100" w:type="dxa"/>
            </w:tcMar>
          </w:tcPr>
          <w:p w14:paraId="277D93D3" w14:textId="77777777" w:rsidR="00D9023F" w:rsidRDefault="00000000">
            <w:pPr>
              <w:tabs>
                <w:tab w:val="center" w:pos="4419"/>
                <w:tab w:val="right" w:pos="8838"/>
              </w:tabs>
              <w:spacing w:before="80" w:after="80" w:line="240" w:lineRule="auto"/>
              <w:jc w:val="both"/>
              <w:rPr>
                <w:rFonts w:ascii="Arial" w:eastAsia="Arial" w:hAnsi="Arial" w:cs="Arial"/>
                <w:b/>
                <w:bCs/>
                <w:color w:val="1F385C"/>
                <w:sz w:val="19"/>
                <w:szCs w:val="19"/>
              </w:rPr>
            </w:pPr>
            <w:r>
              <w:rPr>
                <w:rFonts w:ascii="Arial" w:eastAsia="Arial" w:hAnsi="Arial" w:cs="Arial"/>
                <w:b/>
                <w:bCs/>
                <w:color w:val="1F385C"/>
                <w:sz w:val="19"/>
                <w:szCs w:val="19"/>
              </w:rPr>
              <w:t>Avance</w:t>
            </w:r>
          </w:p>
        </w:tc>
        <w:tc>
          <w:tcPr>
            <w:tcW w:w="1845" w:type="dxa"/>
            <w:tcBorders>
              <w:top w:val="nil"/>
              <w:left w:val="nil"/>
              <w:bottom w:val="single" w:sz="5" w:space="0" w:color="3B6998"/>
              <w:right w:val="single" w:sz="5" w:space="0" w:color="A0B2C6"/>
            </w:tcBorders>
            <w:tcMar>
              <w:top w:w="0" w:type="dxa"/>
              <w:left w:w="100" w:type="dxa"/>
              <w:bottom w:w="0" w:type="dxa"/>
              <w:right w:w="100" w:type="dxa"/>
            </w:tcMar>
          </w:tcPr>
          <w:p w14:paraId="179CD0E2"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Kanban Board</w:t>
            </w:r>
          </w:p>
        </w:tc>
        <w:tc>
          <w:tcPr>
            <w:tcW w:w="3960" w:type="dxa"/>
            <w:tcBorders>
              <w:top w:val="nil"/>
              <w:left w:val="nil"/>
              <w:bottom w:val="single" w:sz="5" w:space="0" w:color="3B6998"/>
              <w:right w:val="single" w:sz="5" w:space="0" w:color="A0B2C6"/>
            </w:tcBorders>
            <w:tcMar>
              <w:top w:w="0" w:type="dxa"/>
              <w:left w:w="100" w:type="dxa"/>
              <w:bottom w:w="0" w:type="dxa"/>
              <w:right w:w="100" w:type="dxa"/>
            </w:tcMar>
          </w:tcPr>
          <w:p w14:paraId="76062FA9"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Tablero visual que refleja el estado del flujo de desarrollo: pendientes, en progreso, en revisión de código y completadas.</w:t>
            </w:r>
          </w:p>
        </w:tc>
        <w:tc>
          <w:tcPr>
            <w:tcW w:w="2715" w:type="dxa"/>
            <w:tcBorders>
              <w:top w:val="nil"/>
              <w:left w:val="nil"/>
              <w:bottom w:val="single" w:sz="5" w:space="0" w:color="3B6998"/>
              <w:right w:val="single" w:sz="5" w:space="0" w:color="3B6998"/>
            </w:tcBorders>
            <w:tcMar>
              <w:top w:w="0" w:type="dxa"/>
              <w:left w:w="100" w:type="dxa"/>
              <w:bottom w:w="0" w:type="dxa"/>
              <w:right w:w="100" w:type="dxa"/>
            </w:tcMar>
          </w:tcPr>
          <w:p w14:paraId="665F641F" w14:textId="77777777" w:rsidR="00D9023F" w:rsidRDefault="00000000" w:rsidP="00AB4D1D">
            <w:pPr>
              <w:tabs>
                <w:tab w:val="center" w:pos="4419"/>
                <w:tab w:val="right" w:pos="8838"/>
              </w:tabs>
              <w:spacing w:before="80" w:after="80" w:line="240" w:lineRule="auto"/>
              <w:jc w:val="both"/>
              <w:rPr>
                <w:rFonts w:ascii="Arial" w:eastAsia="Arial" w:hAnsi="Arial" w:cs="Arial"/>
                <w:color w:val="2C3E5C"/>
                <w:sz w:val="19"/>
                <w:szCs w:val="19"/>
              </w:rPr>
            </w:pPr>
            <w:r>
              <w:rPr>
                <w:rFonts w:ascii="Arial" w:eastAsia="Arial" w:hAnsi="Arial" w:cs="Arial"/>
                <w:color w:val="2C3E5C"/>
                <w:sz w:val="19"/>
                <w:szCs w:val="19"/>
              </w:rPr>
              <w:t>Mejora la transparencia del estado de las tareas y optimiza la coordinación del equipo de desarrollo.</w:t>
            </w:r>
          </w:p>
        </w:tc>
      </w:tr>
    </w:tbl>
    <w:p w14:paraId="77942959" w14:textId="77777777" w:rsidR="00D9023F" w:rsidRDefault="00D9023F">
      <w:pPr>
        <w:spacing w:after="0" w:line="360" w:lineRule="auto"/>
        <w:jc w:val="both"/>
        <w:rPr>
          <w:b/>
          <w:bCs/>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D9023F" w14:paraId="3A013DA7" w14:textId="77777777">
        <w:trPr>
          <w:trHeight w:val="440"/>
        </w:trPr>
        <w:tc>
          <w:tcPr>
            <w:tcW w:w="9640" w:type="dxa"/>
            <w:vAlign w:val="center"/>
          </w:tcPr>
          <w:p w14:paraId="0A0341D5" w14:textId="77777777" w:rsidR="00D9023F" w:rsidRDefault="00000000">
            <w:pPr>
              <w:rPr>
                <w:b/>
                <w:bCs/>
                <w:color w:val="1F3864"/>
                <w:sz w:val="28"/>
                <w:szCs w:val="28"/>
              </w:rPr>
            </w:pPr>
            <w:r>
              <w:rPr>
                <w:b/>
                <w:bCs/>
                <w:color w:val="1F3864"/>
                <w:sz w:val="28"/>
                <w:szCs w:val="28"/>
              </w:rPr>
              <w:lastRenderedPageBreak/>
              <w:t>7. Plan de Trabajo</w:t>
            </w:r>
          </w:p>
        </w:tc>
      </w:tr>
      <w:tr w:rsidR="00D9023F" w14:paraId="0FFC2834" w14:textId="77777777">
        <w:trPr>
          <w:trHeight w:val="440"/>
        </w:trPr>
        <w:tc>
          <w:tcPr>
            <w:tcW w:w="9640" w:type="dxa"/>
            <w:shd w:val="clear" w:color="auto" w:fill="D9E2F3"/>
            <w:vAlign w:val="center"/>
          </w:tcPr>
          <w:p w14:paraId="5CA70F20" w14:textId="77777777" w:rsidR="00D9023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579F03BE" w14:textId="77777777" w:rsidR="00D9023F" w:rsidRDefault="00D9023F">
      <w:pPr>
        <w:spacing w:after="0" w:line="360" w:lineRule="auto"/>
        <w:jc w:val="both"/>
        <w:rPr>
          <w:b/>
          <w:bCs/>
          <w:sz w:val="24"/>
          <w:szCs w:val="24"/>
        </w:rPr>
      </w:pPr>
    </w:p>
    <w:tbl>
      <w:tblPr>
        <w:tblStyle w:val="afd"/>
        <w:tblW w:w="11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773"/>
        <w:gridCol w:w="1580"/>
        <w:gridCol w:w="1580"/>
        <w:gridCol w:w="1580"/>
        <w:gridCol w:w="1581"/>
      </w:tblGrid>
      <w:tr w:rsidR="00D9023F" w14:paraId="0BE57882" w14:textId="77777777" w:rsidTr="00AB4D1D">
        <w:trPr>
          <w:jc w:val="center"/>
        </w:trPr>
        <w:tc>
          <w:tcPr>
            <w:tcW w:w="11208" w:type="dxa"/>
            <w:gridSpan w:val="7"/>
          </w:tcPr>
          <w:p w14:paraId="0A5F7A5A" w14:textId="77777777" w:rsidR="00D9023F" w:rsidRDefault="00000000">
            <w:pPr>
              <w:jc w:val="center"/>
              <w:rPr>
                <w:color w:val="1F3864"/>
              </w:rPr>
            </w:pPr>
            <w:r>
              <w:rPr>
                <w:b/>
                <w:bCs/>
                <w:color w:val="1F3864"/>
              </w:rPr>
              <w:t>Plan de Trabajo Proyecto APT</w:t>
            </w:r>
          </w:p>
        </w:tc>
      </w:tr>
      <w:tr w:rsidR="00D9023F" w14:paraId="359DDAC7" w14:textId="77777777" w:rsidTr="00AB4D1D">
        <w:trPr>
          <w:jc w:val="center"/>
        </w:trPr>
        <w:tc>
          <w:tcPr>
            <w:tcW w:w="1555" w:type="dxa"/>
          </w:tcPr>
          <w:p w14:paraId="7D4CD456" w14:textId="77777777" w:rsidR="00D9023F" w:rsidRDefault="00000000">
            <w:pPr>
              <w:jc w:val="center"/>
              <w:rPr>
                <w:color w:val="1F3864"/>
                <w:sz w:val="18"/>
                <w:szCs w:val="18"/>
              </w:rPr>
            </w:pPr>
            <w:r>
              <w:rPr>
                <w:color w:val="1F3864"/>
                <w:sz w:val="18"/>
                <w:szCs w:val="18"/>
              </w:rPr>
              <w:t>Competencia o unidades de competencias</w:t>
            </w:r>
          </w:p>
        </w:tc>
        <w:tc>
          <w:tcPr>
            <w:tcW w:w="1559" w:type="dxa"/>
            <w:vAlign w:val="center"/>
          </w:tcPr>
          <w:p w14:paraId="077AE187" w14:textId="77777777" w:rsidR="00D9023F" w:rsidRDefault="00000000">
            <w:pPr>
              <w:jc w:val="center"/>
              <w:rPr>
                <w:color w:val="1F3864"/>
              </w:rPr>
            </w:pPr>
            <w:r>
              <w:rPr>
                <w:color w:val="1F3864"/>
              </w:rPr>
              <w:t>Nombre de  Actividades/Tareas</w:t>
            </w:r>
          </w:p>
        </w:tc>
        <w:tc>
          <w:tcPr>
            <w:tcW w:w="1773" w:type="dxa"/>
            <w:vAlign w:val="center"/>
          </w:tcPr>
          <w:p w14:paraId="102ABC4E" w14:textId="77777777" w:rsidR="00D9023F" w:rsidRDefault="00000000">
            <w:pPr>
              <w:jc w:val="center"/>
              <w:rPr>
                <w:color w:val="1F3864"/>
              </w:rPr>
            </w:pPr>
            <w:r>
              <w:rPr>
                <w:color w:val="1F3864"/>
              </w:rPr>
              <w:t>Descripción Actividades/Tareas</w:t>
            </w:r>
          </w:p>
        </w:tc>
        <w:tc>
          <w:tcPr>
            <w:tcW w:w="1580" w:type="dxa"/>
            <w:vAlign w:val="center"/>
          </w:tcPr>
          <w:p w14:paraId="5286C205" w14:textId="77777777" w:rsidR="00D9023F" w:rsidRDefault="00000000">
            <w:pPr>
              <w:jc w:val="center"/>
              <w:rPr>
                <w:color w:val="1F3864"/>
              </w:rPr>
            </w:pPr>
            <w:r>
              <w:rPr>
                <w:color w:val="1F3864"/>
              </w:rPr>
              <w:t>Recursos</w:t>
            </w:r>
          </w:p>
        </w:tc>
        <w:tc>
          <w:tcPr>
            <w:tcW w:w="1580" w:type="dxa"/>
            <w:tcBorders>
              <w:right w:val="single" w:sz="4" w:space="0" w:color="000000"/>
            </w:tcBorders>
            <w:vAlign w:val="center"/>
          </w:tcPr>
          <w:p w14:paraId="16CE10D0" w14:textId="77777777" w:rsidR="00D9023F" w:rsidRDefault="00000000">
            <w:pPr>
              <w:jc w:val="center"/>
              <w:rPr>
                <w:color w:val="1F3864"/>
              </w:rPr>
            </w:pPr>
            <w:r>
              <w:rPr>
                <w:color w:val="1F3864"/>
              </w:rPr>
              <w:t>Duración de la actividad</w:t>
            </w:r>
          </w:p>
          <w:p w14:paraId="7A67AA9D" w14:textId="77777777" w:rsidR="00D9023F" w:rsidRDefault="00D9023F">
            <w:pPr>
              <w:jc w:val="center"/>
              <w:rPr>
                <w:color w:val="1F3864"/>
              </w:rPr>
            </w:pPr>
          </w:p>
        </w:tc>
        <w:tc>
          <w:tcPr>
            <w:tcW w:w="1580" w:type="dxa"/>
            <w:tcBorders>
              <w:left w:val="single" w:sz="4" w:space="0" w:color="000000"/>
            </w:tcBorders>
            <w:shd w:val="clear" w:color="auto" w:fill="FFFFFF"/>
            <w:vAlign w:val="center"/>
          </w:tcPr>
          <w:p w14:paraId="76094BEF" w14:textId="77777777" w:rsidR="00D9023F"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5DB2F640" w14:textId="77777777" w:rsidR="00D9023F" w:rsidRDefault="00000000">
            <w:pPr>
              <w:jc w:val="center"/>
              <w:rPr>
                <w:color w:val="1F3864"/>
              </w:rPr>
            </w:pPr>
            <w:r>
              <w:rPr>
                <w:color w:val="1F3864"/>
              </w:rPr>
              <w:t>Observaciones</w:t>
            </w:r>
          </w:p>
        </w:tc>
      </w:tr>
      <w:tr w:rsidR="001267AF" w14:paraId="70ECC28D" w14:textId="77777777" w:rsidTr="00AB4D1D">
        <w:trPr>
          <w:trHeight w:val="1470"/>
          <w:jc w:val="center"/>
        </w:trPr>
        <w:tc>
          <w:tcPr>
            <w:tcW w:w="1555" w:type="dxa"/>
            <w:tcBorders>
              <w:top w:val="single" w:sz="5" w:space="0" w:color="3B6998"/>
              <w:left w:val="single" w:sz="5" w:space="0" w:color="3B6998"/>
              <w:bottom w:val="single" w:sz="5" w:space="0" w:color="A0B2C6"/>
              <w:right w:val="single" w:sz="5" w:space="0" w:color="A0B2C6"/>
            </w:tcBorders>
            <w:tcMar>
              <w:top w:w="0" w:type="dxa"/>
              <w:left w:w="100" w:type="dxa"/>
              <w:bottom w:w="0" w:type="dxa"/>
              <w:right w:w="100" w:type="dxa"/>
            </w:tcMar>
          </w:tcPr>
          <w:p w14:paraId="03DEE2DB" w14:textId="23BE3E70" w:rsidR="001267AF" w:rsidRPr="001267AF" w:rsidRDefault="001267AF" w:rsidP="00AB4D1D">
            <w:pPr>
              <w:shd w:val="clear" w:color="auto" w:fill="FFFFFF"/>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c>
          <w:tcPr>
            <w:tcW w:w="1559" w:type="dxa"/>
            <w:tcBorders>
              <w:top w:val="single" w:sz="5" w:space="0" w:color="3B6998"/>
              <w:left w:val="nil"/>
              <w:bottom w:val="single" w:sz="5" w:space="0" w:color="A0B2C6"/>
              <w:right w:val="single" w:sz="5" w:space="0" w:color="A0B2C6"/>
            </w:tcBorders>
            <w:tcMar>
              <w:top w:w="0" w:type="dxa"/>
              <w:left w:w="100" w:type="dxa"/>
              <w:bottom w:w="0" w:type="dxa"/>
              <w:right w:w="100" w:type="dxa"/>
            </w:tcMar>
          </w:tcPr>
          <w:p w14:paraId="18B1A7E1" w14:textId="1EF36D4A"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Reunión inicial</w:t>
            </w:r>
          </w:p>
        </w:tc>
        <w:tc>
          <w:tcPr>
            <w:tcW w:w="1773" w:type="dxa"/>
            <w:tcBorders>
              <w:top w:val="single" w:sz="5" w:space="0" w:color="3B6998"/>
              <w:left w:val="nil"/>
              <w:bottom w:val="single" w:sz="5" w:space="0" w:color="A0B2C6"/>
              <w:right w:val="single" w:sz="5" w:space="0" w:color="A0B2C6"/>
            </w:tcBorders>
            <w:tcMar>
              <w:top w:w="0" w:type="dxa"/>
              <w:left w:w="100" w:type="dxa"/>
              <w:bottom w:w="0" w:type="dxa"/>
              <w:right w:w="100" w:type="dxa"/>
            </w:tcMar>
          </w:tcPr>
          <w:p w14:paraId="72821EAE" w14:textId="549EF7B6"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Primera reunión con la directiva de </w:t>
            </w:r>
            <w:proofErr w:type="spellStart"/>
            <w:r w:rsidRPr="001267AF">
              <w:rPr>
                <w:rFonts w:ascii="Arial" w:hAnsi="Arial" w:cs="Arial"/>
                <w:sz w:val="20"/>
                <w:szCs w:val="20"/>
              </w:rPr>
              <w:t>Monsite</w:t>
            </w:r>
            <w:proofErr w:type="spellEnd"/>
            <w:r w:rsidRPr="001267AF">
              <w:rPr>
                <w:rFonts w:ascii="Arial" w:hAnsi="Arial" w:cs="Arial"/>
                <w:sz w:val="20"/>
                <w:szCs w:val="20"/>
              </w:rPr>
              <w:t xml:space="preserve"> para alinear objetivos comerciales, definir el alcance del e-</w:t>
            </w:r>
            <w:proofErr w:type="spellStart"/>
            <w:r w:rsidRPr="001267AF">
              <w:rPr>
                <w:rFonts w:ascii="Arial" w:hAnsi="Arial" w:cs="Arial"/>
                <w:sz w:val="20"/>
                <w:szCs w:val="20"/>
              </w:rPr>
              <w:t>commerce</w:t>
            </w:r>
            <w:proofErr w:type="spellEnd"/>
            <w:r w:rsidRPr="001267AF">
              <w:rPr>
                <w:rFonts w:ascii="Arial" w:hAnsi="Arial" w:cs="Arial"/>
                <w:sz w:val="20"/>
                <w:szCs w:val="20"/>
              </w:rPr>
              <w:t xml:space="preserve"> y establecer expectativas de la herramienta 'Diagnostica tu cabello'.</w:t>
            </w:r>
          </w:p>
        </w:tc>
        <w:tc>
          <w:tcPr>
            <w:tcW w:w="1580" w:type="dxa"/>
            <w:tcBorders>
              <w:top w:val="single" w:sz="5" w:space="0" w:color="3B6998"/>
              <w:left w:val="nil"/>
              <w:bottom w:val="single" w:sz="5" w:space="0" w:color="A0B2C6"/>
              <w:right w:val="single" w:sz="5" w:space="0" w:color="A0B2C6"/>
            </w:tcBorders>
            <w:tcMar>
              <w:top w:w="0" w:type="dxa"/>
              <w:left w:w="100" w:type="dxa"/>
              <w:bottom w:w="0" w:type="dxa"/>
              <w:right w:w="100" w:type="dxa"/>
            </w:tcMar>
          </w:tcPr>
          <w:p w14:paraId="04DFDF0B" w14:textId="03FCB582"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Sala de reuniones, PC, conexión a internet, acta de reunión inicial</w:t>
            </w:r>
          </w:p>
        </w:tc>
        <w:tc>
          <w:tcPr>
            <w:tcW w:w="1580" w:type="dxa"/>
            <w:tcBorders>
              <w:top w:val="single" w:sz="5" w:space="0" w:color="3B6998"/>
              <w:left w:val="nil"/>
              <w:bottom w:val="single" w:sz="5" w:space="0" w:color="A0B2C6"/>
              <w:right w:val="single" w:sz="5" w:space="0" w:color="A0B2C6"/>
            </w:tcBorders>
            <w:tcMar>
              <w:top w:w="0" w:type="dxa"/>
              <w:left w:w="100" w:type="dxa"/>
              <w:bottom w:w="0" w:type="dxa"/>
              <w:right w:w="100" w:type="dxa"/>
            </w:tcMar>
          </w:tcPr>
          <w:p w14:paraId="1B7C56C8" w14:textId="78F7323C"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 1</w:t>
            </w:r>
          </w:p>
        </w:tc>
        <w:tc>
          <w:tcPr>
            <w:tcW w:w="1580" w:type="dxa"/>
            <w:tcBorders>
              <w:top w:val="single" w:sz="5" w:space="0" w:color="3B6998"/>
              <w:left w:val="nil"/>
              <w:bottom w:val="single" w:sz="5" w:space="0" w:color="A0B2C6"/>
              <w:right w:val="single" w:sz="5" w:space="0" w:color="3B6998"/>
            </w:tcBorders>
            <w:tcMar>
              <w:top w:w="0" w:type="dxa"/>
              <w:left w:w="100" w:type="dxa"/>
              <w:bottom w:w="0" w:type="dxa"/>
              <w:right w:w="100" w:type="dxa"/>
            </w:tcMar>
          </w:tcPr>
          <w:p w14:paraId="0C19E976" w14:textId="7C48AA8E"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Scrum Master / Equipo de Desarrolladores</w:t>
            </w:r>
          </w:p>
        </w:tc>
        <w:tc>
          <w:tcPr>
            <w:tcW w:w="1581" w:type="dxa"/>
            <w:tcBorders>
              <w:top w:val="single" w:sz="5" w:space="0" w:color="3B6998"/>
              <w:left w:val="single" w:sz="5" w:space="0" w:color="3B6998"/>
              <w:bottom w:val="single" w:sz="5" w:space="0" w:color="A0B2C6"/>
              <w:right w:val="single" w:sz="5" w:space="0" w:color="A0B2C6"/>
            </w:tcBorders>
            <w:tcMar>
              <w:top w:w="0" w:type="dxa"/>
              <w:left w:w="100" w:type="dxa"/>
              <w:bottom w:w="0" w:type="dxa"/>
              <w:right w:w="100" w:type="dxa"/>
            </w:tcMar>
          </w:tcPr>
          <w:p w14:paraId="591E0D30" w14:textId="1E7EB322"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r>
      <w:tr w:rsidR="001267AF" w14:paraId="58F937E1" w14:textId="77777777" w:rsidTr="00AB4D1D">
        <w:trPr>
          <w:jc w:val="center"/>
        </w:trPr>
        <w:tc>
          <w:tcPr>
            <w:tcW w:w="155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45F08C70" w14:textId="20B6DA8A"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c>
          <w:tcPr>
            <w:tcW w:w="1559" w:type="dxa"/>
            <w:tcBorders>
              <w:top w:val="nil"/>
              <w:left w:val="nil"/>
              <w:bottom w:val="single" w:sz="5" w:space="0" w:color="A0B2C6"/>
              <w:right w:val="single" w:sz="5" w:space="0" w:color="A0B2C6"/>
            </w:tcBorders>
            <w:tcMar>
              <w:top w:w="0" w:type="dxa"/>
              <w:left w:w="100" w:type="dxa"/>
              <w:bottom w:w="0" w:type="dxa"/>
              <w:right w:w="100" w:type="dxa"/>
            </w:tcMar>
          </w:tcPr>
          <w:p w14:paraId="38489036" w14:textId="40E8456E"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Definición de </w:t>
            </w:r>
            <w:proofErr w:type="spellStart"/>
            <w:r w:rsidRPr="001267AF">
              <w:rPr>
                <w:rFonts w:ascii="Arial" w:hAnsi="Arial" w:cs="Arial"/>
                <w:sz w:val="20"/>
                <w:szCs w:val="20"/>
              </w:rPr>
              <w:t>Product</w:t>
            </w:r>
            <w:proofErr w:type="spellEnd"/>
            <w:r w:rsidRPr="001267AF">
              <w:rPr>
                <w:rFonts w:ascii="Arial" w:hAnsi="Arial" w:cs="Arial"/>
                <w:sz w:val="20"/>
                <w:szCs w:val="20"/>
              </w:rPr>
              <w:t xml:space="preserve"> Backlog</w:t>
            </w:r>
          </w:p>
        </w:tc>
        <w:tc>
          <w:tcPr>
            <w:tcW w:w="1773" w:type="dxa"/>
            <w:tcBorders>
              <w:top w:val="nil"/>
              <w:left w:val="nil"/>
              <w:bottom w:val="single" w:sz="5" w:space="0" w:color="A0B2C6"/>
              <w:right w:val="single" w:sz="5" w:space="0" w:color="A0B2C6"/>
            </w:tcBorders>
            <w:tcMar>
              <w:top w:w="0" w:type="dxa"/>
              <w:left w:w="100" w:type="dxa"/>
              <w:bottom w:w="0" w:type="dxa"/>
              <w:right w:w="100" w:type="dxa"/>
            </w:tcMar>
          </w:tcPr>
          <w:p w14:paraId="52D13431" w14:textId="38903CE0"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Crear, priorizar y estimar la lista de historias de usuario (gestión de catálogo, pasarela de pago Mercado Pago, roles de usuario y flujo guiado de captura de fotos).</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3ECC2E11" w14:textId="05796C06"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Jira / Trello, documentación técnica, equipo de desarrollo</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3A101C17" w14:textId="7729735C"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Semanas 1 - 2</w:t>
            </w:r>
          </w:p>
        </w:tc>
        <w:tc>
          <w:tcPr>
            <w:tcW w:w="1580" w:type="dxa"/>
            <w:tcBorders>
              <w:top w:val="nil"/>
              <w:left w:val="nil"/>
              <w:bottom w:val="single" w:sz="5" w:space="0" w:color="A0B2C6"/>
              <w:right w:val="single" w:sz="5" w:space="0" w:color="3B6998"/>
            </w:tcBorders>
            <w:tcMar>
              <w:top w:w="0" w:type="dxa"/>
              <w:left w:w="100" w:type="dxa"/>
              <w:bottom w:w="0" w:type="dxa"/>
              <w:right w:w="100" w:type="dxa"/>
            </w:tcMar>
          </w:tcPr>
          <w:p w14:paraId="17127700" w14:textId="603A0922" w:rsidR="001267AF" w:rsidRPr="001267AF" w:rsidRDefault="001267AF" w:rsidP="00AB4D1D">
            <w:pPr>
              <w:spacing w:before="60" w:after="60" w:line="264" w:lineRule="auto"/>
              <w:jc w:val="both"/>
              <w:rPr>
                <w:rFonts w:ascii="Arial" w:eastAsia="Arial" w:hAnsi="Arial" w:cs="Arial"/>
                <w:b/>
                <w:bCs/>
                <w:color w:val="2C3E5C"/>
                <w:sz w:val="20"/>
                <w:szCs w:val="20"/>
              </w:rPr>
            </w:pPr>
            <w:proofErr w:type="spellStart"/>
            <w:r w:rsidRPr="001267AF">
              <w:rPr>
                <w:rFonts w:ascii="Arial" w:hAnsi="Arial" w:cs="Arial"/>
                <w:sz w:val="20"/>
                <w:szCs w:val="20"/>
              </w:rPr>
              <w:t>Product</w:t>
            </w:r>
            <w:proofErr w:type="spellEnd"/>
            <w:r w:rsidRPr="001267AF">
              <w:rPr>
                <w:rFonts w:ascii="Arial" w:hAnsi="Arial" w:cs="Arial"/>
                <w:sz w:val="20"/>
                <w:szCs w:val="20"/>
              </w:rPr>
              <w:t xml:space="preserve"> Owner</w:t>
            </w:r>
          </w:p>
        </w:tc>
        <w:tc>
          <w:tcPr>
            <w:tcW w:w="1581"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3A6BE9E8" w14:textId="3C24D1A6"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r>
      <w:tr w:rsidR="001267AF" w14:paraId="4C2EC027" w14:textId="77777777" w:rsidTr="00AB4D1D">
        <w:trPr>
          <w:jc w:val="center"/>
        </w:trPr>
        <w:tc>
          <w:tcPr>
            <w:tcW w:w="155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6BE1A155" w14:textId="6647B73E"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c>
          <w:tcPr>
            <w:tcW w:w="1559" w:type="dxa"/>
            <w:tcBorders>
              <w:top w:val="nil"/>
              <w:left w:val="nil"/>
              <w:bottom w:val="single" w:sz="5" w:space="0" w:color="A0B2C6"/>
              <w:right w:val="single" w:sz="5" w:space="0" w:color="A0B2C6"/>
            </w:tcBorders>
            <w:tcMar>
              <w:top w:w="0" w:type="dxa"/>
              <w:left w:w="100" w:type="dxa"/>
              <w:bottom w:w="0" w:type="dxa"/>
              <w:right w:w="100" w:type="dxa"/>
            </w:tcMar>
          </w:tcPr>
          <w:p w14:paraId="49F7179D" w14:textId="081D9F79"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Inicialización de Plantilla de Historias de Usuario</w:t>
            </w:r>
          </w:p>
        </w:tc>
        <w:tc>
          <w:tcPr>
            <w:tcW w:w="1773" w:type="dxa"/>
            <w:tcBorders>
              <w:top w:val="nil"/>
              <w:left w:val="nil"/>
              <w:bottom w:val="single" w:sz="5" w:space="0" w:color="A0B2C6"/>
              <w:right w:val="single" w:sz="5" w:space="0" w:color="A0B2C6"/>
            </w:tcBorders>
            <w:tcMar>
              <w:top w:w="0" w:type="dxa"/>
              <w:left w:w="100" w:type="dxa"/>
              <w:bottom w:w="0" w:type="dxa"/>
              <w:right w:w="100" w:type="dxa"/>
            </w:tcMar>
          </w:tcPr>
          <w:p w14:paraId="2751C4DE" w14:textId="691A9A68"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Configuración y estandarización del formato y plantilla para la redacción de Historias de Usuario (criterios de aceptación, estimación y priorización).</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06FA4288" w14:textId="3EBB4916"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Jira / Trello, plantilla de historias de usuario</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49D712A1" w14:textId="5217C372"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Semanas 1 - 2</w:t>
            </w:r>
          </w:p>
        </w:tc>
        <w:tc>
          <w:tcPr>
            <w:tcW w:w="1580" w:type="dxa"/>
            <w:tcBorders>
              <w:top w:val="nil"/>
              <w:left w:val="nil"/>
              <w:bottom w:val="single" w:sz="5" w:space="0" w:color="A0B2C6"/>
              <w:right w:val="single" w:sz="5" w:space="0" w:color="3B6998"/>
            </w:tcBorders>
            <w:tcMar>
              <w:top w:w="0" w:type="dxa"/>
              <w:left w:w="100" w:type="dxa"/>
              <w:bottom w:w="0" w:type="dxa"/>
              <w:right w:w="100" w:type="dxa"/>
            </w:tcMar>
          </w:tcPr>
          <w:p w14:paraId="5AF27F4E" w14:textId="66BE52DD" w:rsidR="001267AF" w:rsidRPr="001267AF" w:rsidRDefault="001267AF" w:rsidP="00AB4D1D">
            <w:pPr>
              <w:spacing w:before="60" w:after="60" w:line="264" w:lineRule="auto"/>
              <w:jc w:val="both"/>
              <w:rPr>
                <w:rFonts w:ascii="Arial" w:eastAsia="Arial" w:hAnsi="Arial" w:cs="Arial"/>
                <w:b/>
                <w:bCs/>
                <w:color w:val="2C3E5C"/>
                <w:sz w:val="20"/>
                <w:szCs w:val="20"/>
              </w:rPr>
            </w:pPr>
            <w:proofErr w:type="spellStart"/>
            <w:r w:rsidRPr="001267AF">
              <w:rPr>
                <w:rFonts w:ascii="Arial" w:hAnsi="Arial" w:cs="Arial"/>
                <w:sz w:val="20"/>
                <w:szCs w:val="20"/>
              </w:rPr>
              <w:t>Product</w:t>
            </w:r>
            <w:proofErr w:type="spellEnd"/>
            <w:r w:rsidRPr="001267AF">
              <w:rPr>
                <w:rFonts w:ascii="Arial" w:hAnsi="Arial" w:cs="Arial"/>
                <w:sz w:val="20"/>
                <w:szCs w:val="20"/>
              </w:rPr>
              <w:t xml:space="preserve"> Owner / Scrum Master</w:t>
            </w:r>
          </w:p>
        </w:tc>
        <w:tc>
          <w:tcPr>
            <w:tcW w:w="1581"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240AC4DB" w14:textId="2DE8651F"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r>
      <w:tr w:rsidR="001267AF" w14:paraId="3FBFA249" w14:textId="77777777" w:rsidTr="00AB4D1D">
        <w:trPr>
          <w:jc w:val="center"/>
        </w:trPr>
        <w:tc>
          <w:tcPr>
            <w:tcW w:w="155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388E73A8" w14:textId="7E5494E5"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lastRenderedPageBreak/>
              <w:t>Gestión de proyectos informáticos</w:t>
            </w:r>
          </w:p>
        </w:tc>
        <w:tc>
          <w:tcPr>
            <w:tcW w:w="1559" w:type="dxa"/>
            <w:tcBorders>
              <w:top w:val="nil"/>
              <w:left w:val="nil"/>
              <w:bottom w:val="single" w:sz="5" w:space="0" w:color="A0B2C6"/>
              <w:right w:val="single" w:sz="5" w:space="0" w:color="A0B2C6"/>
            </w:tcBorders>
            <w:tcMar>
              <w:top w:w="0" w:type="dxa"/>
              <w:left w:w="100" w:type="dxa"/>
              <w:bottom w:w="0" w:type="dxa"/>
              <w:right w:w="100" w:type="dxa"/>
            </w:tcMar>
          </w:tcPr>
          <w:p w14:paraId="4BF7C58E" w14:textId="0F159468"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Definición de Sprint Backlog inicial</w:t>
            </w:r>
          </w:p>
        </w:tc>
        <w:tc>
          <w:tcPr>
            <w:tcW w:w="1773" w:type="dxa"/>
            <w:tcBorders>
              <w:top w:val="nil"/>
              <w:left w:val="nil"/>
              <w:bottom w:val="single" w:sz="5" w:space="0" w:color="A0B2C6"/>
              <w:right w:val="single" w:sz="5" w:space="0" w:color="A0B2C6"/>
            </w:tcBorders>
            <w:tcMar>
              <w:top w:w="0" w:type="dxa"/>
              <w:left w:w="100" w:type="dxa"/>
              <w:bottom w:w="0" w:type="dxa"/>
              <w:right w:w="100" w:type="dxa"/>
            </w:tcMar>
          </w:tcPr>
          <w:p w14:paraId="7B62A409" w14:textId="5B317A16"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Seleccionar y descomponer las tareas prioritarias del </w:t>
            </w:r>
            <w:proofErr w:type="spellStart"/>
            <w:r w:rsidRPr="001267AF">
              <w:rPr>
                <w:rFonts w:ascii="Arial" w:hAnsi="Arial" w:cs="Arial"/>
                <w:sz w:val="20"/>
                <w:szCs w:val="20"/>
              </w:rPr>
              <w:t>Product</w:t>
            </w:r>
            <w:proofErr w:type="spellEnd"/>
            <w:r w:rsidRPr="001267AF">
              <w:rPr>
                <w:rFonts w:ascii="Arial" w:hAnsi="Arial" w:cs="Arial"/>
                <w:sz w:val="20"/>
                <w:szCs w:val="20"/>
              </w:rPr>
              <w:t xml:space="preserve"> Backlog para planificar el alcance técnico del primer Sprint.</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123BEA1A" w14:textId="7BEBDE20"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Herramienta de gestión (Jira/Trello), matriz de capacidad del equipo</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1F90B29A" w14:textId="26134162"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 2</w:t>
            </w:r>
          </w:p>
        </w:tc>
        <w:tc>
          <w:tcPr>
            <w:tcW w:w="1580" w:type="dxa"/>
            <w:tcBorders>
              <w:top w:val="nil"/>
              <w:left w:val="nil"/>
              <w:bottom w:val="single" w:sz="5" w:space="0" w:color="A0B2C6"/>
              <w:right w:val="single" w:sz="5" w:space="0" w:color="3B6998"/>
            </w:tcBorders>
            <w:tcMar>
              <w:top w:w="0" w:type="dxa"/>
              <w:left w:w="100" w:type="dxa"/>
              <w:bottom w:w="0" w:type="dxa"/>
              <w:right w:w="100" w:type="dxa"/>
            </w:tcMar>
          </w:tcPr>
          <w:p w14:paraId="0D20788B" w14:textId="2198DC60"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Scrum Master + Equipo</w:t>
            </w:r>
          </w:p>
        </w:tc>
        <w:tc>
          <w:tcPr>
            <w:tcW w:w="1581"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31BD219F" w14:textId="5DDEAC3B"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r>
      <w:tr w:rsidR="001267AF" w14:paraId="110FC59C" w14:textId="77777777" w:rsidTr="00AB4D1D">
        <w:trPr>
          <w:jc w:val="center"/>
        </w:trPr>
        <w:tc>
          <w:tcPr>
            <w:tcW w:w="155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35C195F9" w14:textId="17465409"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c>
          <w:tcPr>
            <w:tcW w:w="1559" w:type="dxa"/>
            <w:tcBorders>
              <w:top w:val="nil"/>
              <w:left w:val="nil"/>
              <w:bottom w:val="single" w:sz="5" w:space="0" w:color="A0B2C6"/>
              <w:right w:val="single" w:sz="5" w:space="0" w:color="A0B2C6"/>
            </w:tcBorders>
            <w:tcMar>
              <w:top w:w="0" w:type="dxa"/>
              <w:left w:w="100" w:type="dxa"/>
              <w:bottom w:w="0" w:type="dxa"/>
              <w:right w:w="100" w:type="dxa"/>
            </w:tcMar>
          </w:tcPr>
          <w:p w14:paraId="5EA347EC" w14:textId="62422CD3"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Definición del proyecto y alcance</w:t>
            </w:r>
          </w:p>
        </w:tc>
        <w:tc>
          <w:tcPr>
            <w:tcW w:w="1773" w:type="dxa"/>
            <w:tcBorders>
              <w:top w:val="nil"/>
              <w:left w:val="nil"/>
              <w:bottom w:val="single" w:sz="5" w:space="0" w:color="A0B2C6"/>
              <w:right w:val="single" w:sz="5" w:space="0" w:color="A0B2C6"/>
            </w:tcBorders>
            <w:tcMar>
              <w:top w:w="0" w:type="dxa"/>
              <w:left w:w="100" w:type="dxa"/>
              <w:bottom w:w="0" w:type="dxa"/>
              <w:right w:w="100" w:type="dxa"/>
            </w:tcMar>
          </w:tcPr>
          <w:p w14:paraId="390B1A1A" w14:textId="6CEBD283"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Establecer formalmente objetivos, alcance, arquitectura base, restricciones normativas (p. ej. protección de datos visuales) y entregables clave de </w:t>
            </w:r>
            <w:proofErr w:type="spellStart"/>
            <w:r w:rsidRPr="001267AF">
              <w:rPr>
                <w:rFonts w:ascii="Arial" w:hAnsi="Arial" w:cs="Arial"/>
                <w:sz w:val="20"/>
                <w:szCs w:val="20"/>
              </w:rPr>
              <w:t>Monsite</w:t>
            </w:r>
            <w:proofErr w:type="spellEnd"/>
            <w:r w:rsidRPr="001267AF">
              <w:rPr>
                <w:rFonts w:ascii="Arial" w:hAnsi="Arial" w:cs="Arial"/>
                <w:sz w:val="20"/>
                <w:szCs w:val="20"/>
              </w:rPr>
              <w:t>.</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79F52A76" w14:textId="1B5FB999"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Documento del Proyecto (Word/Google </w:t>
            </w:r>
            <w:proofErr w:type="spellStart"/>
            <w:r w:rsidRPr="001267AF">
              <w:rPr>
                <w:rFonts w:ascii="Arial" w:hAnsi="Arial" w:cs="Arial"/>
                <w:sz w:val="20"/>
                <w:szCs w:val="20"/>
              </w:rPr>
              <w:t>Docs</w:t>
            </w:r>
            <w:proofErr w:type="spellEnd"/>
            <w:r w:rsidRPr="001267AF">
              <w:rPr>
                <w:rFonts w:ascii="Arial" w:hAnsi="Arial" w:cs="Arial"/>
                <w:sz w:val="20"/>
                <w:szCs w:val="20"/>
              </w:rPr>
              <w:t>)</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4D6AFAF6" w14:textId="70F47702"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 1</w:t>
            </w:r>
          </w:p>
        </w:tc>
        <w:tc>
          <w:tcPr>
            <w:tcW w:w="1580" w:type="dxa"/>
            <w:tcBorders>
              <w:top w:val="nil"/>
              <w:left w:val="nil"/>
              <w:bottom w:val="single" w:sz="5" w:space="0" w:color="A0B2C6"/>
              <w:right w:val="single" w:sz="5" w:space="0" w:color="3B6998"/>
            </w:tcBorders>
            <w:tcMar>
              <w:top w:w="0" w:type="dxa"/>
              <w:left w:w="100" w:type="dxa"/>
              <w:bottom w:w="0" w:type="dxa"/>
              <w:right w:w="100" w:type="dxa"/>
            </w:tcMar>
          </w:tcPr>
          <w:p w14:paraId="1C2A8038" w14:textId="5A760586"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Scrum Master / </w:t>
            </w:r>
            <w:proofErr w:type="spellStart"/>
            <w:r w:rsidRPr="001267AF">
              <w:rPr>
                <w:rFonts w:ascii="Arial" w:hAnsi="Arial" w:cs="Arial"/>
                <w:sz w:val="20"/>
                <w:szCs w:val="20"/>
              </w:rPr>
              <w:t>Product</w:t>
            </w:r>
            <w:proofErr w:type="spellEnd"/>
            <w:r w:rsidRPr="001267AF">
              <w:rPr>
                <w:rFonts w:ascii="Arial" w:hAnsi="Arial" w:cs="Arial"/>
                <w:sz w:val="20"/>
                <w:szCs w:val="20"/>
              </w:rPr>
              <w:t xml:space="preserve"> Owner</w:t>
            </w:r>
          </w:p>
        </w:tc>
        <w:tc>
          <w:tcPr>
            <w:tcW w:w="1581"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25859772" w14:textId="3E1F1378"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r>
      <w:tr w:rsidR="001267AF" w14:paraId="4805780A" w14:textId="77777777" w:rsidTr="00AB4D1D">
        <w:trPr>
          <w:jc w:val="center"/>
        </w:trPr>
        <w:tc>
          <w:tcPr>
            <w:tcW w:w="155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251CB94E" w14:textId="6DF13945"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c>
          <w:tcPr>
            <w:tcW w:w="1559" w:type="dxa"/>
            <w:tcBorders>
              <w:top w:val="nil"/>
              <w:left w:val="nil"/>
              <w:bottom w:val="single" w:sz="5" w:space="0" w:color="A0B2C6"/>
              <w:right w:val="single" w:sz="5" w:space="0" w:color="A0B2C6"/>
            </w:tcBorders>
            <w:tcMar>
              <w:top w:w="0" w:type="dxa"/>
              <w:left w:w="100" w:type="dxa"/>
              <w:bottom w:w="0" w:type="dxa"/>
              <w:right w:w="100" w:type="dxa"/>
            </w:tcMar>
          </w:tcPr>
          <w:p w14:paraId="59FDB1B0" w14:textId="5686EC63"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Asignación y definición de roles</w:t>
            </w:r>
          </w:p>
        </w:tc>
        <w:tc>
          <w:tcPr>
            <w:tcW w:w="1773" w:type="dxa"/>
            <w:tcBorders>
              <w:top w:val="nil"/>
              <w:left w:val="nil"/>
              <w:bottom w:val="single" w:sz="5" w:space="0" w:color="A0B2C6"/>
              <w:right w:val="single" w:sz="5" w:space="0" w:color="A0B2C6"/>
            </w:tcBorders>
            <w:tcMar>
              <w:top w:w="0" w:type="dxa"/>
              <w:left w:w="100" w:type="dxa"/>
              <w:bottom w:w="0" w:type="dxa"/>
              <w:right w:w="100" w:type="dxa"/>
            </w:tcMar>
          </w:tcPr>
          <w:p w14:paraId="74968A4C" w14:textId="309BECCB"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Determinar responsabilidades dentro del equipo (Benjamín: Dev/Integración, Bastián: IA, Francisca: UX/Scrum Master) y accesos a servicios (</w:t>
            </w:r>
            <w:proofErr w:type="spellStart"/>
            <w:r w:rsidRPr="001267AF">
              <w:rPr>
                <w:rFonts w:ascii="Arial" w:hAnsi="Arial" w:cs="Arial"/>
                <w:sz w:val="20"/>
                <w:szCs w:val="20"/>
              </w:rPr>
              <w:t>Firebase</w:t>
            </w:r>
            <w:proofErr w:type="spellEnd"/>
            <w:r w:rsidRPr="001267AF">
              <w:rPr>
                <w:rFonts w:ascii="Arial" w:hAnsi="Arial" w:cs="Arial"/>
                <w:sz w:val="20"/>
                <w:szCs w:val="20"/>
              </w:rPr>
              <w:t xml:space="preserve">, Mercado Pago, </w:t>
            </w:r>
            <w:proofErr w:type="spellStart"/>
            <w:r w:rsidRPr="001267AF">
              <w:rPr>
                <w:rFonts w:ascii="Arial" w:hAnsi="Arial" w:cs="Arial"/>
                <w:sz w:val="20"/>
                <w:szCs w:val="20"/>
              </w:rPr>
              <w:t>Twilio</w:t>
            </w:r>
            <w:proofErr w:type="spellEnd"/>
            <w:r w:rsidRPr="001267AF">
              <w:rPr>
                <w:rFonts w:ascii="Arial" w:hAnsi="Arial" w:cs="Arial"/>
                <w:sz w:val="20"/>
                <w:szCs w:val="20"/>
              </w:rPr>
              <w:t>).</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4E446BE3" w14:textId="4037DAE2"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Matriz RACI, reunión de alineación, accesos a consolas</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31EBBB0F" w14:textId="366D87C0"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 1</w:t>
            </w:r>
          </w:p>
        </w:tc>
        <w:tc>
          <w:tcPr>
            <w:tcW w:w="1580" w:type="dxa"/>
            <w:tcBorders>
              <w:top w:val="nil"/>
              <w:left w:val="nil"/>
              <w:bottom w:val="single" w:sz="5" w:space="0" w:color="A0B2C6"/>
              <w:right w:val="single" w:sz="5" w:space="0" w:color="3B6998"/>
            </w:tcBorders>
            <w:tcMar>
              <w:top w:w="0" w:type="dxa"/>
              <w:left w:w="100" w:type="dxa"/>
              <w:bottom w:w="0" w:type="dxa"/>
              <w:right w:w="100" w:type="dxa"/>
            </w:tcMar>
          </w:tcPr>
          <w:p w14:paraId="3B73EEE3" w14:textId="79B9C6B0"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Scrum Master</w:t>
            </w:r>
          </w:p>
        </w:tc>
        <w:tc>
          <w:tcPr>
            <w:tcW w:w="1581"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69A05C65" w14:textId="41C20E3F"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r>
      <w:tr w:rsidR="001267AF" w14:paraId="4C0A121B" w14:textId="77777777" w:rsidTr="00AB4D1D">
        <w:trPr>
          <w:jc w:val="center"/>
        </w:trPr>
        <w:tc>
          <w:tcPr>
            <w:tcW w:w="155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14DB0050" w14:textId="17D9BDCA"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Desarrollo e integración de soluciones de software</w:t>
            </w:r>
          </w:p>
        </w:tc>
        <w:tc>
          <w:tcPr>
            <w:tcW w:w="1559" w:type="dxa"/>
            <w:tcBorders>
              <w:top w:val="nil"/>
              <w:left w:val="nil"/>
              <w:bottom w:val="single" w:sz="5" w:space="0" w:color="A0B2C6"/>
              <w:right w:val="single" w:sz="5" w:space="0" w:color="A0B2C6"/>
            </w:tcBorders>
            <w:tcMar>
              <w:top w:w="0" w:type="dxa"/>
              <w:left w:w="100" w:type="dxa"/>
              <w:bottom w:w="0" w:type="dxa"/>
              <w:right w:w="100" w:type="dxa"/>
            </w:tcMar>
          </w:tcPr>
          <w:p w14:paraId="30A7A706" w14:textId="5A710B90"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Toma de requerimientos</w:t>
            </w:r>
          </w:p>
        </w:tc>
        <w:tc>
          <w:tcPr>
            <w:tcW w:w="1773" w:type="dxa"/>
            <w:tcBorders>
              <w:top w:val="nil"/>
              <w:left w:val="nil"/>
              <w:bottom w:val="single" w:sz="5" w:space="0" w:color="A0B2C6"/>
              <w:right w:val="single" w:sz="5" w:space="0" w:color="A0B2C6"/>
            </w:tcBorders>
            <w:tcMar>
              <w:top w:w="0" w:type="dxa"/>
              <w:left w:w="100" w:type="dxa"/>
              <w:bottom w:w="0" w:type="dxa"/>
              <w:right w:w="100" w:type="dxa"/>
            </w:tcMar>
          </w:tcPr>
          <w:p w14:paraId="2ABF603B" w14:textId="42DFBF46"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Levantar reglas de negocio específicas de </w:t>
            </w:r>
            <w:proofErr w:type="spellStart"/>
            <w:r w:rsidRPr="001267AF">
              <w:rPr>
                <w:rFonts w:ascii="Arial" w:hAnsi="Arial" w:cs="Arial"/>
                <w:sz w:val="20"/>
                <w:szCs w:val="20"/>
              </w:rPr>
              <w:t>Monsite</w:t>
            </w:r>
            <w:proofErr w:type="spellEnd"/>
            <w:r w:rsidRPr="001267AF">
              <w:rPr>
                <w:rFonts w:ascii="Arial" w:hAnsi="Arial" w:cs="Arial"/>
                <w:sz w:val="20"/>
                <w:szCs w:val="20"/>
              </w:rPr>
              <w:t>: cálculo de despachos por región en Chile, gestión de inventario, descuentos y catálogo capilar.</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0ADB831D" w14:textId="1EBDFD20"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Entrevistas con el cliente, cuestionarios, documentación de inventario</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2241B48C" w14:textId="35768562"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Semanas 1 - 2</w:t>
            </w:r>
          </w:p>
        </w:tc>
        <w:tc>
          <w:tcPr>
            <w:tcW w:w="1580" w:type="dxa"/>
            <w:tcBorders>
              <w:top w:val="nil"/>
              <w:left w:val="nil"/>
              <w:bottom w:val="single" w:sz="5" w:space="0" w:color="A0B2C6"/>
              <w:right w:val="single" w:sz="5" w:space="0" w:color="3B6998"/>
            </w:tcBorders>
            <w:tcMar>
              <w:top w:w="0" w:type="dxa"/>
              <w:left w:w="100" w:type="dxa"/>
              <w:bottom w:w="0" w:type="dxa"/>
              <w:right w:w="100" w:type="dxa"/>
            </w:tcMar>
          </w:tcPr>
          <w:p w14:paraId="4DB81D80" w14:textId="3D7ACC54" w:rsidR="001267AF" w:rsidRPr="001267AF" w:rsidRDefault="001267AF" w:rsidP="00AB4D1D">
            <w:pPr>
              <w:spacing w:before="60" w:after="60" w:line="264" w:lineRule="auto"/>
              <w:jc w:val="both"/>
              <w:rPr>
                <w:rFonts w:ascii="Arial" w:eastAsia="Arial" w:hAnsi="Arial" w:cs="Arial"/>
                <w:b/>
                <w:bCs/>
                <w:color w:val="2C3E5C"/>
                <w:sz w:val="20"/>
                <w:szCs w:val="20"/>
              </w:rPr>
            </w:pPr>
            <w:proofErr w:type="spellStart"/>
            <w:r w:rsidRPr="001267AF">
              <w:rPr>
                <w:rFonts w:ascii="Arial" w:hAnsi="Arial" w:cs="Arial"/>
                <w:sz w:val="20"/>
                <w:szCs w:val="20"/>
              </w:rPr>
              <w:t>Product</w:t>
            </w:r>
            <w:proofErr w:type="spellEnd"/>
            <w:r w:rsidRPr="001267AF">
              <w:rPr>
                <w:rFonts w:ascii="Arial" w:hAnsi="Arial" w:cs="Arial"/>
                <w:sz w:val="20"/>
                <w:szCs w:val="20"/>
              </w:rPr>
              <w:t xml:space="preserve"> Owner</w:t>
            </w:r>
          </w:p>
        </w:tc>
        <w:tc>
          <w:tcPr>
            <w:tcW w:w="1581"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2B508BA5" w14:textId="5D79BFA8"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Desarrollo e integración de soluciones de software</w:t>
            </w:r>
          </w:p>
        </w:tc>
      </w:tr>
      <w:tr w:rsidR="001267AF" w14:paraId="2B15E06F" w14:textId="77777777" w:rsidTr="00AB4D1D">
        <w:trPr>
          <w:jc w:val="center"/>
        </w:trPr>
        <w:tc>
          <w:tcPr>
            <w:tcW w:w="1555" w:type="dxa"/>
            <w:tcBorders>
              <w:top w:val="nil"/>
              <w:left w:val="single" w:sz="5" w:space="0" w:color="3B6998"/>
              <w:bottom w:val="single" w:sz="5" w:space="0" w:color="3B6998"/>
              <w:right w:val="single" w:sz="5" w:space="0" w:color="A0B2C6"/>
            </w:tcBorders>
            <w:tcMar>
              <w:top w:w="0" w:type="dxa"/>
              <w:left w:w="100" w:type="dxa"/>
              <w:bottom w:w="0" w:type="dxa"/>
              <w:right w:w="100" w:type="dxa"/>
            </w:tcMar>
          </w:tcPr>
          <w:p w14:paraId="3965757E" w14:textId="69226C24"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Desarrollo e integración de soluciones de software</w:t>
            </w:r>
          </w:p>
        </w:tc>
        <w:tc>
          <w:tcPr>
            <w:tcW w:w="1559" w:type="dxa"/>
            <w:tcBorders>
              <w:top w:val="nil"/>
              <w:left w:val="nil"/>
              <w:bottom w:val="single" w:sz="5" w:space="0" w:color="3B6998"/>
              <w:right w:val="single" w:sz="5" w:space="0" w:color="A0B2C6"/>
            </w:tcBorders>
            <w:tcMar>
              <w:top w:w="0" w:type="dxa"/>
              <w:left w:w="100" w:type="dxa"/>
              <w:bottom w:w="0" w:type="dxa"/>
              <w:right w:w="100" w:type="dxa"/>
            </w:tcMar>
          </w:tcPr>
          <w:p w14:paraId="04593AE5" w14:textId="32BE38E7"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Definición de Arquitectura</w:t>
            </w:r>
          </w:p>
        </w:tc>
        <w:tc>
          <w:tcPr>
            <w:tcW w:w="1773" w:type="dxa"/>
            <w:tcBorders>
              <w:top w:val="nil"/>
              <w:left w:val="nil"/>
              <w:bottom w:val="single" w:sz="5" w:space="0" w:color="3B6998"/>
              <w:right w:val="single" w:sz="5" w:space="0" w:color="A0B2C6"/>
            </w:tcBorders>
            <w:tcMar>
              <w:top w:w="0" w:type="dxa"/>
              <w:left w:w="100" w:type="dxa"/>
              <w:bottom w:w="0" w:type="dxa"/>
              <w:right w:w="100" w:type="dxa"/>
            </w:tcMar>
          </w:tcPr>
          <w:p w14:paraId="6E3507AE" w14:textId="13A1EFB9"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Diseñar la arquitectura desacoplada: </w:t>
            </w:r>
            <w:proofErr w:type="spellStart"/>
            <w:r w:rsidRPr="001267AF">
              <w:rPr>
                <w:rFonts w:ascii="Arial" w:hAnsi="Arial" w:cs="Arial"/>
                <w:sz w:val="20"/>
                <w:szCs w:val="20"/>
              </w:rPr>
              <w:t>Frontend</w:t>
            </w:r>
            <w:proofErr w:type="spellEnd"/>
            <w:r w:rsidRPr="001267AF">
              <w:rPr>
                <w:rFonts w:ascii="Arial" w:hAnsi="Arial" w:cs="Arial"/>
                <w:sz w:val="20"/>
                <w:szCs w:val="20"/>
              </w:rPr>
              <w:t xml:space="preserve"> estático (HTML/JS </w:t>
            </w:r>
            <w:r w:rsidRPr="001267AF">
              <w:rPr>
                <w:rFonts w:ascii="Arial" w:hAnsi="Arial" w:cs="Arial"/>
                <w:sz w:val="20"/>
                <w:szCs w:val="20"/>
              </w:rPr>
              <w:lastRenderedPageBreak/>
              <w:t xml:space="preserve">Vanilla), </w:t>
            </w:r>
            <w:proofErr w:type="spellStart"/>
            <w:r w:rsidRPr="001267AF">
              <w:rPr>
                <w:rFonts w:ascii="Arial" w:hAnsi="Arial" w:cs="Arial"/>
                <w:sz w:val="20"/>
                <w:szCs w:val="20"/>
              </w:rPr>
              <w:t>Backend</w:t>
            </w:r>
            <w:proofErr w:type="spellEnd"/>
            <w:r w:rsidRPr="001267AF">
              <w:rPr>
                <w:rFonts w:ascii="Arial" w:hAnsi="Arial" w:cs="Arial"/>
                <w:sz w:val="20"/>
                <w:szCs w:val="20"/>
              </w:rPr>
              <w:t xml:space="preserve"> Express en Node.js, </w:t>
            </w:r>
            <w:proofErr w:type="spellStart"/>
            <w:r w:rsidRPr="001267AF">
              <w:rPr>
                <w:rFonts w:ascii="Arial" w:hAnsi="Arial" w:cs="Arial"/>
                <w:sz w:val="20"/>
                <w:szCs w:val="20"/>
              </w:rPr>
              <w:t>Firebase</w:t>
            </w:r>
            <w:proofErr w:type="spellEnd"/>
            <w:r w:rsidRPr="001267AF">
              <w:rPr>
                <w:rFonts w:ascii="Arial" w:hAnsi="Arial" w:cs="Arial"/>
                <w:sz w:val="20"/>
                <w:szCs w:val="20"/>
              </w:rPr>
              <w:t xml:space="preserve"> (Auth/</w:t>
            </w:r>
            <w:proofErr w:type="spellStart"/>
            <w:r w:rsidRPr="001267AF">
              <w:rPr>
                <w:rFonts w:ascii="Arial" w:hAnsi="Arial" w:cs="Arial"/>
                <w:sz w:val="20"/>
                <w:szCs w:val="20"/>
              </w:rPr>
              <w:t>Firestore</w:t>
            </w:r>
            <w:proofErr w:type="spellEnd"/>
            <w:r w:rsidRPr="001267AF">
              <w:rPr>
                <w:rFonts w:ascii="Arial" w:hAnsi="Arial" w:cs="Arial"/>
                <w:sz w:val="20"/>
                <w:szCs w:val="20"/>
              </w:rPr>
              <w:t xml:space="preserve">/Storage) y microservicio </w:t>
            </w:r>
            <w:proofErr w:type="spellStart"/>
            <w:r w:rsidRPr="001267AF">
              <w:rPr>
                <w:rFonts w:ascii="Arial" w:hAnsi="Arial" w:cs="Arial"/>
                <w:sz w:val="20"/>
                <w:szCs w:val="20"/>
              </w:rPr>
              <w:t>FastAPI</w:t>
            </w:r>
            <w:proofErr w:type="spellEnd"/>
            <w:r w:rsidRPr="001267AF">
              <w:rPr>
                <w:rFonts w:ascii="Arial" w:hAnsi="Arial" w:cs="Arial"/>
                <w:sz w:val="20"/>
                <w:szCs w:val="20"/>
              </w:rPr>
              <w:t xml:space="preserve"> en Python para IA.</w:t>
            </w:r>
          </w:p>
        </w:tc>
        <w:tc>
          <w:tcPr>
            <w:tcW w:w="1580" w:type="dxa"/>
            <w:tcBorders>
              <w:top w:val="nil"/>
              <w:left w:val="nil"/>
              <w:bottom w:val="single" w:sz="5" w:space="0" w:color="3B6998"/>
              <w:right w:val="single" w:sz="5" w:space="0" w:color="A0B2C6"/>
            </w:tcBorders>
            <w:tcMar>
              <w:top w:w="0" w:type="dxa"/>
              <w:left w:w="100" w:type="dxa"/>
              <w:bottom w:w="0" w:type="dxa"/>
              <w:right w:w="100" w:type="dxa"/>
            </w:tcMar>
          </w:tcPr>
          <w:p w14:paraId="037489AA" w14:textId="43C053DD"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lastRenderedPageBreak/>
              <w:t xml:space="preserve">Diagrama de arquitectura, UML, </w:t>
            </w:r>
            <w:r w:rsidRPr="001267AF">
              <w:rPr>
                <w:rFonts w:ascii="Arial" w:hAnsi="Arial" w:cs="Arial"/>
                <w:sz w:val="20"/>
                <w:szCs w:val="20"/>
              </w:rPr>
              <w:lastRenderedPageBreak/>
              <w:t>herramientas de modelado</w:t>
            </w:r>
          </w:p>
        </w:tc>
        <w:tc>
          <w:tcPr>
            <w:tcW w:w="1580" w:type="dxa"/>
            <w:tcBorders>
              <w:top w:val="nil"/>
              <w:left w:val="nil"/>
              <w:bottom w:val="single" w:sz="5" w:space="0" w:color="3B6998"/>
              <w:right w:val="single" w:sz="5" w:space="0" w:color="A0B2C6"/>
            </w:tcBorders>
            <w:tcMar>
              <w:top w:w="0" w:type="dxa"/>
              <w:left w:w="100" w:type="dxa"/>
              <w:bottom w:w="0" w:type="dxa"/>
              <w:right w:w="100" w:type="dxa"/>
            </w:tcMar>
          </w:tcPr>
          <w:p w14:paraId="28D1DE28" w14:textId="6A4A1B61"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lastRenderedPageBreak/>
              <w:t>Semanas 1 - 2</w:t>
            </w:r>
          </w:p>
        </w:tc>
        <w:tc>
          <w:tcPr>
            <w:tcW w:w="1580" w:type="dxa"/>
            <w:tcBorders>
              <w:top w:val="nil"/>
              <w:left w:val="nil"/>
              <w:bottom w:val="single" w:sz="5" w:space="0" w:color="3B6998"/>
              <w:right w:val="single" w:sz="5" w:space="0" w:color="3B6998"/>
            </w:tcBorders>
            <w:tcMar>
              <w:top w:w="0" w:type="dxa"/>
              <w:left w:w="100" w:type="dxa"/>
              <w:bottom w:w="0" w:type="dxa"/>
              <w:right w:w="100" w:type="dxa"/>
            </w:tcMar>
          </w:tcPr>
          <w:p w14:paraId="16445C22" w14:textId="37291CB7" w:rsidR="001267AF" w:rsidRPr="001267AF" w:rsidRDefault="001267AF" w:rsidP="00AB4D1D">
            <w:pPr>
              <w:spacing w:before="60" w:after="60" w:line="264" w:lineRule="auto"/>
              <w:ind w:left="720" w:hanging="720"/>
              <w:jc w:val="both"/>
              <w:rPr>
                <w:rFonts w:ascii="Arial" w:eastAsia="Arial" w:hAnsi="Arial" w:cs="Arial"/>
                <w:b/>
                <w:bCs/>
                <w:color w:val="2C3E5C"/>
                <w:sz w:val="20"/>
                <w:szCs w:val="20"/>
              </w:rPr>
            </w:pPr>
            <w:r w:rsidRPr="001267AF">
              <w:rPr>
                <w:rFonts w:ascii="Arial" w:hAnsi="Arial" w:cs="Arial"/>
                <w:sz w:val="20"/>
                <w:szCs w:val="20"/>
              </w:rPr>
              <w:t>Scrum Master / Dev</w:t>
            </w:r>
          </w:p>
        </w:tc>
        <w:tc>
          <w:tcPr>
            <w:tcW w:w="1581" w:type="dxa"/>
            <w:tcBorders>
              <w:top w:val="nil"/>
              <w:left w:val="single" w:sz="5" w:space="0" w:color="3B6998"/>
              <w:bottom w:val="single" w:sz="5" w:space="0" w:color="3B6998"/>
              <w:right w:val="single" w:sz="5" w:space="0" w:color="A0B2C6"/>
            </w:tcBorders>
            <w:tcMar>
              <w:top w:w="0" w:type="dxa"/>
              <w:left w:w="100" w:type="dxa"/>
              <w:bottom w:w="0" w:type="dxa"/>
              <w:right w:w="100" w:type="dxa"/>
            </w:tcMar>
          </w:tcPr>
          <w:p w14:paraId="578F2F49" w14:textId="4E483413"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Desarrollo e integración de soluciones de software</w:t>
            </w:r>
          </w:p>
        </w:tc>
      </w:tr>
      <w:tr w:rsidR="001267AF" w14:paraId="7CCFCF30" w14:textId="77777777" w:rsidTr="00AB4D1D">
        <w:trPr>
          <w:jc w:val="center"/>
        </w:trPr>
        <w:tc>
          <w:tcPr>
            <w:tcW w:w="1555" w:type="dxa"/>
            <w:tcBorders>
              <w:top w:val="single" w:sz="5" w:space="0" w:color="3B6998"/>
              <w:left w:val="single" w:sz="5" w:space="0" w:color="3B6998"/>
              <w:bottom w:val="single" w:sz="5" w:space="0" w:color="A0B2C6"/>
              <w:right w:val="single" w:sz="5" w:space="0" w:color="A0B2C6"/>
            </w:tcBorders>
            <w:tcMar>
              <w:top w:w="0" w:type="dxa"/>
              <w:left w:w="100" w:type="dxa"/>
              <w:bottom w:w="0" w:type="dxa"/>
              <w:right w:w="100" w:type="dxa"/>
            </w:tcMar>
          </w:tcPr>
          <w:p w14:paraId="014FBECC" w14:textId="5597461C"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Desarrollo e integración de soluciones de software</w:t>
            </w:r>
          </w:p>
        </w:tc>
        <w:tc>
          <w:tcPr>
            <w:tcW w:w="1559" w:type="dxa"/>
            <w:tcBorders>
              <w:top w:val="single" w:sz="5" w:space="0" w:color="3B6998"/>
              <w:left w:val="nil"/>
              <w:bottom w:val="single" w:sz="5" w:space="0" w:color="A0B2C6"/>
              <w:right w:val="single" w:sz="5" w:space="0" w:color="A0B2C6"/>
            </w:tcBorders>
            <w:tcMar>
              <w:top w:w="0" w:type="dxa"/>
              <w:left w:w="100" w:type="dxa"/>
              <w:bottom w:w="0" w:type="dxa"/>
              <w:right w:w="100" w:type="dxa"/>
            </w:tcMar>
          </w:tcPr>
          <w:p w14:paraId="6B573BA0" w14:textId="138EE15F"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Diseño de Prototipo de Baja Fidelidad (MVP)</w:t>
            </w:r>
          </w:p>
        </w:tc>
        <w:tc>
          <w:tcPr>
            <w:tcW w:w="1773" w:type="dxa"/>
            <w:tcBorders>
              <w:top w:val="single" w:sz="5" w:space="0" w:color="3B6998"/>
              <w:left w:val="nil"/>
              <w:bottom w:val="single" w:sz="5" w:space="0" w:color="A0B2C6"/>
              <w:right w:val="single" w:sz="5" w:space="0" w:color="A0B2C6"/>
            </w:tcBorders>
            <w:tcMar>
              <w:top w:w="0" w:type="dxa"/>
              <w:left w:w="100" w:type="dxa"/>
              <w:bottom w:w="0" w:type="dxa"/>
              <w:right w:w="100" w:type="dxa"/>
            </w:tcMar>
          </w:tcPr>
          <w:p w14:paraId="0C9746B7" w14:textId="28964509"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Crear </w:t>
            </w:r>
            <w:proofErr w:type="spellStart"/>
            <w:r w:rsidRPr="001267AF">
              <w:rPr>
                <w:rFonts w:ascii="Arial" w:hAnsi="Arial" w:cs="Arial"/>
                <w:sz w:val="20"/>
                <w:szCs w:val="20"/>
              </w:rPr>
              <w:t>wireframes</w:t>
            </w:r>
            <w:proofErr w:type="spellEnd"/>
            <w:r w:rsidRPr="001267AF">
              <w:rPr>
                <w:rFonts w:ascii="Arial" w:hAnsi="Arial" w:cs="Arial"/>
                <w:sz w:val="20"/>
                <w:szCs w:val="20"/>
              </w:rPr>
              <w:t xml:space="preserve"> y mockups de las interfaces clave: vitrina de productos, carrito de compras, panel </w:t>
            </w:r>
            <w:proofErr w:type="spellStart"/>
            <w:r w:rsidRPr="001267AF">
              <w:rPr>
                <w:rFonts w:ascii="Arial" w:hAnsi="Arial" w:cs="Arial"/>
                <w:sz w:val="20"/>
                <w:szCs w:val="20"/>
              </w:rPr>
              <w:t>admin</w:t>
            </w:r>
            <w:proofErr w:type="spellEnd"/>
            <w:r w:rsidRPr="001267AF">
              <w:rPr>
                <w:rFonts w:ascii="Arial" w:hAnsi="Arial" w:cs="Arial"/>
                <w:sz w:val="20"/>
                <w:szCs w:val="20"/>
              </w:rPr>
              <w:t xml:space="preserve"> y flujo 'Diagnostica tu cabello'.</w:t>
            </w:r>
          </w:p>
        </w:tc>
        <w:tc>
          <w:tcPr>
            <w:tcW w:w="1580" w:type="dxa"/>
            <w:tcBorders>
              <w:top w:val="single" w:sz="5" w:space="0" w:color="3B6998"/>
              <w:left w:val="nil"/>
              <w:bottom w:val="single" w:sz="5" w:space="0" w:color="A0B2C6"/>
              <w:right w:val="single" w:sz="5" w:space="0" w:color="A0B2C6"/>
            </w:tcBorders>
            <w:tcMar>
              <w:top w:w="0" w:type="dxa"/>
              <w:left w:w="100" w:type="dxa"/>
              <w:bottom w:w="0" w:type="dxa"/>
              <w:right w:w="100" w:type="dxa"/>
            </w:tcMar>
          </w:tcPr>
          <w:p w14:paraId="2280948D" w14:textId="4FEA6F32" w:rsidR="001267AF" w:rsidRPr="001267AF" w:rsidRDefault="001267AF" w:rsidP="00AB4D1D">
            <w:pPr>
              <w:spacing w:before="60" w:after="60" w:line="264" w:lineRule="auto"/>
              <w:jc w:val="both"/>
              <w:rPr>
                <w:rFonts w:ascii="Arial" w:eastAsia="Arial" w:hAnsi="Arial" w:cs="Arial"/>
                <w:b/>
                <w:bCs/>
                <w:color w:val="2C3E5C"/>
                <w:sz w:val="20"/>
                <w:szCs w:val="20"/>
              </w:rPr>
            </w:pPr>
            <w:proofErr w:type="spellStart"/>
            <w:r w:rsidRPr="001267AF">
              <w:rPr>
                <w:rFonts w:ascii="Arial" w:hAnsi="Arial" w:cs="Arial"/>
                <w:sz w:val="20"/>
                <w:szCs w:val="20"/>
              </w:rPr>
              <w:t>Figma</w:t>
            </w:r>
            <w:proofErr w:type="spellEnd"/>
            <w:r w:rsidRPr="001267AF">
              <w:rPr>
                <w:rFonts w:ascii="Arial" w:hAnsi="Arial" w:cs="Arial"/>
                <w:sz w:val="20"/>
                <w:szCs w:val="20"/>
              </w:rPr>
              <w:t>, Balsamiq, prototipos en papel</w:t>
            </w:r>
          </w:p>
        </w:tc>
        <w:tc>
          <w:tcPr>
            <w:tcW w:w="1580" w:type="dxa"/>
            <w:tcBorders>
              <w:top w:val="single" w:sz="5" w:space="0" w:color="3B6998"/>
              <w:left w:val="nil"/>
              <w:bottom w:val="single" w:sz="5" w:space="0" w:color="A0B2C6"/>
              <w:right w:val="single" w:sz="5" w:space="0" w:color="A0B2C6"/>
            </w:tcBorders>
            <w:tcMar>
              <w:top w:w="0" w:type="dxa"/>
              <w:left w:w="100" w:type="dxa"/>
              <w:bottom w:w="0" w:type="dxa"/>
              <w:right w:w="100" w:type="dxa"/>
            </w:tcMar>
          </w:tcPr>
          <w:p w14:paraId="39CFB64C" w14:textId="1A51595E"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Semanas 1 - 2</w:t>
            </w:r>
          </w:p>
        </w:tc>
        <w:tc>
          <w:tcPr>
            <w:tcW w:w="1580" w:type="dxa"/>
            <w:tcBorders>
              <w:top w:val="single" w:sz="5" w:space="0" w:color="3B6998"/>
              <w:left w:val="nil"/>
              <w:bottom w:val="single" w:sz="5" w:space="0" w:color="A0B2C6"/>
              <w:right w:val="single" w:sz="5" w:space="0" w:color="A0B2C6"/>
            </w:tcBorders>
            <w:tcMar>
              <w:top w:w="0" w:type="dxa"/>
              <w:left w:w="100" w:type="dxa"/>
              <w:bottom w:w="0" w:type="dxa"/>
              <w:right w:w="100" w:type="dxa"/>
            </w:tcMar>
          </w:tcPr>
          <w:p w14:paraId="7091499D" w14:textId="0CD6B6F9"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Equipo de desarrollo</w:t>
            </w:r>
          </w:p>
        </w:tc>
        <w:tc>
          <w:tcPr>
            <w:tcW w:w="1581" w:type="dxa"/>
            <w:tcBorders>
              <w:top w:val="single" w:sz="5" w:space="0" w:color="3B6998"/>
              <w:left w:val="nil"/>
              <w:bottom w:val="single" w:sz="5" w:space="0" w:color="A0B2C6"/>
              <w:right w:val="single" w:sz="5" w:space="0" w:color="3B6998"/>
            </w:tcBorders>
            <w:tcMar>
              <w:top w:w="0" w:type="dxa"/>
              <w:left w:w="100" w:type="dxa"/>
              <w:bottom w:w="0" w:type="dxa"/>
              <w:right w:w="100" w:type="dxa"/>
            </w:tcMar>
          </w:tcPr>
          <w:p w14:paraId="10C1FB3B" w14:textId="4D644C9D"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Desarrollo e integración de soluciones de software</w:t>
            </w:r>
          </w:p>
        </w:tc>
      </w:tr>
      <w:tr w:rsidR="001267AF" w14:paraId="07C4B701" w14:textId="77777777" w:rsidTr="00AB4D1D">
        <w:trPr>
          <w:jc w:val="center"/>
        </w:trPr>
        <w:tc>
          <w:tcPr>
            <w:tcW w:w="155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4B4C4C96" w14:textId="63415ADF"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c>
          <w:tcPr>
            <w:tcW w:w="1559" w:type="dxa"/>
            <w:tcBorders>
              <w:top w:val="nil"/>
              <w:left w:val="nil"/>
              <w:bottom w:val="single" w:sz="5" w:space="0" w:color="A0B2C6"/>
              <w:right w:val="single" w:sz="5" w:space="0" w:color="A0B2C6"/>
            </w:tcBorders>
            <w:tcMar>
              <w:top w:w="0" w:type="dxa"/>
              <w:left w:w="100" w:type="dxa"/>
              <w:bottom w:w="0" w:type="dxa"/>
              <w:right w:w="100" w:type="dxa"/>
            </w:tcMar>
          </w:tcPr>
          <w:p w14:paraId="492302EA" w14:textId="2E290B9C"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Inicialización de Planilla de Riesgos del Proyecto</w:t>
            </w:r>
          </w:p>
        </w:tc>
        <w:tc>
          <w:tcPr>
            <w:tcW w:w="1773" w:type="dxa"/>
            <w:tcBorders>
              <w:top w:val="nil"/>
              <w:left w:val="nil"/>
              <w:bottom w:val="single" w:sz="5" w:space="0" w:color="A0B2C6"/>
              <w:right w:val="single" w:sz="5" w:space="0" w:color="A0B2C6"/>
            </w:tcBorders>
            <w:tcMar>
              <w:top w:w="0" w:type="dxa"/>
              <w:left w:w="100" w:type="dxa"/>
              <w:bottom w:w="0" w:type="dxa"/>
              <w:right w:w="100" w:type="dxa"/>
            </w:tcMar>
          </w:tcPr>
          <w:p w14:paraId="5F339E7A" w14:textId="144A55CA"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Identificar riesgos técnicos y operativos (ej. aprobaciones de </w:t>
            </w:r>
            <w:proofErr w:type="spellStart"/>
            <w:r w:rsidRPr="001267AF">
              <w:rPr>
                <w:rFonts w:ascii="Arial" w:hAnsi="Arial" w:cs="Arial"/>
                <w:sz w:val="20"/>
                <w:szCs w:val="20"/>
              </w:rPr>
              <w:t>webhooks</w:t>
            </w:r>
            <w:proofErr w:type="spellEnd"/>
            <w:r w:rsidRPr="001267AF">
              <w:rPr>
                <w:rFonts w:ascii="Arial" w:hAnsi="Arial" w:cs="Arial"/>
                <w:sz w:val="20"/>
                <w:szCs w:val="20"/>
              </w:rPr>
              <w:t xml:space="preserve"> de pago, imprecisiones en fotos de cabello o retrasos en catálogo) y planes de mitigación.</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5A53957F" w14:textId="13982B88"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Planilla de gestión de riesgos (Excel/Google Sheets)</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539B078C" w14:textId="2CD71FA0"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 1</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7D7D5A9A" w14:textId="143F0F78"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Scrum Master / Equipo</w:t>
            </w:r>
          </w:p>
        </w:tc>
        <w:tc>
          <w:tcPr>
            <w:tcW w:w="1581" w:type="dxa"/>
            <w:tcBorders>
              <w:top w:val="nil"/>
              <w:left w:val="nil"/>
              <w:bottom w:val="single" w:sz="5" w:space="0" w:color="A0B2C6"/>
              <w:right w:val="single" w:sz="5" w:space="0" w:color="3B6998"/>
            </w:tcBorders>
            <w:tcMar>
              <w:top w:w="0" w:type="dxa"/>
              <w:left w:w="100" w:type="dxa"/>
              <w:bottom w:w="0" w:type="dxa"/>
              <w:right w:w="100" w:type="dxa"/>
            </w:tcMar>
          </w:tcPr>
          <w:p w14:paraId="4D09B07E" w14:textId="297CAA6D"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Debe revisarse y actualizarse al cierre de cada Sprint.</w:t>
            </w:r>
          </w:p>
        </w:tc>
      </w:tr>
      <w:tr w:rsidR="001267AF" w14:paraId="68B713BA" w14:textId="77777777" w:rsidTr="00AB4D1D">
        <w:trPr>
          <w:jc w:val="center"/>
        </w:trPr>
        <w:tc>
          <w:tcPr>
            <w:tcW w:w="155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20AD640D" w14:textId="3982E4FA"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Realización de pruebas para la validación del producto</w:t>
            </w:r>
          </w:p>
        </w:tc>
        <w:tc>
          <w:tcPr>
            <w:tcW w:w="1559" w:type="dxa"/>
            <w:tcBorders>
              <w:top w:val="nil"/>
              <w:left w:val="nil"/>
              <w:bottom w:val="single" w:sz="5" w:space="0" w:color="A0B2C6"/>
              <w:right w:val="single" w:sz="5" w:space="0" w:color="A0B2C6"/>
            </w:tcBorders>
            <w:tcMar>
              <w:top w:w="0" w:type="dxa"/>
              <w:left w:w="100" w:type="dxa"/>
              <w:bottom w:w="0" w:type="dxa"/>
              <w:right w:w="100" w:type="dxa"/>
            </w:tcMar>
          </w:tcPr>
          <w:p w14:paraId="36E41386" w14:textId="5807B45A"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Inicialización de Plan de Pruebas</w:t>
            </w:r>
          </w:p>
        </w:tc>
        <w:tc>
          <w:tcPr>
            <w:tcW w:w="1773" w:type="dxa"/>
            <w:tcBorders>
              <w:top w:val="nil"/>
              <w:left w:val="nil"/>
              <w:bottom w:val="single" w:sz="5" w:space="0" w:color="A0B2C6"/>
              <w:right w:val="single" w:sz="5" w:space="0" w:color="A0B2C6"/>
            </w:tcBorders>
            <w:tcMar>
              <w:top w:w="0" w:type="dxa"/>
              <w:left w:w="100" w:type="dxa"/>
              <w:bottom w:w="0" w:type="dxa"/>
              <w:right w:w="100" w:type="dxa"/>
            </w:tcMar>
          </w:tcPr>
          <w:p w14:paraId="66CDDC7C" w14:textId="7A2CBFFC"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Definir estrategia de pruebas unitarias, de integración para </w:t>
            </w:r>
            <w:proofErr w:type="spellStart"/>
            <w:r w:rsidRPr="001267AF">
              <w:rPr>
                <w:rFonts w:ascii="Arial" w:hAnsi="Arial" w:cs="Arial"/>
                <w:sz w:val="20"/>
                <w:szCs w:val="20"/>
              </w:rPr>
              <w:t>webhooks</w:t>
            </w:r>
            <w:proofErr w:type="spellEnd"/>
            <w:r w:rsidRPr="001267AF">
              <w:rPr>
                <w:rFonts w:ascii="Arial" w:hAnsi="Arial" w:cs="Arial"/>
                <w:sz w:val="20"/>
                <w:szCs w:val="20"/>
              </w:rPr>
              <w:t xml:space="preserve"> de Mercado Pago, seguridad en reglas de </w:t>
            </w:r>
            <w:proofErr w:type="spellStart"/>
            <w:r w:rsidRPr="001267AF">
              <w:rPr>
                <w:rFonts w:ascii="Arial" w:hAnsi="Arial" w:cs="Arial"/>
                <w:sz w:val="20"/>
                <w:szCs w:val="20"/>
              </w:rPr>
              <w:t>Firestore</w:t>
            </w:r>
            <w:proofErr w:type="spellEnd"/>
            <w:r w:rsidRPr="001267AF">
              <w:rPr>
                <w:rFonts w:ascii="Arial" w:hAnsi="Arial" w:cs="Arial"/>
                <w:sz w:val="20"/>
                <w:szCs w:val="20"/>
              </w:rPr>
              <w:t xml:space="preserve"> y casos de prueba del módulo de IA.</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029074F7" w14:textId="7C162C7A"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Documento de Plan de Pruebas, Postman, escenarios QA</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7AE3DB21" w14:textId="39E77C4B"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 2</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125A720F" w14:textId="4EDB6F24" w:rsidR="001267AF" w:rsidRPr="001267AF" w:rsidRDefault="001267AF" w:rsidP="00AB4D1D">
            <w:pPr>
              <w:spacing w:before="60" w:after="60" w:line="264" w:lineRule="auto"/>
              <w:jc w:val="both"/>
              <w:rPr>
                <w:rFonts w:ascii="Arial" w:eastAsia="Arial" w:hAnsi="Arial" w:cs="Arial"/>
                <w:b/>
                <w:bCs/>
                <w:color w:val="2C3E5C"/>
                <w:sz w:val="20"/>
                <w:szCs w:val="20"/>
              </w:rPr>
            </w:pPr>
            <w:proofErr w:type="spellStart"/>
            <w:r w:rsidRPr="001267AF">
              <w:rPr>
                <w:rFonts w:ascii="Arial" w:hAnsi="Arial" w:cs="Arial"/>
                <w:sz w:val="20"/>
                <w:szCs w:val="20"/>
              </w:rPr>
              <w:t>Devs</w:t>
            </w:r>
            <w:proofErr w:type="spellEnd"/>
          </w:p>
        </w:tc>
        <w:tc>
          <w:tcPr>
            <w:tcW w:w="1581" w:type="dxa"/>
            <w:tcBorders>
              <w:top w:val="nil"/>
              <w:left w:val="nil"/>
              <w:bottom w:val="single" w:sz="5" w:space="0" w:color="A0B2C6"/>
              <w:right w:val="single" w:sz="5" w:space="0" w:color="3B6998"/>
            </w:tcBorders>
            <w:tcMar>
              <w:top w:w="0" w:type="dxa"/>
              <w:left w:w="100" w:type="dxa"/>
              <w:bottom w:w="0" w:type="dxa"/>
              <w:right w:w="100" w:type="dxa"/>
            </w:tcMar>
          </w:tcPr>
          <w:p w14:paraId="32D6779A" w14:textId="06E13D22"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 debe ampliar progresivamente con las funcionalidades de cada Sprint.</w:t>
            </w:r>
          </w:p>
        </w:tc>
      </w:tr>
      <w:tr w:rsidR="001267AF" w14:paraId="1A8DC5B9" w14:textId="77777777" w:rsidTr="00AB4D1D">
        <w:trPr>
          <w:jc w:val="center"/>
        </w:trPr>
        <w:tc>
          <w:tcPr>
            <w:tcW w:w="155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527CBD08" w14:textId="498490BB"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Desarrollo e integración de soluciones de software</w:t>
            </w:r>
          </w:p>
        </w:tc>
        <w:tc>
          <w:tcPr>
            <w:tcW w:w="1559" w:type="dxa"/>
            <w:tcBorders>
              <w:top w:val="nil"/>
              <w:left w:val="nil"/>
              <w:bottom w:val="single" w:sz="5" w:space="0" w:color="A0B2C6"/>
              <w:right w:val="single" w:sz="5" w:space="0" w:color="A0B2C6"/>
            </w:tcBorders>
            <w:tcMar>
              <w:top w:w="0" w:type="dxa"/>
              <w:left w:w="100" w:type="dxa"/>
              <w:bottom w:w="0" w:type="dxa"/>
              <w:right w:w="100" w:type="dxa"/>
            </w:tcMar>
          </w:tcPr>
          <w:p w14:paraId="166CBC6B" w14:textId="0FE1C35B"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Configuración técnica inicial</w:t>
            </w:r>
          </w:p>
        </w:tc>
        <w:tc>
          <w:tcPr>
            <w:tcW w:w="1773" w:type="dxa"/>
            <w:tcBorders>
              <w:top w:val="nil"/>
              <w:left w:val="nil"/>
              <w:bottom w:val="single" w:sz="5" w:space="0" w:color="A0B2C6"/>
              <w:right w:val="single" w:sz="5" w:space="0" w:color="A0B2C6"/>
            </w:tcBorders>
            <w:tcMar>
              <w:top w:w="0" w:type="dxa"/>
              <w:left w:w="100" w:type="dxa"/>
              <w:bottom w:w="0" w:type="dxa"/>
              <w:right w:w="100" w:type="dxa"/>
            </w:tcMar>
          </w:tcPr>
          <w:p w14:paraId="6485068C" w14:textId="01F14CF1"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Configuración del entorno de desarrollo, repositorios en GitHub, proyectos en </w:t>
            </w:r>
            <w:proofErr w:type="spellStart"/>
            <w:r w:rsidRPr="001267AF">
              <w:rPr>
                <w:rFonts w:ascii="Arial" w:hAnsi="Arial" w:cs="Arial"/>
                <w:sz w:val="20"/>
                <w:szCs w:val="20"/>
              </w:rPr>
              <w:t>Firebase</w:t>
            </w:r>
            <w:proofErr w:type="spellEnd"/>
            <w:r w:rsidRPr="001267AF">
              <w:rPr>
                <w:rFonts w:ascii="Arial" w:hAnsi="Arial" w:cs="Arial"/>
                <w:sz w:val="20"/>
                <w:szCs w:val="20"/>
              </w:rPr>
              <w:t xml:space="preserve">, cuentas de prueba en Mercado </w:t>
            </w:r>
            <w:r w:rsidRPr="001267AF">
              <w:rPr>
                <w:rFonts w:ascii="Arial" w:hAnsi="Arial" w:cs="Arial"/>
                <w:sz w:val="20"/>
                <w:szCs w:val="20"/>
              </w:rPr>
              <w:lastRenderedPageBreak/>
              <w:t>Pago/</w:t>
            </w:r>
            <w:proofErr w:type="spellStart"/>
            <w:r w:rsidRPr="001267AF">
              <w:rPr>
                <w:rFonts w:ascii="Arial" w:hAnsi="Arial" w:cs="Arial"/>
                <w:sz w:val="20"/>
                <w:szCs w:val="20"/>
              </w:rPr>
              <w:t>Twilio</w:t>
            </w:r>
            <w:proofErr w:type="spellEnd"/>
            <w:r w:rsidRPr="001267AF">
              <w:rPr>
                <w:rFonts w:ascii="Arial" w:hAnsi="Arial" w:cs="Arial"/>
                <w:sz w:val="20"/>
                <w:szCs w:val="20"/>
              </w:rPr>
              <w:t xml:space="preserve"> y estructura base del código.</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5E59131B" w14:textId="196F0215"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lastRenderedPageBreak/>
              <w:t xml:space="preserve">GitHub, VS Code, </w:t>
            </w:r>
            <w:proofErr w:type="spellStart"/>
            <w:r w:rsidRPr="001267AF">
              <w:rPr>
                <w:rFonts w:ascii="Arial" w:hAnsi="Arial" w:cs="Arial"/>
                <w:sz w:val="20"/>
                <w:szCs w:val="20"/>
              </w:rPr>
              <w:t>Firebase</w:t>
            </w:r>
            <w:proofErr w:type="spellEnd"/>
            <w:r w:rsidRPr="001267AF">
              <w:rPr>
                <w:rFonts w:ascii="Arial" w:hAnsi="Arial" w:cs="Arial"/>
                <w:sz w:val="20"/>
                <w:szCs w:val="20"/>
              </w:rPr>
              <w:t xml:space="preserve"> Console, Express, Node.js</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1A3EE261" w14:textId="382EFC01"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 2</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797F6878" w14:textId="2A174298"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Scrum Master / Equipo </w:t>
            </w:r>
            <w:proofErr w:type="spellStart"/>
            <w:r w:rsidRPr="001267AF">
              <w:rPr>
                <w:rFonts w:ascii="Arial" w:hAnsi="Arial" w:cs="Arial"/>
                <w:sz w:val="20"/>
                <w:szCs w:val="20"/>
              </w:rPr>
              <w:t>devs</w:t>
            </w:r>
            <w:proofErr w:type="spellEnd"/>
          </w:p>
        </w:tc>
        <w:tc>
          <w:tcPr>
            <w:tcW w:w="1581" w:type="dxa"/>
            <w:tcBorders>
              <w:top w:val="nil"/>
              <w:left w:val="nil"/>
              <w:bottom w:val="single" w:sz="5" w:space="0" w:color="A0B2C6"/>
              <w:right w:val="single" w:sz="5" w:space="0" w:color="3B6998"/>
            </w:tcBorders>
            <w:tcMar>
              <w:top w:w="0" w:type="dxa"/>
              <w:left w:w="100" w:type="dxa"/>
              <w:bottom w:w="0" w:type="dxa"/>
              <w:right w:w="100" w:type="dxa"/>
            </w:tcMar>
          </w:tcPr>
          <w:p w14:paraId="27D7BD81" w14:textId="3653A697"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Fase de habilitación técnica previa al primer sprint de desarrollo.</w:t>
            </w:r>
          </w:p>
        </w:tc>
      </w:tr>
      <w:tr w:rsidR="001267AF" w14:paraId="41BBDD26" w14:textId="77777777" w:rsidTr="00AB4D1D">
        <w:trPr>
          <w:jc w:val="center"/>
        </w:trPr>
        <w:tc>
          <w:tcPr>
            <w:tcW w:w="155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4BE7051A" w14:textId="7AB350C0"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Desarrollo e integración de soluciones de software</w:t>
            </w:r>
          </w:p>
        </w:tc>
        <w:tc>
          <w:tcPr>
            <w:tcW w:w="1559" w:type="dxa"/>
            <w:tcBorders>
              <w:top w:val="nil"/>
              <w:left w:val="nil"/>
              <w:bottom w:val="single" w:sz="5" w:space="0" w:color="A0B2C6"/>
              <w:right w:val="single" w:sz="5" w:space="0" w:color="A0B2C6"/>
            </w:tcBorders>
            <w:tcMar>
              <w:top w:w="0" w:type="dxa"/>
              <w:left w:w="100" w:type="dxa"/>
              <w:bottom w:w="0" w:type="dxa"/>
              <w:right w:w="100" w:type="dxa"/>
            </w:tcMar>
          </w:tcPr>
          <w:p w14:paraId="78BB8771" w14:textId="16BD74A6"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Sprint 1 (Catálogo, Productos + Auth)</w:t>
            </w:r>
          </w:p>
        </w:tc>
        <w:tc>
          <w:tcPr>
            <w:tcW w:w="1773" w:type="dxa"/>
            <w:tcBorders>
              <w:top w:val="nil"/>
              <w:left w:val="nil"/>
              <w:bottom w:val="single" w:sz="5" w:space="0" w:color="A0B2C6"/>
              <w:right w:val="single" w:sz="5" w:space="0" w:color="A0B2C6"/>
            </w:tcBorders>
            <w:tcMar>
              <w:top w:w="0" w:type="dxa"/>
              <w:left w:w="100" w:type="dxa"/>
              <w:bottom w:w="0" w:type="dxa"/>
              <w:right w:w="100" w:type="dxa"/>
            </w:tcMar>
          </w:tcPr>
          <w:p w14:paraId="4D47E174" w14:textId="50972A5F"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Desarrollo del núcleo comercial: tienda pública (catálogo, filtros, detalle de producto), autenticación de usuarios en </w:t>
            </w:r>
            <w:proofErr w:type="spellStart"/>
            <w:r w:rsidRPr="001267AF">
              <w:rPr>
                <w:rFonts w:ascii="Arial" w:hAnsi="Arial" w:cs="Arial"/>
                <w:sz w:val="20"/>
                <w:szCs w:val="20"/>
              </w:rPr>
              <w:t>Firebase</w:t>
            </w:r>
            <w:proofErr w:type="spellEnd"/>
            <w:r w:rsidRPr="001267AF">
              <w:rPr>
                <w:rFonts w:ascii="Arial" w:hAnsi="Arial" w:cs="Arial"/>
                <w:sz w:val="20"/>
                <w:szCs w:val="20"/>
              </w:rPr>
              <w:t xml:space="preserve"> y estructura inicial del carrito.</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59A0EC17" w14:textId="30EFBA78"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VS Code, </w:t>
            </w:r>
            <w:proofErr w:type="spellStart"/>
            <w:r w:rsidRPr="001267AF">
              <w:rPr>
                <w:rFonts w:ascii="Arial" w:hAnsi="Arial" w:cs="Arial"/>
                <w:sz w:val="20"/>
                <w:szCs w:val="20"/>
              </w:rPr>
              <w:t>Firestore</w:t>
            </w:r>
            <w:proofErr w:type="spellEnd"/>
            <w:r w:rsidRPr="001267AF">
              <w:rPr>
                <w:rFonts w:ascii="Arial" w:hAnsi="Arial" w:cs="Arial"/>
                <w:sz w:val="20"/>
                <w:szCs w:val="20"/>
              </w:rPr>
              <w:t xml:space="preserve">, </w:t>
            </w:r>
            <w:proofErr w:type="spellStart"/>
            <w:r w:rsidRPr="001267AF">
              <w:rPr>
                <w:rFonts w:ascii="Arial" w:hAnsi="Arial" w:cs="Arial"/>
                <w:sz w:val="20"/>
                <w:szCs w:val="20"/>
              </w:rPr>
              <w:t>Firebase</w:t>
            </w:r>
            <w:proofErr w:type="spellEnd"/>
            <w:r w:rsidRPr="001267AF">
              <w:rPr>
                <w:rFonts w:ascii="Arial" w:hAnsi="Arial" w:cs="Arial"/>
                <w:sz w:val="20"/>
                <w:szCs w:val="20"/>
              </w:rPr>
              <w:t xml:space="preserve"> Auth, repositorio GitHub</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0D8E1D1A" w14:textId="38151803"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Semanas 3 - 6 (4 semanas)</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1FFF33C2" w14:textId="6CA8E3B7"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Scrum Master / Equipo </w:t>
            </w:r>
            <w:proofErr w:type="spellStart"/>
            <w:r w:rsidRPr="001267AF">
              <w:rPr>
                <w:rFonts w:ascii="Arial" w:hAnsi="Arial" w:cs="Arial"/>
                <w:sz w:val="20"/>
                <w:szCs w:val="20"/>
              </w:rPr>
              <w:t>devs</w:t>
            </w:r>
            <w:proofErr w:type="spellEnd"/>
          </w:p>
        </w:tc>
        <w:tc>
          <w:tcPr>
            <w:tcW w:w="1581" w:type="dxa"/>
            <w:tcBorders>
              <w:top w:val="nil"/>
              <w:left w:val="nil"/>
              <w:bottom w:val="single" w:sz="5" w:space="0" w:color="A0B2C6"/>
              <w:right w:val="single" w:sz="5" w:space="0" w:color="3B6998"/>
            </w:tcBorders>
            <w:tcMar>
              <w:top w:w="0" w:type="dxa"/>
              <w:left w:w="100" w:type="dxa"/>
              <w:bottom w:w="0" w:type="dxa"/>
              <w:right w:w="100" w:type="dxa"/>
            </w:tcMar>
          </w:tcPr>
          <w:p w14:paraId="1C714DA1" w14:textId="543257CA"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Primer incremento funcional enfocado en la vitrina e identidades de usuario.</w:t>
            </w:r>
          </w:p>
        </w:tc>
      </w:tr>
      <w:tr w:rsidR="001267AF" w14:paraId="7357F818" w14:textId="77777777" w:rsidTr="00AB4D1D">
        <w:trPr>
          <w:jc w:val="center"/>
        </w:trPr>
        <w:tc>
          <w:tcPr>
            <w:tcW w:w="155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5F1FD577" w14:textId="0F1DCE41"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Desarrollo e integración de soluciones de software</w:t>
            </w:r>
          </w:p>
        </w:tc>
        <w:tc>
          <w:tcPr>
            <w:tcW w:w="1559" w:type="dxa"/>
            <w:tcBorders>
              <w:top w:val="nil"/>
              <w:left w:val="nil"/>
              <w:bottom w:val="single" w:sz="5" w:space="0" w:color="A0B2C6"/>
              <w:right w:val="single" w:sz="5" w:space="0" w:color="A0B2C6"/>
            </w:tcBorders>
            <w:tcMar>
              <w:top w:w="0" w:type="dxa"/>
              <w:left w:w="100" w:type="dxa"/>
              <w:bottom w:w="0" w:type="dxa"/>
              <w:right w:w="100" w:type="dxa"/>
            </w:tcMar>
          </w:tcPr>
          <w:p w14:paraId="634D2E30" w14:textId="57CAB6EA"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Sprint 2 (Carrito, </w:t>
            </w:r>
            <w:proofErr w:type="spellStart"/>
            <w:r w:rsidRPr="001267AF">
              <w:rPr>
                <w:rFonts w:ascii="Arial" w:hAnsi="Arial" w:cs="Arial"/>
                <w:sz w:val="20"/>
                <w:szCs w:val="20"/>
              </w:rPr>
              <w:t>Checkout</w:t>
            </w:r>
            <w:proofErr w:type="spellEnd"/>
            <w:r w:rsidRPr="001267AF">
              <w:rPr>
                <w:rFonts w:ascii="Arial" w:hAnsi="Arial" w:cs="Arial"/>
                <w:sz w:val="20"/>
                <w:szCs w:val="20"/>
              </w:rPr>
              <w:t xml:space="preserve"> y Pagos)</w:t>
            </w:r>
          </w:p>
        </w:tc>
        <w:tc>
          <w:tcPr>
            <w:tcW w:w="1773" w:type="dxa"/>
            <w:tcBorders>
              <w:top w:val="nil"/>
              <w:left w:val="nil"/>
              <w:bottom w:val="single" w:sz="5" w:space="0" w:color="A0B2C6"/>
              <w:right w:val="single" w:sz="5" w:space="0" w:color="A0B2C6"/>
            </w:tcBorders>
            <w:tcMar>
              <w:top w:w="0" w:type="dxa"/>
              <w:left w:w="100" w:type="dxa"/>
              <w:bottom w:w="0" w:type="dxa"/>
              <w:right w:w="100" w:type="dxa"/>
            </w:tcMar>
          </w:tcPr>
          <w:p w14:paraId="22F1E039" w14:textId="7BF47AAD"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Integración del flujo de pago con </w:t>
            </w:r>
            <w:proofErr w:type="spellStart"/>
            <w:r w:rsidRPr="001267AF">
              <w:rPr>
                <w:rFonts w:ascii="Arial" w:hAnsi="Arial" w:cs="Arial"/>
                <w:sz w:val="20"/>
                <w:szCs w:val="20"/>
              </w:rPr>
              <w:t>backend</w:t>
            </w:r>
            <w:proofErr w:type="spellEnd"/>
            <w:r w:rsidRPr="001267AF">
              <w:rPr>
                <w:rFonts w:ascii="Arial" w:hAnsi="Arial" w:cs="Arial"/>
                <w:sz w:val="20"/>
                <w:szCs w:val="20"/>
              </w:rPr>
              <w:t xml:space="preserve"> Express y Mercado Pago, confirmación transaccional por </w:t>
            </w:r>
            <w:proofErr w:type="spellStart"/>
            <w:r w:rsidRPr="001267AF">
              <w:rPr>
                <w:rFonts w:ascii="Arial" w:hAnsi="Arial" w:cs="Arial"/>
                <w:sz w:val="20"/>
                <w:szCs w:val="20"/>
              </w:rPr>
              <w:t>webhooks</w:t>
            </w:r>
            <w:proofErr w:type="spellEnd"/>
            <w:r w:rsidRPr="001267AF">
              <w:rPr>
                <w:rFonts w:ascii="Arial" w:hAnsi="Arial" w:cs="Arial"/>
                <w:sz w:val="20"/>
                <w:szCs w:val="20"/>
              </w:rPr>
              <w:t xml:space="preserve">, notificaciones de WhatsApp vía </w:t>
            </w:r>
            <w:proofErr w:type="spellStart"/>
            <w:r w:rsidRPr="001267AF">
              <w:rPr>
                <w:rFonts w:ascii="Arial" w:hAnsi="Arial" w:cs="Arial"/>
                <w:sz w:val="20"/>
                <w:szCs w:val="20"/>
              </w:rPr>
              <w:t>Twilio</w:t>
            </w:r>
            <w:proofErr w:type="spellEnd"/>
            <w:r w:rsidRPr="001267AF">
              <w:rPr>
                <w:rFonts w:ascii="Arial" w:hAnsi="Arial" w:cs="Arial"/>
                <w:sz w:val="20"/>
                <w:szCs w:val="20"/>
              </w:rPr>
              <w:t xml:space="preserve"> y panel </w:t>
            </w:r>
            <w:proofErr w:type="spellStart"/>
            <w:r w:rsidRPr="001267AF">
              <w:rPr>
                <w:rFonts w:ascii="Arial" w:hAnsi="Arial" w:cs="Arial"/>
                <w:sz w:val="20"/>
                <w:szCs w:val="20"/>
              </w:rPr>
              <w:t>Admin</w:t>
            </w:r>
            <w:proofErr w:type="spellEnd"/>
            <w:r w:rsidRPr="001267AF">
              <w:rPr>
                <w:rFonts w:ascii="Arial" w:hAnsi="Arial" w:cs="Arial"/>
                <w:sz w:val="20"/>
                <w:szCs w:val="20"/>
              </w:rPr>
              <w:t xml:space="preserve"> de productos/pedidos.</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3433BD0E" w14:textId="17BCB828"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Node.js, Express, Mercado Pago API, </w:t>
            </w:r>
            <w:proofErr w:type="spellStart"/>
            <w:r w:rsidRPr="001267AF">
              <w:rPr>
                <w:rFonts w:ascii="Arial" w:hAnsi="Arial" w:cs="Arial"/>
                <w:sz w:val="20"/>
                <w:szCs w:val="20"/>
              </w:rPr>
              <w:t>Twilio</w:t>
            </w:r>
            <w:proofErr w:type="spellEnd"/>
            <w:r w:rsidRPr="001267AF">
              <w:rPr>
                <w:rFonts w:ascii="Arial" w:hAnsi="Arial" w:cs="Arial"/>
                <w:sz w:val="20"/>
                <w:szCs w:val="20"/>
              </w:rPr>
              <w:t xml:space="preserve"> API, </w:t>
            </w:r>
            <w:proofErr w:type="spellStart"/>
            <w:r w:rsidRPr="001267AF">
              <w:rPr>
                <w:rFonts w:ascii="Arial" w:hAnsi="Arial" w:cs="Arial"/>
                <w:sz w:val="20"/>
                <w:szCs w:val="20"/>
              </w:rPr>
              <w:t>Firestore</w:t>
            </w:r>
            <w:proofErr w:type="spellEnd"/>
            <w:r w:rsidRPr="001267AF">
              <w:rPr>
                <w:rFonts w:ascii="Arial" w:hAnsi="Arial" w:cs="Arial"/>
                <w:sz w:val="20"/>
                <w:szCs w:val="20"/>
              </w:rPr>
              <w:t xml:space="preserve"> Rules</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3FE88D77" w14:textId="798F9AA2"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Semanas 6 - 9 (4 semanas)</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5787DDBA" w14:textId="5A67F8EC"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Scrum Master / Equipo </w:t>
            </w:r>
            <w:proofErr w:type="spellStart"/>
            <w:r w:rsidRPr="001267AF">
              <w:rPr>
                <w:rFonts w:ascii="Arial" w:hAnsi="Arial" w:cs="Arial"/>
                <w:sz w:val="20"/>
                <w:szCs w:val="20"/>
              </w:rPr>
              <w:t>devs</w:t>
            </w:r>
            <w:proofErr w:type="spellEnd"/>
          </w:p>
        </w:tc>
        <w:tc>
          <w:tcPr>
            <w:tcW w:w="1581" w:type="dxa"/>
            <w:tcBorders>
              <w:top w:val="nil"/>
              <w:left w:val="nil"/>
              <w:bottom w:val="single" w:sz="5" w:space="0" w:color="A0B2C6"/>
              <w:right w:val="single" w:sz="5" w:space="0" w:color="3B6998"/>
            </w:tcBorders>
            <w:tcMar>
              <w:top w:w="0" w:type="dxa"/>
              <w:left w:w="100" w:type="dxa"/>
              <w:bottom w:w="0" w:type="dxa"/>
              <w:right w:w="100" w:type="dxa"/>
            </w:tcMar>
          </w:tcPr>
          <w:p w14:paraId="12521E10" w14:textId="6998EB6D"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Segundo incremento enfocado en la pasarela transaccional y administración.</w:t>
            </w:r>
          </w:p>
        </w:tc>
      </w:tr>
      <w:tr w:rsidR="001267AF" w14:paraId="5269D45D" w14:textId="77777777" w:rsidTr="00AB4D1D">
        <w:trPr>
          <w:jc w:val="center"/>
        </w:trPr>
        <w:tc>
          <w:tcPr>
            <w:tcW w:w="155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10D597F9" w14:textId="6FD9327C" w:rsidR="001267AF" w:rsidRPr="001267AF" w:rsidRDefault="001267AF" w:rsidP="00AB4D1D">
            <w:pPr>
              <w:widowControl w:val="0"/>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Desarrollo e integración de soluciones de software</w:t>
            </w:r>
          </w:p>
        </w:tc>
        <w:tc>
          <w:tcPr>
            <w:tcW w:w="1559" w:type="dxa"/>
            <w:tcBorders>
              <w:top w:val="nil"/>
              <w:left w:val="nil"/>
              <w:bottom w:val="single" w:sz="5" w:space="0" w:color="A0B2C6"/>
              <w:right w:val="single" w:sz="5" w:space="0" w:color="A0B2C6"/>
            </w:tcBorders>
            <w:tcMar>
              <w:top w:w="0" w:type="dxa"/>
              <w:left w:w="100" w:type="dxa"/>
              <w:bottom w:w="0" w:type="dxa"/>
              <w:right w:w="100" w:type="dxa"/>
            </w:tcMar>
          </w:tcPr>
          <w:p w14:paraId="6D33EA9F" w14:textId="1A5FE2A1"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Sprint 3 (Órdenes, Admin, Bodega + POC IA)</w:t>
            </w:r>
          </w:p>
        </w:tc>
        <w:tc>
          <w:tcPr>
            <w:tcW w:w="1773" w:type="dxa"/>
            <w:tcBorders>
              <w:top w:val="nil"/>
              <w:left w:val="nil"/>
              <w:bottom w:val="single" w:sz="5" w:space="0" w:color="A0B2C6"/>
              <w:right w:val="single" w:sz="5" w:space="0" w:color="A0B2C6"/>
            </w:tcBorders>
            <w:tcMar>
              <w:top w:w="0" w:type="dxa"/>
              <w:left w:w="100" w:type="dxa"/>
              <w:bottom w:w="0" w:type="dxa"/>
              <w:right w:w="100" w:type="dxa"/>
            </w:tcMar>
          </w:tcPr>
          <w:p w14:paraId="7BBCB451" w14:textId="0E7F51F4"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Desarrollo del módulo de órdenes, gestión de inventario/bodega, y prueba de concepto (POC) de la herramienta de IA 'Diagnostica tu cabello' mediante entrenamiento de ResNet50.</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115E909F" w14:textId="1DE385C7" w:rsidR="001267AF" w:rsidRPr="001267AF" w:rsidRDefault="001267AF" w:rsidP="00AB4D1D">
            <w:pPr>
              <w:spacing w:before="60" w:after="60" w:line="264" w:lineRule="auto"/>
              <w:jc w:val="both"/>
              <w:rPr>
                <w:rFonts w:ascii="Arial" w:eastAsia="Arial" w:hAnsi="Arial" w:cs="Arial"/>
                <w:b/>
                <w:bCs/>
                <w:color w:val="2C3E5C"/>
                <w:sz w:val="20"/>
                <w:szCs w:val="20"/>
                <w:lang w:val="en-US"/>
              </w:rPr>
            </w:pPr>
            <w:r w:rsidRPr="001267AF">
              <w:rPr>
                <w:rFonts w:ascii="Arial" w:hAnsi="Arial" w:cs="Arial"/>
                <w:sz w:val="20"/>
                <w:szCs w:val="20"/>
                <w:lang w:val="en-US"/>
              </w:rPr>
              <w:t xml:space="preserve">Firebase Storage, Python, </w:t>
            </w:r>
            <w:proofErr w:type="spellStart"/>
            <w:r w:rsidRPr="001267AF">
              <w:rPr>
                <w:rFonts w:ascii="Arial" w:hAnsi="Arial" w:cs="Arial"/>
                <w:sz w:val="20"/>
                <w:szCs w:val="20"/>
                <w:lang w:val="en-US"/>
              </w:rPr>
              <w:t>FastAPI</w:t>
            </w:r>
            <w:proofErr w:type="spellEnd"/>
            <w:r w:rsidRPr="001267AF">
              <w:rPr>
                <w:rFonts w:ascii="Arial" w:hAnsi="Arial" w:cs="Arial"/>
                <w:sz w:val="20"/>
                <w:szCs w:val="20"/>
                <w:lang w:val="en-US"/>
              </w:rPr>
              <w:t>, ResNet50, JavaScript</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73DEEDB7" w14:textId="7676C67E"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Semanas 9 - 11 (3 semanas)</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4A526A09" w14:textId="1D210CA4"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Scrum Master / Equipo </w:t>
            </w:r>
            <w:proofErr w:type="spellStart"/>
            <w:r w:rsidRPr="001267AF">
              <w:rPr>
                <w:rFonts w:ascii="Arial" w:hAnsi="Arial" w:cs="Arial"/>
                <w:sz w:val="20"/>
                <w:szCs w:val="20"/>
              </w:rPr>
              <w:t>devs</w:t>
            </w:r>
            <w:proofErr w:type="spellEnd"/>
          </w:p>
        </w:tc>
        <w:tc>
          <w:tcPr>
            <w:tcW w:w="1581" w:type="dxa"/>
            <w:tcBorders>
              <w:top w:val="nil"/>
              <w:left w:val="nil"/>
              <w:bottom w:val="single" w:sz="5" w:space="0" w:color="A0B2C6"/>
              <w:right w:val="single" w:sz="5" w:space="0" w:color="3B6998"/>
            </w:tcBorders>
            <w:tcMar>
              <w:top w:w="0" w:type="dxa"/>
              <w:left w:w="100" w:type="dxa"/>
              <w:bottom w:w="0" w:type="dxa"/>
              <w:right w:w="100" w:type="dxa"/>
            </w:tcMar>
          </w:tcPr>
          <w:p w14:paraId="56BAAC1E" w14:textId="3AF4AA9C"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Tercer incremento enfocado en roles avanzados y validación técnica de IA.</w:t>
            </w:r>
          </w:p>
        </w:tc>
      </w:tr>
      <w:tr w:rsidR="001267AF" w14:paraId="739E61AA" w14:textId="77777777" w:rsidTr="00AB4D1D">
        <w:trPr>
          <w:jc w:val="center"/>
        </w:trPr>
        <w:tc>
          <w:tcPr>
            <w:tcW w:w="1555" w:type="dxa"/>
            <w:tcBorders>
              <w:top w:val="nil"/>
              <w:left w:val="single" w:sz="5" w:space="0" w:color="3B6998"/>
              <w:bottom w:val="single" w:sz="5" w:space="0" w:color="A0B2C6"/>
              <w:right w:val="single" w:sz="5" w:space="0" w:color="A0B2C6"/>
            </w:tcBorders>
            <w:tcMar>
              <w:top w:w="0" w:type="dxa"/>
              <w:left w:w="100" w:type="dxa"/>
              <w:bottom w:w="0" w:type="dxa"/>
              <w:right w:w="100" w:type="dxa"/>
            </w:tcMar>
          </w:tcPr>
          <w:p w14:paraId="4104C8FB" w14:textId="181F6F2C"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c>
          <w:tcPr>
            <w:tcW w:w="1559" w:type="dxa"/>
            <w:tcBorders>
              <w:top w:val="nil"/>
              <w:left w:val="nil"/>
              <w:bottom w:val="single" w:sz="5" w:space="0" w:color="A0B2C6"/>
              <w:right w:val="single" w:sz="5" w:space="0" w:color="A0B2C6"/>
            </w:tcBorders>
            <w:tcMar>
              <w:top w:w="0" w:type="dxa"/>
              <w:left w:w="100" w:type="dxa"/>
              <w:bottom w:w="0" w:type="dxa"/>
              <w:right w:w="100" w:type="dxa"/>
            </w:tcMar>
          </w:tcPr>
          <w:p w14:paraId="6F9F0CD0" w14:textId="460BF938"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Consolación y Elaboración de Informes de Avance</w:t>
            </w:r>
          </w:p>
        </w:tc>
        <w:tc>
          <w:tcPr>
            <w:tcW w:w="1773" w:type="dxa"/>
            <w:tcBorders>
              <w:top w:val="nil"/>
              <w:left w:val="nil"/>
              <w:bottom w:val="single" w:sz="5" w:space="0" w:color="A0B2C6"/>
              <w:right w:val="single" w:sz="5" w:space="0" w:color="A0B2C6"/>
            </w:tcBorders>
            <w:tcMar>
              <w:top w:w="0" w:type="dxa"/>
              <w:left w:w="100" w:type="dxa"/>
              <w:bottom w:w="0" w:type="dxa"/>
              <w:right w:w="100" w:type="dxa"/>
            </w:tcMar>
          </w:tcPr>
          <w:p w14:paraId="43BB7A47" w14:textId="35CAC8CA"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Redacción, sistematización de métricas de Sprint y documentación técnica para las entregas formales de avance </w:t>
            </w:r>
            <w:r w:rsidRPr="001267AF">
              <w:rPr>
                <w:rFonts w:ascii="Arial" w:hAnsi="Arial" w:cs="Arial"/>
                <w:sz w:val="20"/>
                <w:szCs w:val="20"/>
              </w:rPr>
              <w:lastRenderedPageBreak/>
              <w:t>académica y del cliente.</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0A4ED33B" w14:textId="0B3E3B9D"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lastRenderedPageBreak/>
              <w:t>Documentación técnica, métricas de Jira/Trello, Word</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0D0A4552" w14:textId="238A2A2B"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Semanas 10 y 14</w:t>
            </w:r>
          </w:p>
        </w:tc>
        <w:tc>
          <w:tcPr>
            <w:tcW w:w="1580" w:type="dxa"/>
            <w:tcBorders>
              <w:top w:val="nil"/>
              <w:left w:val="nil"/>
              <w:bottom w:val="single" w:sz="5" w:space="0" w:color="A0B2C6"/>
              <w:right w:val="single" w:sz="5" w:space="0" w:color="A0B2C6"/>
            </w:tcBorders>
            <w:tcMar>
              <w:top w:w="0" w:type="dxa"/>
              <w:left w:w="100" w:type="dxa"/>
              <w:bottom w:w="0" w:type="dxa"/>
              <w:right w:w="100" w:type="dxa"/>
            </w:tcMar>
          </w:tcPr>
          <w:p w14:paraId="5E1207D2" w14:textId="089DE922"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Scrum Master / </w:t>
            </w:r>
            <w:proofErr w:type="spellStart"/>
            <w:r w:rsidRPr="001267AF">
              <w:rPr>
                <w:rFonts w:ascii="Arial" w:hAnsi="Arial" w:cs="Arial"/>
                <w:sz w:val="20"/>
                <w:szCs w:val="20"/>
              </w:rPr>
              <w:t>Product</w:t>
            </w:r>
            <w:proofErr w:type="spellEnd"/>
            <w:r w:rsidRPr="001267AF">
              <w:rPr>
                <w:rFonts w:ascii="Arial" w:hAnsi="Arial" w:cs="Arial"/>
                <w:sz w:val="20"/>
                <w:szCs w:val="20"/>
              </w:rPr>
              <w:t xml:space="preserve"> Owner</w:t>
            </w:r>
          </w:p>
        </w:tc>
        <w:tc>
          <w:tcPr>
            <w:tcW w:w="1581" w:type="dxa"/>
            <w:tcBorders>
              <w:top w:val="nil"/>
              <w:left w:val="nil"/>
              <w:bottom w:val="single" w:sz="5" w:space="0" w:color="A0B2C6"/>
              <w:right w:val="single" w:sz="5" w:space="0" w:color="3B6998"/>
            </w:tcBorders>
            <w:tcMar>
              <w:top w:w="0" w:type="dxa"/>
              <w:left w:w="100" w:type="dxa"/>
              <w:bottom w:w="0" w:type="dxa"/>
              <w:right w:w="100" w:type="dxa"/>
            </w:tcMar>
          </w:tcPr>
          <w:p w14:paraId="74C2E37E" w14:textId="47C2E449"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Elaboración de documentación para las evaluaciones intermedias del proyecto.</w:t>
            </w:r>
          </w:p>
        </w:tc>
      </w:tr>
      <w:tr w:rsidR="001267AF" w14:paraId="44DD1726" w14:textId="77777777" w:rsidTr="00AB4D1D">
        <w:trPr>
          <w:jc w:val="center"/>
        </w:trPr>
        <w:tc>
          <w:tcPr>
            <w:tcW w:w="1555" w:type="dxa"/>
            <w:tcBorders>
              <w:top w:val="nil"/>
              <w:left w:val="single" w:sz="5" w:space="0" w:color="3B6998"/>
              <w:bottom w:val="single" w:sz="5" w:space="0" w:color="3B6998"/>
              <w:right w:val="single" w:sz="5" w:space="0" w:color="A0B2C6"/>
            </w:tcBorders>
            <w:tcMar>
              <w:top w:w="0" w:type="dxa"/>
              <w:left w:w="100" w:type="dxa"/>
              <w:bottom w:w="0" w:type="dxa"/>
              <w:right w:w="100" w:type="dxa"/>
            </w:tcMar>
          </w:tcPr>
          <w:p w14:paraId="1E15B191" w14:textId="537565AD"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Desarrollo e integración de soluciones de software</w:t>
            </w:r>
          </w:p>
        </w:tc>
        <w:tc>
          <w:tcPr>
            <w:tcW w:w="1559" w:type="dxa"/>
            <w:tcBorders>
              <w:top w:val="nil"/>
              <w:left w:val="nil"/>
              <w:bottom w:val="single" w:sz="5" w:space="0" w:color="3B6998"/>
              <w:right w:val="single" w:sz="5" w:space="0" w:color="A0B2C6"/>
            </w:tcBorders>
            <w:tcMar>
              <w:top w:w="0" w:type="dxa"/>
              <w:left w:w="100" w:type="dxa"/>
              <w:bottom w:w="0" w:type="dxa"/>
              <w:right w:w="100" w:type="dxa"/>
            </w:tcMar>
          </w:tcPr>
          <w:p w14:paraId="4149D66D" w14:textId="489A9E62"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Sprint 4 (IA Capilar e Integración Final)</w:t>
            </w:r>
          </w:p>
        </w:tc>
        <w:tc>
          <w:tcPr>
            <w:tcW w:w="1773" w:type="dxa"/>
            <w:tcBorders>
              <w:top w:val="nil"/>
              <w:left w:val="nil"/>
              <w:bottom w:val="single" w:sz="5" w:space="0" w:color="3B6998"/>
              <w:right w:val="single" w:sz="5" w:space="0" w:color="A0B2C6"/>
            </w:tcBorders>
            <w:tcMar>
              <w:top w:w="0" w:type="dxa"/>
              <w:left w:w="100" w:type="dxa"/>
              <w:bottom w:w="0" w:type="dxa"/>
              <w:right w:w="100" w:type="dxa"/>
            </w:tcMar>
          </w:tcPr>
          <w:p w14:paraId="48B3E9C4" w14:textId="157D8858"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Integración completa del motor de análisis capilar por IA (API </w:t>
            </w:r>
            <w:proofErr w:type="spellStart"/>
            <w:r w:rsidRPr="001267AF">
              <w:rPr>
                <w:rFonts w:ascii="Arial" w:hAnsi="Arial" w:cs="Arial"/>
                <w:sz w:val="20"/>
                <w:szCs w:val="20"/>
              </w:rPr>
              <w:t>FastAPI</w:t>
            </w:r>
            <w:proofErr w:type="spellEnd"/>
            <w:r w:rsidRPr="001267AF">
              <w:rPr>
                <w:rFonts w:ascii="Arial" w:hAnsi="Arial" w:cs="Arial"/>
                <w:sz w:val="20"/>
                <w:szCs w:val="20"/>
              </w:rPr>
              <w:t xml:space="preserve"> con ResNet50), flujo guiado de captura/carga de fotos, motor de recomendación y ensamble general del sistema.</w:t>
            </w:r>
          </w:p>
        </w:tc>
        <w:tc>
          <w:tcPr>
            <w:tcW w:w="1580" w:type="dxa"/>
            <w:tcBorders>
              <w:top w:val="nil"/>
              <w:left w:val="nil"/>
              <w:bottom w:val="single" w:sz="5" w:space="0" w:color="3B6998"/>
              <w:right w:val="single" w:sz="5" w:space="0" w:color="A0B2C6"/>
            </w:tcBorders>
            <w:tcMar>
              <w:top w:w="0" w:type="dxa"/>
              <w:left w:w="100" w:type="dxa"/>
              <w:bottom w:w="0" w:type="dxa"/>
              <w:right w:w="100" w:type="dxa"/>
            </w:tcMar>
          </w:tcPr>
          <w:p w14:paraId="391BD9B2" w14:textId="53488264" w:rsidR="001267AF" w:rsidRPr="001267AF" w:rsidRDefault="001267AF" w:rsidP="00AB4D1D">
            <w:pPr>
              <w:spacing w:before="60" w:after="60" w:line="264" w:lineRule="auto"/>
              <w:jc w:val="both"/>
              <w:rPr>
                <w:rFonts w:ascii="Arial" w:eastAsia="Arial" w:hAnsi="Arial" w:cs="Arial"/>
                <w:b/>
                <w:bCs/>
                <w:color w:val="2C3E5C"/>
                <w:sz w:val="20"/>
                <w:szCs w:val="20"/>
                <w:lang w:val="en-US"/>
              </w:rPr>
            </w:pPr>
            <w:r w:rsidRPr="001267AF">
              <w:rPr>
                <w:rFonts w:ascii="Arial" w:hAnsi="Arial" w:cs="Arial"/>
                <w:sz w:val="20"/>
                <w:szCs w:val="20"/>
                <w:lang w:val="en-US"/>
              </w:rPr>
              <w:t xml:space="preserve">Firebase Storage, API </w:t>
            </w:r>
            <w:proofErr w:type="spellStart"/>
            <w:r w:rsidRPr="001267AF">
              <w:rPr>
                <w:rFonts w:ascii="Arial" w:hAnsi="Arial" w:cs="Arial"/>
                <w:sz w:val="20"/>
                <w:szCs w:val="20"/>
                <w:lang w:val="en-US"/>
              </w:rPr>
              <w:t>FastAPI</w:t>
            </w:r>
            <w:proofErr w:type="spellEnd"/>
            <w:r w:rsidRPr="001267AF">
              <w:rPr>
                <w:rFonts w:ascii="Arial" w:hAnsi="Arial" w:cs="Arial"/>
                <w:sz w:val="20"/>
                <w:szCs w:val="20"/>
                <w:lang w:val="en-US"/>
              </w:rPr>
              <w:t xml:space="preserve"> / ResNet50, HTML5 Camera API, JS</w:t>
            </w:r>
          </w:p>
        </w:tc>
        <w:tc>
          <w:tcPr>
            <w:tcW w:w="1580" w:type="dxa"/>
            <w:tcBorders>
              <w:top w:val="nil"/>
              <w:left w:val="nil"/>
              <w:bottom w:val="single" w:sz="5" w:space="0" w:color="3B6998"/>
              <w:right w:val="single" w:sz="5" w:space="0" w:color="A0B2C6"/>
            </w:tcBorders>
            <w:tcMar>
              <w:top w:w="0" w:type="dxa"/>
              <w:left w:w="100" w:type="dxa"/>
              <w:bottom w:w="0" w:type="dxa"/>
              <w:right w:w="100" w:type="dxa"/>
            </w:tcMar>
          </w:tcPr>
          <w:p w14:paraId="7C7B652A" w14:textId="01D03CCB"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Semanas 11 - 14 (4 semanas)</w:t>
            </w:r>
          </w:p>
        </w:tc>
        <w:tc>
          <w:tcPr>
            <w:tcW w:w="1580" w:type="dxa"/>
            <w:tcBorders>
              <w:top w:val="nil"/>
              <w:left w:val="nil"/>
              <w:bottom w:val="single" w:sz="5" w:space="0" w:color="3B6998"/>
              <w:right w:val="single" w:sz="5" w:space="0" w:color="A0B2C6"/>
            </w:tcBorders>
            <w:tcMar>
              <w:top w:w="0" w:type="dxa"/>
              <w:left w:w="100" w:type="dxa"/>
              <w:bottom w:w="0" w:type="dxa"/>
              <w:right w:w="100" w:type="dxa"/>
            </w:tcMar>
          </w:tcPr>
          <w:p w14:paraId="24E504DB" w14:textId="4ED9A7B9"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Scrum Master / Equipo </w:t>
            </w:r>
            <w:proofErr w:type="spellStart"/>
            <w:r w:rsidRPr="001267AF">
              <w:rPr>
                <w:rFonts w:ascii="Arial" w:hAnsi="Arial" w:cs="Arial"/>
                <w:sz w:val="20"/>
                <w:szCs w:val="20"/>
              </w:rPr>
              <w:t>devs</w:t>
            </w:r>
            <w:proofErr w:type="spellEnd"/>
          </w:p>
        </w:tc>
        <w:tc>
          <w:tcPr>
            <w:tcW w:w="1581" w:type="dxa"/>
            <w:tcBorders>
              <w:top w:val="nil"/>
              <w:left w:val="nil"/>
              <w:bottom w:val="single" w:sz="5" w:space="0" w:color="3B6998"/>
              <w:right w:val="single" w:sz="5" w:space="0" w:color="3B6998"/>
            </w:tcBorders>
            <w:tcMar>
              <w:top w:w="0" w:type="dxa"/>
              <w:left w:w="100" w:type="dxa"/>
              <w:bottom w:w="0" w:type="dxa"/>
              <w:right w:w="100" w:type="dxa"/>
            </w:tcMar>
          </w:tcPr>
          <w:p w14:paraId="00F7FE22" w14:textId="324B72D5"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Cuarto incremento que incorpora la propuesta diferenciadora de IA y perfilamiento.</w:t>
            </w:r>
          </w:p>
        </w:tc>
      </w:tr>
      <w:tr w:rsidR="001267AF" w14:paraId="3C62B0F0" w14:textId="77777777" w:rsidTr="00AB4D1D">
        <w:trPr>
          <w:jc w:val="center"/>
        </w:trPr>
        <w:tc>
          <w:tcPr>
            <w:tcW w:w="1555" w:type="dxa"/>
            <w:tcBorders>
              <w:top w:val="single" w:sz="5" w:space="0" w:color="3B6998"/>
              <w:left w:val="single" w:sz="5" w:space="0" w:color="3B6998"/>
              <w:bottom w:val="single" w:sz="5" w:space="0" w:color="3B6998"/>
              <w:right w:val="single" w:sz="5" w:space="0" w:color="A0B2C6"/>
            </w:tcBorders>
            <w:tcMar>
              <w:top w:w="0" w:type="dxa"/>
              <w:left w:w="100" w:type="dxa"/>
              <w:bottom w:w="0" w:type="dxa"/>
              <w:right w:w="100" w:type="dxa"/>
            </w:tcMar>
          </w:tcPr>
          <w:p w14:paraId="70CDDA81" w14:textId="5C457CCD"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Realización de pruebas para la validación del producto</w:t>
            </w:r>
          </w:p>
        </w:tc>
        <w:tc>
          <w:tcPr>
            <w:tcW w:w="1559"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24447A08" w14:textId="3722F8AC"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Pruebas y correcciones finales</w:t>
            </w:r>
          </w:p>
        </w:tc>
        <w:tc>
          <w:tcPr>
            <w:tcW w:w="1773"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720A3F6C" w14:textId="5596AF08"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Ejecución del plan de pruebas integral, pruebas de aceptación de usuario, resolución de bugs y ajustes estéticos o funcionales de última hora.</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0E300D1F" w14:textId="0C094BF9"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Postman, entorno </w:t>
            </w:r>
            <w:proofErr w:type="spellStart"/>
            <w:r w:rsidRPr="001267AF">
              <w:rPr>
                <w:rFonts w:ascii="Arial" w:hAnsi="Arial" w:cs="Arial"/>
                <w:sz w:val="20"/>
                <w:szCs w:val="20"/>
              </w:rPr>
              <w:t>Staging</w:t>
            </w:r>
            <w:proofErr w:type="spellEnd"/>
            <w:r w:rsidRPr="001267AF">
              <w:rPr>
                <w:rFonts w:ascii="Arial" w:hAnsi="Arial" w:cs="Arial"/>
                <w:sz w:val="20"/>
                <w:szCs w:val="20"/>
              </w:rPr>
              <w:t>, planilla de bugs/QA</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64740D8A" w14:textId="2BACB131"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 15</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53385893" w14:textId="0A59B7E7"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Equipo </w:t>
            </w:r>
            <w:proofErr w:type="spellStart"/>
            <w:r w:rsidRPr="001267AF">
              <w:rPr>
                <w:rFonts w:ascii="Arial" w:hAnsi="Arial" w:cs="Arial"/>
                <w:sz w:val="20"/>
                <w:szCs w:val="20"/>
              </w:rPr>
              <w:t>devs</w:t>
            </w:r>
            <w:proofErr w:type="spellEnd"/>
          </w:p>
        </w:tc>
        <w:tc>
          <w:tcPr>
            <w:tcW w:w="1581" w:type="dxa"/>
            <w:tcBorders>
              <w:top w:val="single" w:sz="5" w:space="0" w:color="3B6998"/>
              <w:left w:val="nil"/>
              <w:bottom w:val="single" w:sz="5" w:space="0" w:color="3B6998"/>
              <w:right w:val="single" w:sz="5" w:space="0" w:color="3B6998"/>
            </w:tcBorders>
            <w:tcMar>
              <w:top w:w="0" w:type="dxa"/>
              <w:left w:w="100" w:type="dxa"/>
              <w:bottom w:w="0" w:type="dxa"/>
              <w:right w:w="100" w:type="dxa"/>
            </w:tcMar>
          </w:tcPr>
          <w:p w14:paraId="33AAD964" w14:textId="11ED9F3D"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Pruebas de estabilización previa a la salida a producción.</w:t>
            </w:r>
          </w:p>
        </w:tc>
      </w:tr>
      <w:tr w:rsidR="001267AF" w14:paraId="39CAC8CE" w14:textId="77777777" w:rsidTr="00AB4D1D">
        <w:trPr>
          <w:jc w:val="center"/>
        </w:trPr>
        <w:tc>
          <w:tcPr>
            <w:tcW w:w="1555" w:type="dxa"/>
            <w:tcBorders>
              <w:top w:val="single" w:sz="5" w:space="0" w:color="3B6998"/>
              <w:left w:val="single" w:sz="5" w:space="0" w:color="3B6998"/>
              <w:bottom w:val="single" w:sz="5" w:space="0" w:color="3B6998"/>
              <w:right w:val="single" w:sz="5" w:space="0" w:color="A0B2C6"/>
            </w:tcBorders>
            <w:tcMar>
              <w:top w:w="0" w:type="dxa"/>
              <w:left w:w="100" w:type="dxa"/>
              <w:bottom w:w="0" w:type="dxa"/>
              <w:right w:w="100" w:type="dxa"/>
            </w:tcMar>
          </w:tcPr>
          <w:p w14:paraId="6C0D20A3" w14:textId="6402A8DF"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c>
          <w:tcPr>
            <w:tcW w:w="1559"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4EA9ED7F" w14:textId="55155850"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Entrega y cierre del proyecto</w:t>
            </w:r>
          </w:p>
        </w:tc>
        <w:tc>
          <w:tcPr>
            <w:tcW w:w="1773"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68090AB5" w14:textId="2EE9E515"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Consolidación y entrega de la documentación técnica completa del sistema, manuales de usuario para el panel de administración/bodega y transferencia del proyecto.</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3DECBF56" w14:textId="5E061F4F"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Repositorio de documentación, manuales PDF, credenciales</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3E750A34" w14:textId="2BEBFAE2"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Semanas 15 - 17 (3 semanas)</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2B153D11" w14:textId="17047A22"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Scrum Master</w:t>
            </w:r>
          </w:p>
        </w:tc>
        <w:tc>
          <w:tcPr>
            <w:tcW w:w="1581" w:type="dxa"/>
            <w:tcBorders>
              <w:top w:val="single" w:sz="5" w:space="0" w:color="3B6998"/>
              <w:left w:val="nil"/>
              <w:bottom w:val="single" w:sz="5" w:space="0" w:color="3B6998"/>
              <w:right w:val="single" w:sz="5" w:space="0" w:color="3B6998"/>
            </w:tcBorders>
            <w:tcMar>
              <w:top w:w="0" w:type="dxa"/>
              <w:left w:w="100" w:type="dxa"/>
              <w:bottom w:w="0" w:type="dxa"/>
              <w:right w:w="100" w:type="dxa"/>
            </w:tcMar>
          </w:tcPr>
          <w:p w14:paraId="68D47649" w14:textId="21CE2F83"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Gestión de proyectos informáticos</w:t>
            </w:r>
          </w:p>
        </w:tc>
      </w:tr>
      <w:tr w:rsidR="001267AF" w14:paraId="25AEB490" w14:textId="77777777" w:rsidTr="00AB4D1D">
        <w:trPr>
          <w:jc w:val="center"/>
        </w:trPr>
        <w:tc>
          <w:tcPr>
            <w:tcW w:w="1555" w:type="dxa"/>
            <w:tcBorders>
              <w:top w:val="single" w:sz="5" w:space="0" w:color="3B6998"/>
              <w:left w:val="single" w:sz="5" w:space="0" w:color="3B6998"/>
              <w:bottom w:val="single" w:sz="5" w:space="0" w:color="3B6998"/>
              <w:right w:val="single" w:sz="5" w:space="0" w:color="A0B2C6"/>
            </w:tcBorders>
            <w:tcMar>
              <w:top w:w="0" w:type="dxa"/>
              <w:left w:w="100" w:type="dxa"/>
              <w:bottom w:w="0" w:type="dxa"/>
              <w:right w:w="100" w:type="dxa"/>
            </w:tcMar>
          </w:tcPr>
          <w:p w14:paraId="33864B19" w14:textId="7E01812A"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Desarrollo e integración de soluciones de software</w:t>
            </w:r>
          </w:p>
        </w:tc>
        <w:tc>
          <w:tcPr>
            <w:tcW w:w="1559"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41FBC3C4" w14:textId="1AC51A87"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Entrega de demo y despliegue</w:t>
            </w:r>
          </w:p>
        </w:tc>
        <w:tc>
          <w:tcPr>
            <w:tcW w:w="1773"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72920D31" w14:textId="169760AC"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Despliegue en entorno de producción/</w:t>
            </w:r>
            <w:proofErr w:type="spellStart"/>
            <w:r w:rsidRPr="001267AF">
              <w:rPr>
                <w:rFonts w:ascii="Arial" w:hAnsi="Arial" w:cs="Arial"/>
                <w:sz w:val="20"/>
                <w:szCs w:val="20"/>
              </w:rPr>
              <w:t>staging</w:t>
            </w:r>
            <w:proofErr w:type="spellEnd"/>
            <w:r w:rsidRPr="001267AF">
              <w:rPr>
                <w:rFonts w:ascii="Arial" w:hAnsi="Arial" w:cs="Arial"/>
                <w:sz w:val="20"/>
                <w:szCs w:val="20"/>
              </w:rPr>
              <w:t xml:space="preserve"> del e-</w:t>
            </w:r>
            <w:proofErr w:type="spellStart"/>
            <w:r w:rsidRPr="001267AF">
              <w:rPr>
                <w:rFonts w:ascii="Arial" w:hAnsi="Arial" w:cs="Arial"/>
                <w:sz w:val="20"/>
                <w:szCs w:val="20"/>
              </w:rPr>
              <w:t>commerce</w:t>
            </w:r>
            <w:proofErr w:type="spellEnd"/>
            <w:r w:rsidRPr="001267AF">
              <w:rPr>
                <w:rFonts w:ascii="Arial" w:hAnsi="Arial" w:cs="Arial"/>
                <w:sz w:val="20"/>
                <w:szCs w:val="20"/>
              </w:rPr>
              <w:t xml:space="preserve"> completo con la herramienta de IA funcional y entrega formal de accesos y repositorios.</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68110C95" w14:textId="48645FBB"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Servidor de producción, credenciales de </w:t>
            </w:r>
            <w:proofErr w:type="spellStart"/>
            <w:r w:rsidRPr="001267AF">
              <w:rPr>
                <w:rFonts w:ascii="Arial" w:hAnsi="Arial" w:cs="Arial"/>
                <w:sz w:val="20"/>
                <w:szCs w:val="20"/>
              </w:rPr>
              <w:t>Firebase</w:t>
            </w:r>
            <w:proofErr w:type="spellEnd"/>
            <w:r w:rsidRPr="001267AF">
              <w:rPr>
                <w:rFonts w:ascii="Arial" w:hAnsi="Arial" w:cs="Arial"/>
                <w:sz w:val="20"/>
                <w:szCs w:val="20"/>
              </w:rPr>
              <w:t>/Mercado Pago, GitHub</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711C8CAA" w14:textId="4DB95A15"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Semanas 15 - 17 (3 semanas)</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6F4D3C1B" w14:textId="5AC1A69A"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Scrum Master / </w:t>
            </w:r>
            <w:proofErr w:type="spellStart"/>
            <w:r w:rsidRPr="001267AF">
              <w:rPr>
                <w:rFonts w:ascii="Arial" w:hAnsi="Arial" w:cs="Arial"/>
                <w:sz w:val="20"/>
                <w:szCs w:val="20"/>
              </w:rPr>
              <w:t>Devs</w:t>
            </w:r>
            <w:proofErr w:type="spellEnd"/>
          </w:p>
        </w:tc>
        <w:tc>
          <w:tcPr>
            <w:tcW w:w="1581" w:type="dxa"/>
            <w:tcBorders>
              <w:top w:val="single" w:sz="5" w:space="0" w:color="3B6998"/>
              <w:left w:val="nil"/>
              <w:bottom w:val="single" w:sz="5" w:space="0" w:color="3B6998"/>
              <w:right w:val="single" w:sz="5" w:space="0" w:color="3B6998"/>
            </w:tcBorders>
            <w:tcMar>
              <w:top w:w="0" w:type="dxa"/>
              <w:left w:w="100" w:type="dxa"/>
              <w:bottom w:w="0" w:type="dxa"/>
              <w:right w:w="100" w:type="dxa"/>
            </w:tcMar>
          </w:tcPr>
          <w:p w14:paraId="0107DCCF" w14:textId="52214D04"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 xml:space="preserve">Puesta en marcha en servidor real para uso de </w:t>
            </w:r>
            <w:proofErr w:type="spellStart"/>
            <w:r w:rsidRPr="001267AF">
              <w:rPr>
                <w:rFonts w:ascii="Arial" w:hAnsi="Arial" w:cs="Arial"/>
                <w:sz w:val="20"/>
                <w:szCs w:val="20"/>
              </w:rPr>
              <w:t>Monsite</w:t>
            </w:r>
            <w:proofErr w:type="spellEnd"/>
            <w:r w:rsidRPr="001267AF">
              <w:rPr>
                <w:rFonts w:ascii="Arial" w:hAnsi="Arial" w:cs="Arial"/>
                <w:sz w:val="20"/>
                <w:szCs w:val="20"/>
              </w:rPr>
              <w:t>.</w:t>
            </w:r>
          </w:p>
        </w:tc>
      </w:tr>
      <w:tr w:rsidR="001267AF" w14:paraId="4D09F387" w14:textId="77777777" w:rsidTr="00AB4D1D">
        <w:trPr>
          <w:jc w:val="center"/>
        </w:trPr>
        <w:tc>
          <w:tcPr>
            <w:tcW w:w="1555" w:type="dxa"/>
            <w:tcBorders>
              <w:top w:val="single" w:sz="5" w:space="0" w:color="3B6998"/>
              <w:left w:val="single" w:sz="5" w:space="0" w:color="3B6998"/>
              <w:bottom w:val="single" w:sz="5" w:space="0" w:color="3B6998"/>
              <w:right w:val="single" w:sz="5" w:space="0" w:color="A0B2C6"/>
            </w:tcBorders>
            <w:tcMar>
              <w:top w:w="0" w:type="dxa"/>
              <w:left w:w="100" w:type="dxa"/>
              <w:bottom w:w="0" w:type="dxa"/>
              <w:right w:w="100" w:type="dxa"/>
            </w:tcMar>
          </w:tcPr>
          <w:p w14:paraId="3A51B71B" w14:textId="629481F2"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lastRenderedPageBreak/>
              <w:t>Gestión de proyectos informáticos</w:t>
            </w:r>
          </w:p>
        </w:tc>
        <w:tc>
          <w:tcPr>
            <w:tcW w:w="1559"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6BEA4E07" w14:textId="398385EE" w:rsidR="001267AF" w:rsidRPr="001267AF" w:rsidRDefault="0085595A" w:rsidP="00AB4D1D">
            <w:pPr>
              <w:widowControl w:val="0"/>
              <w:spacing w:before="60" w:after="60" w:line="264" w:lineRule="auto"/>
              <w:jc w:val="both"/>
              <w:rPr>
                <w:rFonts w:ascii="Arial" w:eastAsia="Arial" w:hAnsi="Arial" w:cs="Arial"/>
                <w:b/>
                <w:bCs/>
                <w:color w:val="2C3E5C"/>
                <w:sz w:val="20"/>
                <w:szCs w:val="20"/>
              </w:rPr>
            </w:pPr>
            <w:r w:rsidRPr="0085595A">
              <w:rPr>
                <w:rFonts w:ascii="Arial" w:hAnsi="Arial" w:cs="Arial"/>
                <w:sz w:val="20"/>
                <w:szCs w:val="20"/>
              </w:rPr>
              <w:t>Documentación y validación</w:t>
            </w:r>
          </w:p>
        </w:tc>
        <w:tc>
          <w:tcPr>
            <w:tcW w:w="1773"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16C04228" w14:textId="10C37D2A"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Elaboración de material gráfico, diapositivas ejecutivas y guion de demostración en vivo para la evaluación final.</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68B6A350" w14:textId="36A57BD1"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Presentación ejecutiva (PPT/Keynote), guion de demo</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41A42967" w14:textId="058BC650"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Semanas 15 - 16</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51D51920" w14:textId="54779346"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Scrum Master + Equipo</w:t>
            </w:r>
          </w:p>
        </w:tc>
        <w:tc>
          <w:tcPr>
            <w:tcW w:w="1581" w:type="dxa"/>
            <w:tcBorders>
              <w:top w:val="single" w:sz="5" w:space="0" w:color="3B6998"/>
              <w:left w:val="nil"/>
              <w:bottom w:val="single" w:sz="5" w:space="0" w:color="3B6998"/>
              <w:right w:val="single" w:sz="5" w:space="0" w:color="3B6998"/>
            </w:tcBorders>
            <w:tcMar>
              <w:top w:w="0" w:type="dxa"/>
              <w:left w:w="100" w:type="dxa"/>
              <w:bottom w:w="0" w:type="dxa"/>
              <w:right w:w="100" w:type="dxa"/>
            </w:tcMar>
          </w:tcPr>
          <w:p w14:paraId="7731D01E" w14:textId="644B189D"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Preparación de material de apoyo para la defensa.</w:t>
            </w:r>
          </w:p>
        </w:tc>
      </w:tr>
      <w:tr w:rsidR="001267AF" w14:paraId="17302023" w14:textId="77777777" w:rsidTr="00AB4D1D">
        <w:trPr>
          <w:jc w:val="center"/>
        </w:trPr>
        <w:tc>
          <w:tcPr>
            <w:tcW w:w="1555" w:type="dxa"/>
            <w:tcBorders>
              <w:top w:val="single" w:sz="5" w:space="0" w:color="3B6998"/>
              <w:left w:val="single" w:sz="5" w:space="0" w:color="3B6998"/>
              <w:bottom w:val="single" w:sz="5" w:space="0" w:color="3B6998"/>
              <w:right w:val="single" w:sz="5" w:space="0" w:color="A0B2C6"/>
            </w:tcBorders>
            <w:tcMar>
              <w:top w:w="0" w:type="dxa"/>
              <w:left w:w="100" w:type="dxa"/>
              <w:bottom w:w="0" w:type="dxa"/>
              <w:right w:w="100" w:type="dxa"/>
            </w:tcMar>
          </w:tcPr>
          <w:p w14:paraId="6957410E" w14:textId="2FFC1A13" w:rsidR="001267AF" w:rsidRPr="001267AF" w:rsidRDefault="001267AF" w:rsidP="00AB4D1D">
            <w:pPr>
              <w:spacing w:before="60" w:after="60" w:line="264" w:lineRule="auto"/>
              <w:jc w:val="both"/>
              <w:rPr>
                <w:rFonts w:ascii="Arial" w:eastAsia="Arial" w:hAnsi="Arial" w:cs="Arial"/>
                <w:b/>
                <w:bCs/>
                <w:color w:val="1F385C"/>
                <w:sz w:val="20"/>
                <w:szCs w:val="20"/>
              </w:rPr>
            </w:pPr>
            <w:r w:rsidRPr="001267AF">
              <w:rPr>
                <w:rFonts w:ascii="Arial" w:hAnsi="Arial" w:cs="Arial"/>
                <w:sz w:val="20"/>
                <w:szCs w:val="20"/>
              </w:rPr>
              <w:t>Gestión de proyectos informáticos</w:t>
            </w:r>
          </w:p>
        </w:tc>
        <w:tc>
          <w:tcPr>
            <w:tcW w:w="1559"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5367B6A9" w14:textId="758118FA" w:rsidR="001267AF" w:rsidRPr="001267AF" w:rsidRDefault="001267AF" w:rsidP="00AB4D1D">
            <w:pPr>
              <w:widowControl w:val="0"/>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Defensa del proyecto</w:t>
            </w:r>
          </w:p>
        </w:tc>
        <w:tc>
          <w:tcPr>
            <w:tcW w:w="1773"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4CD765E8" w14:textId="74A812FF"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Presentación final y demostración en vivo de la plataforma e-</w:t>
            </w:r>
            <w:proofErr w:type="spellStart"/>
            <w:r w:rsidRPr="001267AF">
              <w:rPr>
                <w:rFonts w:ascii="Arial" w:hAnsi="Arial" w:cs="Arial"/>
                <w:sz w:val="20"/>
                <w:szCs w:val="20"/>
              </w:rPr>
              <w:t>commerce</w:t>
            </w:r>
            <w:proofErr w:type="spellEnd"/>
            <w:r w:rsidRPr="001267AF">
              <w:rPr>
                <w:rFonts w:ascii="Arial" w:hAnsi="Arial" w:cs="Arial"/>
                <w:sz w:val="20"/>
                <w:szCs w:val="20"/>
              </w:rPr>
              <w:t xml:space="preserve"> de </w:t>
            </w:r>
            <w:proofErr w:type="spellStart"/>
            <w:r w:rsidRPr="001267AF">
              <w:rPr>
                <w:rFonts w:ascii="Arial" w:hAnsi="Arial" w:cs="Arial"/>
                <w:sz w:val="20"/>
                <w:szCs w:val="20"/>
              </w:rPr>
              <w:t>Monsite</w:t>
            </w:r>
            <w:proofErr w:type="spellEnd"/>
            <w:r w:rsidRPr="001267AF">
              <w:rPr>
                <w:rFonts w:ascii="Arial" w:hAnsi="Arial" w:cs="Arial"/>
                <w:sz w:val="20"/>
                <w:szCs w:val="20"/>
              </w:rPr>
              <w:t>, destacando el retorno de autonomía comercial y la innovación de 'Diagnostica tu cabello'.</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7E6D606D" w14:textId="6EEDBB4B"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Presentación ejecutiva (PPT/Keynote), sistema desplegado en vivo</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45192C0F" w14:textId="3137136C"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Semana 17</w:t>
            </w:r>
          </w:p>
        </w:tc>
        <w:tc>
          <w:tcPr>
            <w:tcW w:w="1580" w:type="dxa"/>
            <w:tcBorders>
              <w:top w:val="single" w:sz="5" w:space="0" w:color="3B6998"/>
              <w:left w:val="nil"/>
              <w:bottom w:val="single" w:sz="5" w:space="0" w:color="3B6998"/>
              <w:right w:val="single" w:sz="5" w:space="0" w:color="A0B2C6"/>
            </w:tcBorders>
            <w:tcMar>
              <w:top w:w="0" w:type="dxa"/>
              <w:left w:w="100" w:type="dxa"/>
              <w:bottom w:w="0" w:type="dxa"/>
              <w:right w:w="100" w:type="dxa"/>
            </w:tcMar>
          </w:tcPr>
          <w:p w14:paraId="71BC1C07" w14:textId="4088BC8A"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Scrum Master + Equipo</w:t>
            </w:r>
          </w:p>
        </w:tc>
        <w:tc>
          <w:tcPr>
            <w:tcW w:w="1581" w:type="dxa"/>
            <w:tcBorders>
              <w:top w:val="single" w:sz="5" w:space="0" w:color="3B6998"/>
              <w:left w:val="nil"/>
              <w:bottom w:val="single" w:sz="5" w:space="0" w:color="3B6998"/>
              <w:right w:val="single" w:sz="5" w:space="0" w:color="3B6998"/>
            </w:tcBorders>
            <w:tcMar>
              <w:top w:w="0" w:type="dxa"/>
              <w:left w:w="100" w:type="dxa"/>
              <w:bottom w:w="0" w:type="dxa"/>
              <w:right w:w="100" w:type="dxa"/>
            </w:tcMar>
          </w:tcPr>
          <w:p w14:paraId="588C3DEA" w14:textId="3EE9128E" w:rsidR="001267AF" w:rsidRPr="001267AF" w:rsidRDefault="001267AF" w:rsidP="00AB4D1D">
            <w:pPr>
              <w:spacing w:before="60" w:after="60" w:line="264" w:lineRule="auto"/>
              <w:jc w:val="both"/>
              <w:rPr>
                <w:rFonts w:ascii="Arial" w:eastAsia="Arial" w:hAnsi="Arial" w:cs="Arial"/>
                <w:b/>
                <w:bCs/>
                <w:color w:val="2C3E5C"/>
                <w:sz w:val="20"/>
                <w:szCs w:val="20"/>
              </w:rPr>
            </w:pPr>
            <w:r w:rsidRPr="001267AF">
              <w:rPr>
                <w:rFonts w:ascii="Arial" w:hAnsi="Arial" w:cs="Arial"/>
                <w:sz w:val="20"/>
                <w:szCs w:val="20"/>
              </w:rPr>
              <w:t>Evaluación y cierre académico/institucional del proyecto.</w:t>
            </w:r>
          </w:p>
        </w:tc>
      </w:tr>
    </w:tbl>
    <w:p w14:paraId="60D57FD6" w14:textId="77777777" w:rsidR="00D9023F" w:rsidRDefault="00D9023F">
      <w:pPr>
        <w:spacing w:after="0" w:line="360" w:lineRule="auto"/>
        <w:jc w:val="both"/>
        <w:rPr>
          <w:b/>
          <w:bCs/>
          <w:sz w:val="24"/>
          <w:szCs w:val="24"/>
        </w:rPr>
      </w:pPr>
    </w:p>
    <w:p w14:paraId="1FBA0F12" w14:textId="77777777" w:rsidR="00AB4D1D" w:rsidRDefault="00AB4D1D">
      <w:pPr>
        <w:spacing w:after="0" w:line="360" w:lineRule="auto"/>
        <w:jc w:val="both"/>
        <w:rPr>
          <w:b/>
          <w:bCs/>
          <w:sz w:val="24"/>
          <w:szCs w:val="24"/>
        </w:rPr>
      </w:pPr>
    </w:p>
    <w:p w14:paraId="3087B967" w14:textId="77777777" w:rsidR="00AB4D1D" w:rsidRDefault="00AB4D1D">
      <w:pPr>
        <w:spacing w:after="0" w:line="360" w:lineRule="auto"/>
        <w:jc w:val="both"/>
        <w:rPr>
          <w:b/>
          <w:bCs/>
          <w:sz w:val="24"/>
          <w:szCs w:val="24"/>
        </w:rPr>
      </w:pPr>
    </w:p>
    <w:p w14:paraId="78E8E338" w14:textId="77777777" w:rsidR="00AB4D1D" w:rsidRDefault="00AB4D1D">
      <w:pPr>
        <w:spacing w:after="0" w:line="360" w:lineRule="auto"/>
        <w:jc w:val="both"/>
        <w:rPr>
          <w:b/>
          <w:bCs/>
          <w:sz w:val="24"/>
          <w:szCs w:val="24"/>
        </w:rPr>
      </w:pPr>
    </w:p>
    <w:p w14:paraId="596164EB" w14:textId="77777777" w:rsidR="00AB4D1D" w:rsidRDefault="00AB4D1D">
      <w:pPr>
        <w:spacing w:after="0" w:line="360" w:lineRule="auto"/>
        <w:jc w:val="both"/>
        <w:rPr>
          <w:b/>
          <w:bCs/>
          <w:sz w:val="24"/>
          <w:szCs w:val="24"/>
        </w:rPr>
      </w:pPr>
    </w:p>
    <w:p w14:paraId="4DCFC0A0" w14:textId="77777777" w:rsidR="00AB4D1D" w:rsidRDefault="00AB4D1D">
      <w:pPr>
        <w:spacing w:after="0" w:line="360" w:lineRule="auto"/>
        <w:jc w:val="both"/>
        <w:rPr>
          <w:b/>
          <w:bCs/>
          <w:sz w:val="24"/>
          <w:szCs w:val="24"/>
        </w:rPr>
      </w:pPr>
    </w:p>
    <w:p w14:paraId="29350BB9" w14:textId="77777777" w:rsidR="00AB4D1D" w:rsidRDefault="00AB4D1D">
      <w:pPr>
        <w:spacing w:after="0" w:line="360" w:lineRule="auto"/>
        <w:jc w:val="both"/>
        <w:rPr>
          <w:b/>
          <w:bCs/>
          <w:sz w:val="24"/>
          <w:szCs w:val="24"/>
        </w:rPr>
      </w:pPr>
    </w:p>
    <w:p w14:paraId="32638195" w14:textId="77777777" w:rsidR="00AB4D1D" w:rsidRDefault="00AB4D1D">
      <w:pPr>
        <w:spacing w:after="0" w:line="360" w:lineRule="auto"/>
        <w:jc w:val="both"/>
        <w:rPr>
          <w:b/>
          <w:bCs/>
          <w:sz w:val="24"/>
          <w:szCs w:val="24"/>
        </w:rPr>
      </w:pPr>
    </w:p>
    <w:p w14:paraId="73D3EB79" w14:textId="77777777" w:rsidR="00AB4D1D" w:rsidRDefault="00AB4D1D">
      <w:pPr>
        <w:spacing w:after="0" w:line="360" w:lineRule="auto"/>
        <w:jc w:val="both"/>
        <w:rPr>
          <w:b/>
          <w:bCs/>
          <w:sz w:val="24"/>
          <w:szCs w:val="24"/>
        </w:rPr>
      </w:pPr>
    </w:p>
    <w:p w14:paraId="4BB8FD06" w14:textId="77777777" w:rsidR="00AB4D1D" w:rsidRDefault="00AB4D1D">
      <w:pPr>
        <w:spacing w:after="0" w:line="360" w:lineRule="auto"/>
        <w:jc w:val="both"/>
        <w:rPr>
          <w:b/>
          <w:bCs/>
          <w:sz w:val="24"/>
          <w:szCs w:val="24"/>
        </w:rPr>
      </w:pPr>
    </w:p>
    <w:p w14:paraId="77B1C02F" w14:textId="77777777" w:rsidR="00AB4D1D" w:rsidRDefault="00AB4D1D">
      <w:pPr>
        <w:spacing w:after="0" w:line="360" w:lineRule="auto"/>
        <w:jc w:val="both"/>
        <w:rPr>
          <w:b/>
          <w:bCs/>
          <w:sz w:val="24"/>
          <w:szCs w:val="24"/>
        </w:rPr>
      </w:pPr>
    </w:p>
    <w:p w14:paraId="5EEFA45F" w14:textId="77777777" w:rsidR="00AB4D1D" w:rsidRDefault="00AB4D1D">
      <w:pPr>
        <w:spacing w:after="0" w:line="360" w:lineRule="auto"/>
        <w:jc w:val="both"/>
        <w:rPr>
          <w:b/>
          <w:bCs/>
          <w:sz w:val="24"/>
          <w:szCs w:val="24"/>
        </w:rPr>
      </w:pPr>
    </w:p>
    <w:p w14:paraId="6EFA7471" w14:textId="77777777" w:rsidR="00AB4D1D" w:rsidRDefault="00AB4D1D">
      <w:pPr>
        <w:spacing w:after="0" w:line="360" w:lineRule="auto"/>
        <w:jc w:val="both"/>
        <w:rPr>
          <w:b/>
          <w:bCs/>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D9023F" w14:paraId="0E04CCEF" w14:textId="77777777">
        <w:trPr>
          <w:trHeight w:val="440"/>
        </w:trPr>
        <w:tc>
          <w:tcPr>
            <w:tcW w:w="9640" w:type="dxa"/>
            <w:vAlign w:val="center"/>
          </w:tcPr>
          <w:p w14:paraId="79961732" w14:textId="77777777" w:rsidR="00D9023F" w:rsidRDefault="00000000">
            <w:pPr>
              <w:rPr>
                <w:b/>
                <w:bCs/>
                <w:color w:val="1F3864"/>
                <w:sz w:val="28"/>
                <w:szCs w:val="28"/>
              </w:rPr>
            </w:pPr>
            <w:r>
              <w:rPr>
                <w:b/>
                <w:bCs/>
                <w:color w:val="1F3864"/>
                <w:sz w:val="28"/>
                <w:szCs w:val="28"/>
              </w:rPr>
              <w:t xml:space="preserve">8. Carta Gantt </w:t>
            </w:r>
          </w:p>
        </w:tc>
      </w:tr>
      <w:tr w:rsidR="00D9023F" w14:paraId="6D99D3B2" w14:textId="77777777">
        <w:trPr>
          <w:trHeight w:val="440"/>
        </w:trPr>
        <w:tc>
          <w:tcPr>
            <w:tcW w:w="9640" w:type="dxa"/>
            <w:shd w:val="clear" w:color="auto" w:fill="D9E2F3"/>
            <w:vAlign w:val="center"/>
          </w:tcPr>
          <w:p w14:paraId="6936925C" w14:textId="77777777" w:rsidR="00D9023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15B52AB" w14:textId="77777777" w:rsidR="00D9023F" w:rsidRDefault="00D9023F">
      <w:pPr>
        <w:spacing w:after="0" w:line="360" w:lineRule="auto"/>
        <w:jc w:val="both"/>
        <w:rPr>
          <w:b/>
          <w:bCs/>
          <w:sz w:val="24"/>
          <w:szCs w:val="24"/>
        </w:rPr>
      </w:pPr>
    </w:p>
    <w:tbl>
      <w:tblPr>
        <w:tblStyle w:val="aff"/>
        <w:tblpPr w:leftFromText="180" w:rightFromText="180" w:topFromText="180" w:bottomFromText="180" w:vertAnchor="text" w:tblpX="-1685"/>
        <w:tblW w:w="118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615"/>
        <w:gridCol w:w="600"/>
        <w:gridCol w:w="510"/>
        <w:gridCol w:w="615"/>
        <w:gridCol w:w="660"/>
        <w:gridCol w:w="660"/>
        <w:gridCol w:w="645"/>
        <w:gridCol w:w="615"/>
        <w:gridCol w:w="615"/>
        <w:gridCol w:w="600"/>
        <w:gridCol w:w="645"/>
        <w:gridCol w:w="630"/>
        <w:gridCol w:w="585"/>
        <w:gridCol w:w="585"/>
        <w:gridCol w:w="645"/>
        <w:gridCol w:w="570"/>
        <w:gridCol w:w="570"/>
      </w:tblGrid>
      <w:tr w:rsidR="00D9023F" w14:paraId="4FA04A65" w14:textId="77777777">
        <w:trPr>
          <w:trHeight w:val="482"/>
        </w:trPr>
        <w:tc>
          <w:tcPr>
            <w:tcW w:w="1500" w:type="dxa"/>
            <w:vMerge w:val="restart"/>
          </w:tcPr>
          <w:p w14:paraId="677F3F76" w14:textId="77777777" w:rsidR="00D9023F" w:rsidRDefault="00000000">
            <w:pPr>
              <w:spacing w:line="360" w:lineRule="auto"/>
              <w:jc w:val="both"/>
              <w:rPr>
                <w:b/>
                <w:bCs/>
                <w:sz w:val="16"/>
                <w:szCs w:val="16"/>
              </w:rPr>
            </w:pPr>
            <w:r>
              <w:rPr>
                <w:b/>
                <w:bCs/>
                <w:sz w:val="16"/>
                <w:szCs w:val="16"/>
              </w:rPr>
              <w:lastRenderedPageBreak/>
              <w:t>Actividad</w:t>
            </w:r>
          </w:p>
        </w:tc>
        <w:tc>
          <w:tcPr>
            <w:tcW w:w="1215" w:type="dxa"/>
            <w:gridSpan w:val="2"/>
            <w:tcBorders>
              <w:top w:val="single" w:sz="5" w:space="0" w:color="000000"/>
              <w:left w:val="single" w:sz="5" w:space="0" w:color="000000"/>
              <w:bottom w:val="single" w:sz="5" w:space="0" w:color="595959"/>
              <w:right w:val="single" w:sz="5" w:space="0" w:color="595959"/>
            </w:tcBorders>
            <w:shd w:val="clear" w:color="auto" w:fill="E2EFDA"/>
            <w:tcMar>
              <w:top w:w="0" w:type="dxa"/>
              <w:left w:w="100" w:type="dxa"/>
              <w:bottom w:w="0" w:type="dxa"/>
              <w:right w:w="100" w:type="dxa"/>
            </w:tcMar>
          </w:tcPr>
          <w:p w14:paraId="17B28DCD" w14:textId="77777777" w:rsidR="00D9023F" w:rsidRDefault="00000000">
            <w:pPr>
              <w:spacing w:after="200" w:line="360" w:lineRule="auto"/>
              <w:jc w:val="center"/>
              <w:rPr>
                <w:rFonts w:ascii="Arial" w:eastAsia="Arial" w:hAnsi="Arial" w:cs="Arial"/>
                <w:b/>
                <w:bCs/>
                <w:sz w:val="18"/>
                <w:szCs w:val="18"/>
              </w:rPr>
            </w:pPr>
            <w:r>
              <w:rPr>
                <w:rFonts w:ascii="Arial" w:eastAsia="Arial" w:hAnsi="Arial" w:cs="Arial"/>
                <w:b/>
                <w:bCs/>
                <w:sz w:val="18"/>
                <w:szCs w:val="18"/>
              </w:rPr>
              <w:t>Fase 1: Inicio y Planificación</w:t>
            </w:r>
          </w:p>
        </w:tc>
        <w:tc>
          <w:tcPr>
            <w:tcW w:w="7365" w:type="dxa"/>
            <w:gridSpan w:val="12"/>
            <w:tcBorders>
              <w:top w:val="single" w:sz="5" w:space="0" w:color="000000"/>
              <w:left w:val="nil"/>
              <w:bottom w:val="single" w:sz="5" w:space="0" w:color="595959"/>
              <w:right w:val="single" w:sz="5" w:space="0" w:color="595959"/>
            </w:tcBorders>
            <w:shd w:val="clear" w:color="auto" w:fill="FFF2CC"/>
            <w:tcMar>
              <w:top w:w="0" w:type="dxa"/>
              <w:left w:w="100" w:type="dxa"/>
              <w:bottom w:w="0" w:type="dxa"/>
              <w:right w:w="100" w:type="dxa"/>
            </w:tcMar>
          </w:tcPr>
          <w:p w14:paraId="37F6B595" w14:textId="77777777" w:rsidR="00D9023F" w:rsidRDefault="00000000">
            <w:pPr>
              <w:widowControl w:val="0"/>
              <w:spacing w:after="200" w:line="276" w:lineRule="auto"/>
              <w:jc w:val="center"/>
              <w:rPr>
                <w:rFonts w:ascii="Arial" w:eastAsia="Arial" w:hAnsi="Arial" w:cs="Arial"/>
                <w:b/>
                <w:bCs/>
                <w:sz w:val="18"/>
                <w:szCs w:val="18"/>
              </w:rPr>
            </w:pPr>
            <w:r>
              <w:rPr>
                <w:rFonts w:ascii="Arial" w:eastAsia="Arial" w:hAnsi="Arial" w:cs="Arial"/>
                <w:b/>
                <w:bCs/>
                <w:sz w:val="18"/>
                <w:szCs w:val="18"/>
              </w:rPr>
              <w:t xml:space="preserve">Fase 2: Ejecución </w:t>
            </w:r>
            <w:proofErr w:type="spellStart"/>
            <w:r>
              <w:rPr>
                <w:rFonts w:ascii="Arial" w:eastAsia="Arial" w:hAnsi="Arial" w:cs="Arial"/>
                <w:b/>
                <w:bCs/>
                <w:sz w:val="18"/>
                <w:szCs w:val="18"/>
              </w:rPr>
              <w:t>Sprints</w:t>
            </w:r>
            <w:proofErr w:type="spellEnd"/>
            <w:r>
              <w:rPr>
                <w:rFonts w:ascii="Arial" w:eastAsia="Arial" w:hAnsi="Arial" w:cs="Arial"/>
                <w:b/>
                <w:bCs/>
                <w:sz w:val="18"/>
                <w:szCs w:val="18"/>
              </w:rPr>
              <w:t xml:space="preserve"> (12 Semanas)</w:t>
            </w:r>
          </w:p>
        </w:tc>
        <w:tc>
          <w:tcPr>
            <w:tcW w:w="1785" w:type="dxa"/>
            <w:gridSpan w:val="3"/>
            <w:tcBorders>
              <w:top w:val="single" w:sz="5" w:space="0" w:color="000000"/>
              <w:left w:val="nil"/>
              <w:bottom w:val="single" w:sz="5" w:space="0" w:color="595959"/>
              <w:right w:val="single" w:sz="5" w:space="0" w:color="000000"/>
            </w:tcBorders>
            <w:shd w:val="clear" w:color="auto" w:fill="FCE4D6"/>
            <w:tcMar>
              <w:top w:w="0" w:type="dxa"/>
              <w:left w:w="100" w:type="dxa"/>
              <w:bottom w:w="0" w:type="dxa"/>
              <w:right w:w="100" w:type="dxa"/>
            </w:tcMar>
          </w:tcPr>
          <w:p w14:paraId="0EA0F33E" w14:textId="77777777" w:rsidR="00D9023F" w:rsidRDefault="00000000">
            <w:pPr>
              <w:widowControl w:val="0"/>
              <w:spacing w:after="200" w:line="276" w:lineRule="auto"/>
              <w:jc w:val="center"/>
              <w:rPr>
                <w:rFonts w:ascii="Arial" w:eastAsia="Arial" w:hAnsi="Arial" w:cs="Arial"/>
                <w:b/>
                <w:bCs/>
                <w:sz w:val="18"/>
                <w:szCs w:val="18"/>
              </w:rPr>
            </w:pPr>
            <w:r>
              <w:rPr>
                <w:rFonts w:ascii="Arial" w:eastAsia="Arial" w:hAnsi="Arial" w:cs="Arial"/>
                <w:b/>
                <w:bCs/>
                <w:sz w:val="18"/>
                <w:szCs w:val="18"/>
              </w:rPr>
              <w:t>Fase 3: Cierre</w:t>
            </w:r>
          </w:p>
        </w:tc>
      </w:tr>
      <w:tr w:rsidR="00D9023F" w14:paraId="5832B9EC" w14:textId="77777777">
        <w:trPr>
          <w:trHeight w:val="303"/>
        </w:trPr>
        <w:tc>
          <w:tcPr>
            <w:tcW w:w="1500" w:type="dxa"/>
            <w:vMerge/>
          </w:tcPr>
          <w:p w14:paraId="5352D95C" w14:textId="77777777" w:rsidR="00D9023F" w:rsidRDefault="00D9023F">
            <w:pPr>
              <w:widowControl w:val="0"/>
              <w:spacing w:after="0" w:line="276" w:lineRule="auto"/>
              <w:rPr>
                <w:b/>
                <w:bCs/>
                <w:sz w:val="16"/>
                <w:szCs w:val="16"/>
              </w:rPr>
            </w:pPr>
          </w:p>
        </w:tc>
        <w:tc>
          <w:tcPr>
            <w:tcW w:w="615" w:type="dxa"/>
            <w:tcBorders>
              <w:top w:val="nil"/>
              <w:left w:val="single" w:sz="5" w:space="0" w:color="000000"/>
              <w:bottom w:val="single" w:sz="5" w:space="0" w:color="595959"/>
              <w:right w:val="single" w:sz="5" w:space="0" w:color="595959"/>
            </w:tcBorders>
            <w:shd w:val="clear" w:color="auto" w:fill="E2EFDA"/>
            <w:tcMar>
              <w:top w:w="0" w:type="dxa"/>
              <w:left w:w="100" w:type="dxa"/>
              <w:bottom w:w="0" w:type="dxa"/>
              <w:right w:w="100" w:type="dxa"/>
            </w:tcMar>
          </w:tcPr>
          <w:p w14:paraId="2C698201"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1</w:t>
            </w:r>
          </w:p>
        </w:tc>
        <w:tc>
          <w:tcPr>
            <w:tcW w:w="600" w:type="dxa"/>
            <w:tcBorders>
              <w:top w:val="nil"/>
              <w:left w:val="nil"/>
              <w:bottom w:val="single" w:sz="5" w:space="0" w:color="595959"/>
              <w:right w:val="single" w:sz="5" w:space="0" w:color="595959"/>
            </w:tcBorders>
            <w:shd w:val="clear" w:color="auto" w:fill="E2EFDA"/>
            <w:tcMar>
              <w:top w:w="0" w:type="dxa"/>
              <w:left w:w="100" w:type="dxa"/>
              <w:bottom w:w="0" w:type="dxa"/>
              <w:right w:w="100" w:type="dxa"/>
            </w:tcMar>
          </w:tcPr>
          <w:p w14:paraId="66AD2333"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2</w:t>
            </w:r>
          </w:p>
        </w:tc>
        <w:tc>
          <w:tcPr>
            <w:tcW w:w="510" w:type="dxa"/>
            <w:tcBorders>
              <w:top w:val="nil"/>
              <w:left w:val="nil"/>
              <w:bottom w:val="single" w:sz="5" w:space="0" w:color="595959"/>
              <w:right w:val="single" w:sz="5" w:space="0" w:color="595959"/>
            </w:tcBorders>
            <w:shd w:val="clear" w:color="auto" w:fill="FFF2CC"/>
            <w:tcMar>
              <w:top w:w="0" w:type="dxa"/>
              <w:left w:w="100" w:type="dxa"/>
              <w:bottom w:w="0" w:type="dxa"/>
              <w:right w:w="100" w:type="dxa"/>
            </w:tcMar>
          </w:tcPr>
          <w:p w14:paraId="1B2C3645"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3</w:t>
            </w:r>
          </w:p>
        </w:tc>
        <w:tc>
          <w:tcPr>
            <w:tcW w:w="615" w:type="dxa"/>
            <w:tcBorders>
              <w:top w:val="nil"/>
              <w:left w:val="nil"/>
              <w:bottom w:val="single" w:sz="5" w:space="0" w:color="595959"/>
              <w:right w:val="single" w:sz="5" w:space="0" w:color="595959"/>
            </w:tcBorders>
            <w:shd w:val="clear" w:color="auto" w:fill="FFF2CC"/>
            <w:tcMar>
              <w:top w:w="0" w:type="dxa"/>
              <w:left w:w="100" w:type="dxa"/>
              <w:bottom w:w="0" w:type="dxa"/>
              <w:right w:w="100" w:type="dxa"/>
            </w:tcMar>
          </w:tcPr>
          <w:p w14:paraId="0A2AA746"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4</w:t>
            </w:r>
          </w:p>
        </w:tc>
        <w:tc>
          <w:tcPr>
            <w:tcW w:w="660" w:type="dxa"/>
            <w:tcBorders>
              <w:top w:val="nil"/>
              <w:left w:val="nil"/>
              <w:bottom w:val="single" w:sz="5" w:space="0" w:color="595959"/>
              <w:right w:val="single" w:sz="5" w:space="0" w:color="595959"/>
            </w:tcBorders>
            <w:shd w:val="clear" w:color="auto" w:fill="FFF2CC"/>
            <w:tcMar>
              <w:top w:w="0" w:type="dxa"/>
              <w:left w:w="100" w:type="dxa"/>
              <w:bottom w:w="0" w:type="dxa"/>
              <w:right w:w="100" w:type="dxa"/>
            </w:tcMar>
          </w:tcPr>
          <w:p w14:paraId="215FD05E"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5</w:t>
            </w:r>
          </w:p>
        </w:tc>
        <w:tc>
          <w:tcPr>
            <w:tcW w:w="660" w:type="dxa"/>
            <w:tcBorders>
              <w:top w:val="nil"/>
              <w:left w:val="nil"/>
              <w:bottom w:val="single" w:sz="5" w:space="0" w:color="595959"/>
              <w:right w:val="single" w:sz="5" w:space="0" w:color="595959"/>
            </w:tcBorders>
            <w:shd w:val="clear" w:color="auto" w:fill="FFF2CC"/>
            <w:tcMar>
              <w:top w:w="0" w:type="dxa"/>
              <w:left w:w="100" w:type="dxa"/>
              <w:bottom w:w="0" w:type="dxa"/>
              <w:right w:w="100" w:type="dxa"/>
            </w:tcMar>
          </w:tcPr>
          <w:p w14:paraId="73C978DE"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6</w:t>
            </w:r>
          </w:p>
        </w:tc>
        <w:tc>
          <w:tcPr>
            <w:tcW w:w="645" w:type="dxa"/>
            <w:tcBorders>
              <w:top w:val="nil"/>
              <w:left w:val="nil"/>
              <w:bottom w:val="single" w:sz="5" w:space="0" w:color="595959"/>
              <w:right w:val="single" w:sz="5" w:space="0" w:color="595959"/>
            </w:tcBorders>
            <w:shd w:val="clear" w:color="auto" w:fill="FFF2CC"/>
            <w:tcMar>
              <w:top w:w="0" w:type="dxa"/>
              <w:left w:w="100" w:type="dxa"/>
              <w:bottom w:w="0" w:type="dxa"/>
              <w:right w:w="100" w:type="dxa"/>
            </w:tcMar>
          </w:tcPr>
          <w:p w14:paraId="132ECADF"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7</w:t>
            </w:r>
          </w:p>
        </w:tc>
        <w:tc>
          <w:tcPr>
            <w:tcW w:w="615" w:type="dxa"/>
            <w:tcBorders>
              <w:top w:val="nil"/>
              <w:left w:val="nil"/>
              <w:bottom w:val="single" w:sz="5" w:space="0" w:color="595959"/>
              <w:right w:val="single" w:sz="5" w:space="0" w:color="595959"/>
            </w:tcBorders>
            <w:shd w:val="clear" w:color="auto" w:fill="FFF2CC"/>
            <w:tcMar>
              <w:top w:w="0" w:type="dxa"/>
              <w:left w:w="100" w:type="dxa"/>
              <w:bottom w:w="0" w:type="dxa"/>
              <w:right w:w="100" w:type="dxa"/>
            </w:tcMar>
          </w:tcPr>
          <w:p w14:paraId="052987FC"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8</w:t>
            </w:r>
          </w:p>
        </w:tc>
        <w:tc>
          <w:tcPr>
            <w:tcW w:w="615" w:type="dxa"/>
            <w:tcBorders>
              <w:top w:val="nil"/>
              <w:left w:val="nil"/>
              <w:bottom w:val="single" w:sz="5" w:space="0" w:color="595959"/>
              <w:right w:val="single" w:sz="5" w:space="0" w:color="595959"/>
            </w:tcBorders>
            <w:shd w:val="clear" w:color="auto" w:fill="FFF2CC"/>
            <w:tcMar>
              <w:top w:w="0" w:type="dxa"/>
              <w:left w:w="100" w:type="dxa"/>
              <w:bottom w:w="0" w:type="dxa"/>
              <w:right w:w="100" w:type="dxa"/>
            </w:tcMar>
          </w:tcPr>
          <w:p w14:paraId="25528027"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9</w:t>
            </w:r>
          </w:p>
        </w:tc>
        <w:tc>
          <w:tcPr>
            <w:tcW w:w="600" w:type="dxa"/>
            <w:tcBorders>
              <w:top w:val="nil"/>
              <w:left w:val="nil"/>
              <w:bottom w:val="single" w:sz="5" w:space="0" w:color="595959"/>
              <w:right w:val="single" w:sz="5" w:space="0" w:color="595959"/>
            </w:tcBorders>
            <w:shd w:val="clear" w:color="auto" w:fill="FFF2CC"/>
            <w:tcMar>
              <w:top w:w="0" w:type="dxa"/>
              <w:left w:w="100" w:type="dxa"/>
              <w:bottom w:w="0" w:type="dxa"/>
              <w:right w:w="100" w:type="dxa"/>
            </w:tcMar>
          </w:tcPr>
          <w:p w14:paraId="690B1515"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10</w:t>
            </w:r>
          </w:p>
        </w:tc>
        <w:tc>
          <w:tcPr>
            <w:tcW w:w="645" w:type="dxa"/>
            <w:tcBorders>
              <w:top w:val="nil"/>
              <w:left w:val="nil"/>
              <w:bottom w:val="single" w:sz="5" w:space="0" w:color="595959"/>
              <w:right w:val="single" w:sz="5" w:space="0" w:color="595959"/>
            </w:tcBorders>
            <w:shd w:val="clear" w:color="auto" w:fill="FFF2CC"/>
            <w:tcMar>
              <w:top w:w="0" w:type="dxa"/>
              <w:left w:w="100" w:type="dxa"/>
              <w:bottom w:w="0" w:type="dxa"/>
              <w:right w:w="100" w:type="dxa"/>
            </w:tcMar>
          </w:tcPr>
          <w:p w14:paraId="6934BA51"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11</w:t>
            </w:r>
          </w:p>
        </w:tc>
        <w:tc>
          <w:tcPr>
            <w:tcW w:w="630" w:type="dxa"/>
            <w:tcBorders>
              <w:top w:val="nil"/>
              <w:left w:val="nil"/>
              <w:bottom w:val="single" w:sz="5" w:space="0" w:color="595959"/>
              <w:right w:val="single" w:sz="5" w:space="0" w:color="595959"/>
            </w:tcBorders>
            <w:shd w:val="clear" w:color="auto" w:fill="FFF2CC"/>
            <w:tcMar>
              <w:top w:w="0" w:type="dxa"/>
              <w:left w:w="100" w:type="dxa"/>
              <w:bottom w:w="0" w:type="dxa"/>
              <w:right w:w="100" w:type="dxa"/>
            </w:tcMar>
          </w:tcPr>
          <w:p w14:paraId="26DCA0A6"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12</w:t>
            </w:r>
          </w:p>
        </w:tc>
        <w:tc>
          <w:tcPr>
            <w:tcW w:w="585" w:type="dxa"/>
            <w:tcBorders>
              <w:top w:val="nil"/>
              <w:left w:val="nil"/>
              <w:bottom w:val="single" w:sz="5" w:space="0" w:color="595959"/>
              <w:right w:val="single" w:sz="5" w:space="0" w:color="595959"/>
            </w:tcBorders>
            <w:shd w:val="clear" w:color="auto" w:fill="FFF2CC"/>
            <w:tcMar>
              <w:top w:w="0" w:type="dxa"/>
              <w:left w:w="100" w:type="dxa"/>
              <w:bottom w:w="0" w:type="dxa"/>
              <w:right w:w="100" w:type="dxa"/>
            </w:tcMar>
          </w:tcPr>
          <w:p w14:paraId="790BD75E"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13</w:t>
            </w:r>
          </w:p>
        </w:tc>
        <w:tc>
          <w:tcPr>
            <w:tcW w:w="585" w:type="dxa"/>
            <w:tcBorders>
              <w:top w:val="nil"/>
              <w:left w:val="nil"/>
              <w:bottom w:val="single" w:sz="5" w:space="0" w:color="595959"/>
              <w:right w:val="single" w:sz="5" w:space="0" w:color="595959"/>
            </w:tcBorders>
            <w:shd w:val="clear" w:color="auto" w:fill="FFF2CC"/>
            <w:tcMar>
              <w:top w:w="0" w:type="dxa"/>
              <w:left w:w="100" w:type="dxa"/>
              <w:bottom w:w="0" w:type="dxa"/>
              <w:right w:w="100" w:type="dxa"/>
            </w:tcMar>
          </w:tcPr>
          <w:p w14:paraId="565233E6"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14</w:t>
            </w:r>
          </w:p>
        </w:tc>
        <w:tc>
          <w:tcPr>
            <w:tcW w:w="645" w:type="dxa"/>
            <w:tcBorders>
              <w:top w:val="nil"/>
              <w:left w:val="nil"/>
              <w:bottom w:val="single" w:sz="5" w:space="0" w:color="595959"/>
              <w:right w:val="single" w:sz="5" w:space="0" w:color="595959"/>
            </w:tcBorders>
            <w:shd w:val="clear" w:color="auto" w:fill="FCE4D6"/>
            <w:tcMar>
              <w:top w:w="0" w:type="dxa"/>
              <w:left w:w="100" w:type="dxa"/>
              <w:bottom w:w="0" w:type="dxa"/>
              <w:right w:w="100" w:type="dxa"/>
            </w:tcMar>
          </w:tcPr>
          <w:p w14:paraId="2A9DD70C"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15</w:t>
            </w:r>
          </w:p>
        </w:tc>
        <w:tc>
          <w:tcPr>
            <w:tcW w:w="570" w:type="dxa"/>
            <w:tcBorders>
              <w:top w:val="nil"/>
              <w:left w:val="nil"/>
              <w:bottom w:val="single" w:sz="5" w:space="0" w:color="595959"/>
              <w:right w:val="single" w:sz="5" w:space="0" w:color="595959"/>
            </w:tcBorders>
            <w:shd w:val="clear" w:color="auto" w:fill="FCE4D6"/>
            <w:tcMar>
              <w:top w:w="0" w:type="dxa"/>
              <w:left w:w="100" w:type="dxa"/>
              <w:bottom w:w="0" w:type="dxa"/>
              <w:right w:w="100" w:type="dxa"/>
            </w:tcMar>
          </w:tcPr>
          <w:p w14:paraId="044FAEB2" w14:textId="77777777" w:rsidR="00D9023F" w:rsidRDefault="00000000">
            <w:pPr>
              <w:spacing w:after="200" w:line="360" w:lineRule="auto"/>
              <w:jc w:val="center"/>
              <w:rPr>
                <w:rFonts w:ascii="Arial" w:eastAsia="Arial" w:hAnsi="Arial" w:cs="Arial"/>
                <w:b/>
                <w:bCs/>
                <w:sz w:val="17"/>
                <w:szCs w:val="17"/>
              </w:rPr>
            </w:pPr>
            <w:r>
              <w:rPr>
                <w:rFonts w:ascii="Arial" w:eastAsia="Arial" w:hAnsi="Arial" w:cs="Arial"/>
                <w:b/>
                <w:bCs/>
                <w:sz w:val="17"/>
                <w:szCs w:val="17"/>
              </w:rPr>
              <w:t>S 16</w:t>
            </w:r>
          </w:p>
        </w:tc>
        <w:tc>
          <w:tcPr>
            <w:tcW w:w="570" w:type="dxa"/>
            <w:tcBorders>
              <w:top w:val="nil"/>
              <w:left w:val="nil"/>
              <w:bottom w:val="single" w:sz="5" w:space="0" w:color="595959"/>
              <w:right w:val="single" w:sz="5" w:space="0" w:color="000000"/>
            </w:tcBorders>
            <w:shd w:val="clear" w:color="auto" w:fill="FCE4D6"/>
            <w:tcMar>
              <w:top w:w="0" w:type="dxa"/>
              <w:left w:w="100" w:type="dxa"/>
              <w:bottom w:w="0" w:type="dxa"/>
              <w:right w:w="100" w:type="dxa"/>
            </w:tcMar>
          </w:tcPr>
          <w:p w14:paraId="7FED9324" w14:textId="77777777" w:rsidR="00D9023F" w:rsidRDefault="00000000">
            <w:pPr>
              <w:widowControl w:val="0"/>
              <w:spacing w:after="200" w:line="276" w:lineRule="auto"/>
              <w:jc w:val="center"/>
              <w:rPr>
                <w:rFonts w:ascii="Arial" w:eastAsia="Arial" w:hAnsi="Arial" w:cs="Arial"/>
                <w:b/>
                <w:bCs/>
                <w:sz w:val="17"/>
                <w:szCs w:val="17"/>
              </w:rPr>
            </w:pPr>
            <w:r>
              <w:rPr>
                <w:rFonts w:ascii="Arial" w:eastAsia="Arial" w:hAnsi="Arial" w:cs="Arial"/>
                <w:b/>
                <w:bCs/>
                <w:sz w:val="17"/>
                <w:szCs w:val="17"/>
              </w:rPr>
              <w:t>S 17</w:t>
            </w:r>
          </w:p>
        </w:tc>
      </w:tr>
      <w:tr w:rsidR="00D9023F" w14:paraId="387ED2B8" w14:textId="77777777">
        <w:trPr>
          <w:trHeight w:val="294"/>
        </w:trPr>
        <w:tc>
          <w:tcPr>
            <w:tcW w:w="1500" w:type="dxa"/>
            <w:tcBorders>
              <w:top w:val="single" w:sz="5" w:space="0" w:color="000000"/>
              <w:left w:val="single" w:sz="5" w:space="0" w:color="000000"/>
              <w:bottom w:val="single" w:sz="5" w:space="0" w:color="595959"/>
              <w:right w:val="single" w:sz="5" w:space="0" w:color="000000"/>
            </w:tcBorders>
            <w:tcMar>
              <w:top w:w="0" w:type="dxa"/>
              <w:left w:w="100" w:type="dxa"/>
              <w:bottom w:w="0" w:type="dxa"/>
              <w:right w:w="100" w:type="dxa"/>
            </w:tcMar>
          </w:tcPr>
          <w:p w14:paraId="2D1377AA"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Reunión inicial</w:t>
            </w:r>
          </w:p>
        </w:tc>
        <w:tc>
          <w:tcPr>
            <w:tcW w:w="615" w:type="dxa"/>
            <w:tcBorders>
              <w:top w:val="nil"/>
              <w:left w:val="single" w:sz="5" w:space="0" w:color="000000"/>
              <w:bottom w:val="single" w:sz="5" w:space="0" w:color="595959"/>
              <w:right w:val="single" w:sz="5" w:space="0" w:color="595959"/>
            </w:tcBorders>
            <w:shd w:val="clear" w:color="auto" w:fill="C6E0B4"/>
            <w:tcMar>
              <w:top w:w="0" w:type="dxa"/>
              <w:left w:w="100" w:type="dxa"/>
              <w:bottom w:w="0" w:type="dxa"/>
              <w:right w:w="100" w:type="dxa"/>
            </w:tcMar>
          </w:tcPr>
          <w:p w14:paraId="5EE281EF"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329F8B1C"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2DA8907B"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36BB9A52"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561C1B3F"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0F4E2977"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44996B15"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4CADEEF4"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47B4D6D0"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7FA1D109"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7DDD408D"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2C024BD9"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6F248996"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67BF43D0"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2F997A60"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2DF8795C"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30549903"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01F58CEA"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7466B362" w14:textId="77777777" w:rsidR="00D9023F" w:rsidRDefault="00000000">
            <w:pPr>
              <w:spacing w:before="40" w:after="40" w:line="360" w:lineRule="auto"/>
              <w:jc w:val="center"/>
              <w:rPr>
                <w:rFonts w:ascii="Arial" w:eastAsia="Arial" w:hAnsi="Arial" w:cs="Arial"/>
                <w:b/>
                <w:bCs/>
                <w:i/>
                <w:iCs/>
                <w:sz w:val="17"/>
                <w:szCs w:val="17"/>
              </w:rPr>
            </w:pPr>
            <w:r>
              <w:rPr>
                <w:rFonts w:ascii="Arial" w:eastAsia="Arial" w:hAnsi="Arial" w:cs="Arial"/>
                <w:b/>
                <w:bCs/>
                <w:i/>
                <w:iCs/>
                <w:sz w:val="17"/>
                <w:szCs w:val="17"/>
              </w:rPr>
              <w:t xml:space="preserve">Definición de </w:t>
            </w:r>
            <w:proofErr w:type="spellStart"/>
            <w:r>
              <w:rPr>
                <w:rFonts w:ascii="Arial" w:eastAsia="Arial" w:hAnsi="Arial" w:cs="Arial"/>
                <w:b/>
                <w:bCs/>
                <w:i/>
                <w:iCs/>
                <w:sz w:val="17"/>
                <w:szCs w:val="17"/>
              </w:rPr>
              <w:t>Product</w:t>
            </w:r>
            <w:proofErr w:type="spellEnd"/>
            <w:r>
              <w:rPr>
                <w:rFonts w:ascii="Arial" w:eastAsia="Arial" w:hAnsi="Arial" w:cs="Arial"/>
                <w:b/>
                <w:bCs/>
                <w:i/>
                <w:iCs/>
                <w:sz w:val="17"/>
                <w:szCs w:val="17"/>
              </w:rPr>
              <w:t xml:space="preserve"> Backlog </w:t>
            </w:r>
          </w:p>
        </w:tc>
        <w:tc>
          <w:tcPr>
            <w:tcW w:w="615" w:type="dxa"/>
            <w:tcBorders>
              <w:top w:val="nil"/>
              <w:left w:val="single" w:sz="5" w:space="0" w:color="000000"/>
              <w:bottom w:val="single" w:sz="5" w:space="0" w:color="595959"/>
              <w:right w:val="single" w:sz="5" w:space="0" w:color="595959"/>
            </w:tcBorders>
            <w:shd w:val="clear" w:color="auto" w:fill="C6E0B4"/>
            <w:tcMar>
              <w:top w:w="0" w:type="dxa"/>
              <w:left w:w="100" w:type="dxa"/>
              <w:bottom w:w="0" w:type="dxa"/>
              <w:right w:w="100" w:type="dxa"/>
            </w:tcMar>
          </w:tcPr>
          <w:p w14:paraId="22FCAEF0"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shd w:val="clear" w:color="auto" w:fill="C6E0B4"/>
            <w:tcMar>
              <w:top w:w="0" w:type="dxa"/>
              <w:left w:w="100" w:type="dxa"/>
              <w:bottom w:w="0" w:type="dxa"/>
              <w:right w:w="100" w:type="dxa"/>
            </w:tcMar>
          </w:tcPr>
          <w:p w14:paraId="52CFFC3C"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100C7BD7"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49F7AC1D"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3D92B98A"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40E4B747"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2157F7F6"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46D051B0"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40DAA50E"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1EFAD4F1"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17C7E6A3"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6AE7C0D2"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57DD2EAD"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5B547C63"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5334BE20"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296EBB80"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181BEA3B"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496C4D1A"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442B9851"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Inicialización de Plantilla de Historias de Usuario </w:t>
            </w:r>
          </w:p>
        </w:tc>
        <w:tc>
          <w:tcPr>
            <w:tcW w:w="615" w:type="dxa"/>
            <w:tcBorders>
              <w:top w:val="nil"/>
              <w:left w:val="single" w:sz="5" w:space="0" w:color="000000"/>
              <w:bottom w:val="single" w:sz="5" w:space="0" w:color="595959"/>
              <w:right w:val="single" w:sz="5" w:space="0" w:color="595959"/>
            </w:tcBorders>
            <w:shd w:val="clear" w:color="auto" w:fill="C6E0B4"/>
            <w:tcMar>
              <w:top w:w="0" w:type="dxa"/>
              <w:left w:w="100" w:type="dxa"/>
              <w:bottom w:w="0" w:type="dxa"/>
              <w:right w:w="100" w:type="dxa"/>
            </w:tcMar>
          </w:tcPr>
          <w:p w14:paraId="577F34D1"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shd w:val="clear" w:color="auto" w:fill="C6E0B4"/>
            <w:tcMar>
              <w:top w:w="0" w:type="dxa"/>
              <w:left w:w="100" w:type="dxa"/>
              <w:bottom w:w="0" w:type="dxa"/>
              <w:right w:w="100" w:type="dxa"/>
            </w:tcMar>
          </w:tcPr>
          <w:p w14:paraId="461A1B27"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72909037"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2EF98126"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34DC4953"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01F5C9AD"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4D46A120"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29A03A12"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02E08F2C"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7BE13B29"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0AA78C3C"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58BB9969"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2FF93327"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062C2920"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67326ED0"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14D218A0"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5B077DA7"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72970F70" w14:textId="77777777">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5AD6CBB0" w14:textId="77777777" w:rsidR="00D9023F" w:rsidRDefault="00000000">
            <w:pPr>
              <w:spacing w:before="40" w:after="40" w:line="360" w:lineRule="auto"/>
              <w:jc w:val="center"/>
              <w:rPr>
                <w:rFonts w:ascii="Arial" w:eastAsia="Arial" w:hAnsi="Arial" w:cs="Arial"/>
                <w:b/>
                <w:bCs/>
                <w:i/>
                <w:iCs/>
                <w:sz w:val="17"/>
                <w:szCs w:val="17"/>
              </w:rPr>
            </w:pPr>
            <w:r>
              <w:rPr>
                <w:rFonts w:ascii="Arial" w:eastAsia="Arial" w:hAnsi="Arial" w:cs="Arial"/>
                <w:b/>
                <w:bCs/>
                <w:i/>
                <w:iCs/>
                <w:sz w:val="17"/>
                <w:szCs w:val="17"/>
              </w:rPr>
              <w:t xml:space="preserve">Definición de Sprint Backlog inicial </w:t>
            </w:r>
          </w:p>
        </w:tc>
        <w:tc>
          <w:tcPr>
            <w:tcW w:w="615" w:type="dxa"/>
            <w:tcBorders>
              <w:top w:val="nil"/>
              <w:left w:val="single" w:sz="5" w:space="0" w:color="000000"/>
              <w:bottom w:val="single" w:sz="5" w:space="0" w:color="595959"/>
              <w:right w:val="single" w:sz="5" w:space="0" w:color="595959"/>
            </w:tcBorders>
            <w:tcMar>
              <w:top w:w="0" w:type="dxa"/>
              <w:left w:w="100" w:type="dxa"/>
              <w:bottom w:w="0" w:type="dxa"/>
              <w:right w:w="100" w:type="dxa"/>
            </w:tcMar>
          </w:tcPr>
          <w:p w14:paraId="7D5118B1"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shd w:val="clear" w:color="auto" w:fill="C6E0B4"/>
            <w:tcMar>
              <w:top w:w="0" w:type="dxa"/>
              <w:left w:w="100" w:type="dxa"/>
              <w:bottom w:w="0" w:type="dxa"/>
              <w:right w:w="100" w:type="dxa"/>
            </w:tcMar>
          </w:tcPr>
          <w:p w14:paraId="2B2D44E0"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02B8018C"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682005DD"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2F8DDD5C"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7071D661"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5A3A3DC6"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0760BC8F"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252E7572"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025C5270"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2AD332C2"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034F0C6E"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0A9C9B2D"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34F9BE34"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6C02ABD8"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3D875BB1"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0CD56BD9"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0879683A"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283830F4" w14:textId="77777777" w:rsidR="00D9023F" w:rsidRDefault="00000000">
            <w:pPr>
              <w:spacing w:before="40" w:after="40" w:line="360" w:lineRule="auto"/>
              <w:jc w:val="center"/>
              <w:rPr>
                <w:rFonts w:ascii="Arial" w:eastAsia="Arial" w:hAnsi="Arial" w:cs="Arial"/>
                <w:b/>
                <w:bCs/>
                <w:i/>
                <w:iCs/>
                <w:sz w:val="17"/>
                <w:szCs w:val="17"/>
              </w:rPr>
            </w:pPr>
            <w:r>
              <w:rPr>
                <w:rFonts w:ascii="Arial" w:eastAsia="Arial" w:hAnsi="Arial" w:cs="Arial"/>
                <w:b/>
                <w:bCs/>
                <w:i/>
                <w:iCs/>
                <w:sz w:val="17"/>
                <w:szCs w:val="17"/>
              </w:rPr>
              <w:t xml:space="preserve">Definición del proyecto y alcance </w:t>
            </w:r>
          </w:p>
        </w:tc>
        <w:tc>
          <w:tcPr>
            <w:tcW w:w="615" w:type="dxa"/>
            <w:tcBorders>
              <w:top w:val="nil"/>
              <w:left w:val="single" w:sz="5" w:space="0" w:color="000000"/>
              <w:bottom w:val="single" w:sz="5" w:space="0" w:color="595959"/>
              <w:right w:val="single" w:sz="5" w:space="0" w:color="595959"/>
            </w:tcBorders>
            <w:shd w:val="clear" w:color="auto" w:fill="C6E0B4"/>
            <w:tcMar>
              <w:top w:w="0" w:type="dxa"/>
              <w:left w:w="100" w:type="dxa"/>
              <w:bottom w:w="0" w:type="dxa"/>
              <w:right w:w="100" w:type="dxa"/>
            </w:tcMar>
          </w:tcPr>
          <w:p w14:paraId="0EBABE76"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2D2962BA"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27BD3358"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20676C2C"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3AAD861D"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2DFECDDE"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232C947E"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00496D42"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1BF13B65"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108050F0"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25ADAE60"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130772A4"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1FC5C849"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01A14FAC"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247A20F9"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7C4FBFBB"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1A7B5505"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2E253CB3" w14:textId="77777777">
        <w:trPr>
          <w:trHeight w:val="303"/>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34A03085" w14:textId="77777777" w:rsidR="00D9023F" w:rsidRDefault="00000000">
            <w:pPr>
              <w:spacing w:before="40" w:after="40" w:line="360" w:lineRule="auto"/>
              <w:jc w:val="center"/>
              <w:rPr>
                <w:rFonts w:ascii="Arial" w:eastAsia="Arial" w:hAnsi="Arial" w:cs="Arial"/>
                <w:b/>
                <w:bCs/>
                <w:i/>
                <w:iCs/>
                <w:sz w:val="17"/>
                <w:szCs w:val="17"/>
              </w:rPr>
            </w:pPr>
            <w:r>
              <w:rPr>
                <w:rFonts w:ascii="Arial" w:eastAsia="Arial" w:hAnsi="Arial" w:cs="Arial"/>
                <w:b/>
                <w:bCs/>
                <w:i/>
                <w:iCs/>
                <w:sz w:val="17"/>
                <w:szCs w:val="17"/>
              </w:rPr>
              <w:t xml:space="preserve">Asignación y definición de roles </w:t>
            </w:r>
          </w:p>
        </w:tc>
        <w:tc>
          <w:tcPr>
            <w:tcW w:w="615" w:type="dxa"/>
            <w:tcBorders>
              <w:top w:val="nil"/>
              <w:left w:val="single" w:sz="5" w:space="0" w:color="000000"/>
              <w:bottom w:val="single" w:sz="5" w:space="0" w:color="595959"/>
              <w:right w:val="single" w:sz="5" w:space="0" w:color="595959"/>
            </w:tcBorders>
            <w:shd w:val="clear" w:color="auto" w:fill="C6E0B4"/>
            <w:tcMar>
              <w:top w:w="0" w:type="dxa"/>
              <w:left w:w="100" w:type="dxa"/>
              <w:bottom w:w="0" w:type="dxa"/>
              <w:right w:w="100" w:type="dxa"/>
            </w:tcMar>
          </w:tcPr>
          <w:p w14:paraId="007221AE"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3582CF00"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764C1514"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5FD1A304"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0867A8F2"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0BC91340"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3BF42EBB"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21B1836B"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320B5E4A"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792CFC1E"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4DD116CA"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69642204"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4179DD1A"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7B240CA0"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310562B1"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36A7F0D9"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63CF98C9"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4A63E80F"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65966529"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Toma de requerimientos </w:t>
            </w:r>
          </w:p>
        </w:tc>
        <w:tc>
          <w:tcPr>
            <w:tcW w:w="615" w:type="dxa"/>
            <w:tcBorders>
              <w:top w:val="nil"/>
              <w:left w:val="single" w:sz="5" w:space="0" w:color="000000"/>
              <w:bottom w:val="single" w:sz="5" w:space="0" w:color="595959"/>
              <w:right w:val="single" w:sz="5" w:space="0" w:color="595959"/>
            </w:tcBorders>
            <w:shd w:val="clear" w:color="auto" w:fill="C6E0B4"/>
            <w:tcMar>
              <w:top w:w="0" w:type="dxa"/>
              <w:left w:w="100" w:type="dxa"/>
              <w:bottom w:w="0" w:type="dxa"/>
              <w:right w:w="100" w:type="dxa"/>
            </w:tcMar>
          </w:tcPr>
          <w:p w14:paraId="55B3B055"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shd w:val="clear" w:color="auto" w:fill="C6E0B4"/>
            <w:tcMar>
              <w:top w:w="0" w:type="dxa"/>
              <w:left w:w="100" w:type="dxa"/>
              <w:bottom w:w="0" w:type="dxa"/>
              <w:right w:w="100" w:type="dxa"/>
            </w:tcMar>
          </w:tcPr>
          <w:p w14:paraId="69808FEF"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041EA29D"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26510BE5"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0E422623"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1ABDCD4E"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7E79F2D6"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27660337"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0F96180B"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0C252748"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08609B00"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7D26F80F"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5B0745F8"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411411F0"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3A00EBAB"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505DE3E6"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3CFCD428"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678B1F6D" w14:textId="77777777">
        <w:trPr>
          <w:trHeight w:val="467"/>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75CA6601"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Definición de Arquitectura </w:t>
            </w:r>
          </w:p>
        </w:tc>
        <w:tc>
          <w:tcPr>
            <w:tcW w:w="615" w:type="dxa"/>
            <w:tcBorders>
              <w:top w:val="nil"/>
              <w:left w:val="single" w:sz="5" w:space="0" w:color="000000"/>
              <w:bottom w:val="single" w:sz="5" w:space="0" w:color="595959"/>
              <w:right w:val="single" w:sz="5" w:space="0" w:color="595959"/>
            </w:tcBorders>
            <w:shd w:val="clear" w:color="auto" w:fill="C6E0B4"/>
            <w:tcMar>
              <w:top w:w="0" w:type="dxa"/>
              <w:left w:w="100" w:type="dxa"/>
              <w:bottom w:w="0" w:type="dxa"/>
              <w:right w:w="100" w:type="dxa"/>
            </w:tcMar>
          </w:tcPr>
          <w:p w14:paraId="70B83D68"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shd w:val="clear" w:color="auto" w:fill="C6E0B4"/>
            <w:tcMar>
              <w:top w:w="0" w:type="dxa"/>
              <w:left w:w="100" w:type="dxa"/>
              <w:bottom w:w="0" w:type="dxa"/>
              <w:right w:w="100" w:type="dxa"/>
            </w:tcMar>
          </w:tcPr>
          <w:p w14:paraId="6718A129"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36EB8EC4"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05D0CC20"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36338FB6"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731D19C6"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3E72A6E8"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4F79F45D"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14A064B6"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6844542F"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205E8683"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655B1798"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72A51169"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4199D843"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460A6A91"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18A7098E"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5B264DFF"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51504805"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5F419919"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Diseño de Prototipo de Baja Fidelidad (MVP) </w:t>
            </w:r>
          </w:p>
        </w:tc>
        <w:tc>
          <w:tcPr>
            <w:tcW w:w="615" w:type="dxa"/>
            <w:tcBorders>
              <w:top w:val="nil"/>
              <w:left w:val="single" w:sz="5" w:space="0" w:color="000000"/>
              <w:bottom w:val="single" w:sz="5" w:space="0" w:color="595959"/>
              <w:right w:val="single" w:sz="5" w:space="0" w:color="595959"/>
            </w:tcBorders>
            <w:tcMar>
              <w:top w:w="0" w:type="dxa"/>
              <w:left w:w="100" w:type="dxa"/>
              <w:bottom w:w="0" w:type="dxa"/>
              <w:right w:w="100" w:type="dxa"/>
            </w:tcMar>
          </w:tcPr>
          <w:p w14:paraId="729B41A0"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shd w:val="clear" w:color="auto" w:fill="C6E0B4"/>
            <w:tcMar>
              <w:top w:w="0" w:type="dxa"/>
              <w:left w:w="100" w:type="dxa"/>
              <w:bottom w:w="0" w:type="dxa"/>
              <w:right w:w="100" w:type="dxa"/>
            </w:tcMar>
          </w:tcPr>
          <w:p w14:paraId="49318665"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0BFDA07E"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1C02C669"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31826C4F"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7381D515"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56D88448"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4B57AF86"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7DF57AB2"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4D7108C2"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0469CB54"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69AA089D"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3B196A98"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591B10D9"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7E62478B"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1B5FA339"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3F0581C5"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58A782EB"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0FE7BF69"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Inicialización de Planilla de Riesgos del Proyecto </w:t>
            </w:r>
          </w:p>
        </w:tc>
        <w:tc>
          <w:tcPr>
            <w:tcW w:w="615" w:type="dxa"/>
            <w:tcBorders>
              <w:top w:val="nil"/>
              <w:left w:val="single" w:sz="5" w:space="0" w:color="000000"/>
              <w:bottom w:val="single" w:sz="5" w:space="0" w:color="595959"/>
              <w:right w:val="single" w:sz="5" w:space="0" w:color="595959"/>
            </w:tcBorders>
            <w:shd w:val="clear" w:color="auto" w:fill="C6E0B4"/>
            <w:tcMar>
              <w:top w:w="0" w:type="dxa"/>
              <w:left w:w="100" w:type="dxa"/>
              <w:bottom w:w="0" w:type="dxa"/>
              <w:right w:w="100" w:type="dxa"/>
            </w:tcMar>
          </w:tcPr>
          <w:p w14:paraId="48A6DF95"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shd w:val="clear" w:color="auto" w:fill="C6E0B4"/>
            <w:tcMar>
              <w:top w:w="0" w:type="dxa"/>
              <w:left w:w="100" w:type="dxa"/>
              <w:bottom w:w="0" w:type="dxa"/>
              <w:right w:w="100" w:type="dxa"/>
            </w:tcMar>
          </w:tcPr>
          <w:p w14:paraId="44DC390F"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4F85DDCC"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5D9AC3C8"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1555C658"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16A6ED05"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1CDFA47F"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4AB66125"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51B9AD72"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5B3FC28F"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3817C11D"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02585539"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11CA1D76"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11D902BA"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4D4A4F4B"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36D0D327"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04415005"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22E12C53"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2D564691"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Inicialización de Plan de Pruebas </w:t>
            </w:r>
          </w:p>
        </w:tc>
        <w:tc>
          <w:tcPr>
            <w:tcW w:w="615" w:type="dxa"/>
            <w:tcBorders>
              <w:top w:val="nil"/>
              <w:left w:val="single" w:sz="5" w:space="0" w:color="000000"/>
              <w:bottom w:val="single" w:sz="5" w:space="0" w:color="595959"/>
              <w:right w:val="single" w:sz="5" w:space="0" w:color="595959"/>
            </w:tcBorders>
            <w:tcMar>
              <w:top w:w="0" w:type="dxa"/>
              <w:left w:w="100" w:type="dxa"/>
              <w:bottom w:w="0" w:type="dxa"/>
              <w:right w:w="100" w:type="dxa"/>
            </w:tcMar>
          </w:tcPr>
          <w:p w14:paraId="61DDF04E"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shd w:val="clear" w:color="auto" w:fill="C6E0B4"/>
            <w:tcMar>
              <w:top w:w="0" w:type="dxa"/>
              <w:left w:w="100" w:type="dxa"/>
              <w:bottom w:w="0" w:type="dxa"/>
              <w:right w:w="100" w:type="dxa"/>
            </w:tcMar>
          </w:tcPr>
          <w:p w14:paraId="1A58D30E"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5CA57715"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52D646E8"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016B09CD"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0263B6F2"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466E219B"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0A0C056C"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0A38BDC1"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3DD44D76"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14AC7220"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36A2E954"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22DDFBBB"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390F01F6"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0FCB09B8"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7B409907"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783BA2CB"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69AA976D"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336E3941"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Configuración técnica inicial </w:t>
            </w:r>
          </w:p>
        </w:tc>
        <w:tc>
          <w:tcPr>
            <w:tcW w:w="615" w:type="dxa"/>
            <w:tcBorders>
              <w:top w:val="nil"/>
              <w:left w:val="single" w:sz="5" w:space="0" w:color="000000"/>
              <w:bottom w:val="single" w:sz="5" w:space="0" w:color="595959"/>
              <w:right w:val="single" w:sz="5" w:space="0" w:color="595959"/>
            </w:tcBorders>
            <w:shd w:val="clear" w:color="auto" w:fill="FFFFFF"/>
            <w:tcMar>
              <w:top w:w="0" w:type="dxa"/>
              <w:left w:w="100" w:type="dxa"/>
              <w:bottom w:w="0" w:type="dxa"/>
              <w:right w:w="100" w:type="dxa"/>
            </w:tcMar>
          </w:tcPr>
          <w:p w14:paraId="269748EF" w14:textId="77777777" w:rsidR="00D9023F" w:rsidRDefault="00000000">
            <w:pPr>
              <w:spacing w:after="200" w:line="360" w:lineRule="auto"/>
              <w:jc w:val="both"/>
              <w:rPr>
                <w:b/>
                <w:bCs/>
                <w:sz w:val="16"/>
                <w:szCs w:val="16"/>
                <w:highlight w:val="white"/>
                <w:u w:val="single"/>
              </w:rPr>
            </w:pPr>
            <w:r>
              <w:rPr>
                <w:b/>
                <w:bCs/>
                <w:sz w:val="16"/>
                <w:szCs w:val="16"/>
                <w:highlight w:val="white"/>
                <w:u w:val="single"/>
              </w:rPr>
              <w:t xml:space="preserve"> </w:t>
            </w:r>
          </w:p>
        </w:tc>
        <w:tc>
          <w:tcPr>
            <w:tcW w:w="600" w:type="dxa"/>
            <w:tcBorders>
              <w:top w:val="nil"/>
              <w:left w:val="nil"/>
              <w:bottom w:val="single" w:sz="5" w:space="0" w:color="595959"/>
              <w:right w:val="single" w:sz="5" w:space="0" w:color="595959"/>
            </w:tcBorders>
            <w:shd w:val="clear" w:color="auto" w:fill="C6E0B4"/>
            <w:tcMar>
              <w:top w:w="0" w:type="dxa"/>
              <w:left w:w="100" w:type="dxa"/>
              <w:bottom w:w="0" w:type="dxa"/>
              <w:right w:w="100" w:type="dxa"/>
            </w:tcMar>
          </w:tcPr>
          <w:p w14:paraId="14D5B5E5"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65AFC717"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2375A056"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7294DB0E"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53A4A3CB"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6E2C7863"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3B135F68"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713FF2EB"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3D570EEB"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4FE4166D"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7C3D3141"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52978CC3"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1B000250"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6A6578FF"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51DFC8D8"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1128EA20"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5599AA90"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50802D94"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Sprint 1 (Catálogo, Productos + Auth) </w:t>
            </w:r>
          </w:p>
        </w:tc>
        <w:tc>
          <w:tcPr>
            <w:tcW w:w="615" w:type="dxa"/>
            <w:tcBorders>
              <w:top w:val="nil"/>
              <w:left w:val="single" w:sz="5" w:space="0" w:color="000000"/>
              <w:bottom w:val="single" w:sz="5" w:space="0" w:color="595959"/>
              <w:right w:val="single" w:sz="5" w:space="0" w:color="595959"/>
            </w:tcBorders>
            <w:tcMar>
              <w:top w:w="0" w:type="dxa"/>
              <w:left w:w="100" w:type="dxa"/>
              <w:bottom w:w="0" w:type="dxa"/>
              <w:right w:w="100" w:type="dxa"/>
            </w:tcMar>
          </w:tcPr>
          <w:p w14:paraId="60615FB4" w14:textId="77777777" w:rsidR="00D9023F" w:rsidRDefault="00000000">
            <w:pPr>
              <w:spacing w:after="200" w:line="360" w:lineRule="auto"/>
              <w:jc w:val="both"/>
              <w:rPr>
                <w:b/>
                <w:bCs/>
                <w:sz w:val="16"/>
                <w:szCs w:val="16"/>
                <w:highlight w:val="white"/>
              </w:rPr>
            </w:pPr>
            <w:r>
              <w:rPr>
                <w:b/>
                <w:bCs/>
                <w:sz w:val="16"/>
                <w:szCs w:val="16"/>
                <w:highlight w:val="white"/>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12A16D89"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shd w:val="clear" w:color="auto" w:fill="FFE699"/>
            <w:tcMar>
              <w:top w:w="0" w:type="dxa"/>
              <w:left w:w="100" w:type="dxa"/>
              <w:bottom w:w="0" w:type="dxa"/>
              <w:right w:w="100" w:type="dxa"/>
            </w:tcMar>
          </w:tcPr>
          <w:p w14:paraId="55F3DEE2"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shd w:val="clear" w:color="auto" w:fill="FFE699"/>
            <w:tcMar>
              <w:top w:w="0" w:type="dxa"/>
              <w:left w:w="100" w:type="dxa"/>
              <w:bottom w:w="0" w:type="dxa"/>
              <w:right w:w="100" w:type="dxa"/>
            </w:tcMar>
          </w:tcPr>
          <w:p w14:paraId="07BA7433"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shd w:val="clear" w:color="auto" w:fill="FFE699"/>
            <w:tcMar>
              <w:top w:w="0" w:type="dxa"/>
              <w:left w:w="100" w:type="dxa"/>
              <w:bottom w:w="0" w:type="dxa"/>
              <w:right w:w="100" w:type="dxa"/>
            </w:tcMar>
          </w:tcPr>
          <w:p w14:paraId="170871D1"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3A0315A0"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23616588"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6A80D40B"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6B538854"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7EA1F2A7"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25E6DF7D"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25188AC4"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39903834"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6CC8E2CD"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71B1D059"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4D92EC87"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1888DD2C"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1B538FA2"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03313E64"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Sprint 2 (Carrito, </w:t>
            </w:r>
            <w:proofErr w:type="spellStart"/>
            <w:r>
              <w:rPr>
                <w:rFonts w:ascii="Arial" w:eastAsia="Arial" w:hAnsi="Arial" w:cs="Arial"/>
                <w:b/>
                <w:bCs/>
                <w:i/>
                <w:iCs/>
                <w:sz w:val="17"/>
                <w:szCs w:val="17"/>
              </w:rPr>
              <w:lastRenderedPageBreak/>
              <w:t>Checkout</w:t>
            </w:r>
            <w:proofErr w:type="spellEnd"/>
            <w:r>
              <w:rPr>
                <w:rFonts w:ascii="Arial" w:eastAsia="Arial" w:hAnsi="Arial" w:cs="Arial"/>
                <w:b/>
                <w:bCs/>
                <w:i/>
                <w:iCs/>
                <w:sz w:val="17"/>
                <w:szCs w:val="17"/>
              </w:rPr>
              <w:t xml:space="preserve"> y Pagos) </w:t>
            </w:r>
          </w:p>
        </w:tc>
        <w:tc>
          <w:tcPr>
            <w:tcW w:w="615" w:type="dxa"/>
            <w:tcBorders>
              <w:top w:val="nil"/>
              <w:left w:val="single" w:sz="5" w:space="0" w:color="000000"/>
              <w:bottom w:val="single" w:sz="5" w:space="0" w:color="595959"/>
              <w:right w:val="single" w:sz="5" w:space="0" w:color="595959"/>
            </w:tcBorders>
            <w:tcMar>
              <w:top w:w="0" w:type="dxa"/>
              <w:left w:w="100" w:type="dxa"/>
              <w:bottom w:w="0" w:type="dxa"/>
              <w:right w:w="100" w:type="dxa"/>
            </w:tcMar>
          </w:tcPr>
          <w:p w14:paraId="13334145" w14:textId="77777777" w:rsidR="00D9023F" w:rsidRDefault="00000000">
            <w:pPr>
              <w:spacing w:after="200" w:line="360" w:lineRule="auto"/>
              <w:jc w:val="both"/>
              <w:rPr>
                <w:b/>
                <w:bCs/>
                <w:sz w:val="16"/>
                <w:szCs w:val="16"/>
              </w:rPr>
            </w:pPr>
            <w:r>
              <w:rPr>
                <w:b/>
                <w:bCs/>
                <w:sz w:val="16"/>
                <w:szCs w:val="16"/>
              </w:rPr>
              <w:lastRenderedPageBreak/>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305BBDB9"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4A8A41E4"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350E9FF2"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0D1AD1C5"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shd w:val="clear" w:color="auto" w:fill="FFE699"/>
            <w:tcMar>
              <w:top w:w="0" w:type="dxa"/>
              <w:left w:w="100" w:type="dxa"/>
              <w:bottom w:w="0" w:type="dxa"/>
              <w:right w:w="100" w:type="dxa"/>
            </w:tcMar>
          </w:tcPr>
          <w:p w14:paraId="58EE37A6"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shd w:val="clear" w:color="auto" w:fill="FFE699"/>
            <w:tcMar>
              <w:top w:w="0" w:type="dxa"/>
              <w:left w:w="100" w:type="dxa"/>
              <w:bottom w:w="0" w:type="dxa"/>
              <w:right w:w="100" w:type="dxa"/>
            </w:tcMar>
          </w:tcPr>
          <w:p w14:paraId="45D9C747"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shd w:val="clear" w:color="auto" w:fill="FFE699"/>
            <w:tcMar>
              <w:top w:w="0" w:type="dxa"/>
              <w:left w:w="100" w:type="dxa"/>
              <w:bottom w:w="0" w:type="dxa"/>
              <w:right w:w="100" w:type="dxa"/>
            </w:tcMar>
          </w:tcPr>
          <w:p w14:paraId="4EBEBED1"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06AB3178" w14:textId="77777777" w:rsidR="00D9023F" w:rsidRDefault="00D9023F">
            <w:pPr>
              <w:spacing w:after="200" w:line="360" w:lineRule="auto"/>
              <w:jc w:val="both"/>
              <w:rPr>
                <w:b/>
                <w:bCs/>
                <w:sz w:val="16"/>
                <w:szCs w:val="16"/>
              </w:rPr>
            </w:pP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70957E64"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321EAC34"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5DC113B1"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531D4E1B"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264A55B9"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0CC773F9"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5AB8E229"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01C91C69"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5B4AF026"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6FBA0920"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Sprint 3 (Órdenes, Admin, Bodega + POC IA) </w:t>
            </w:r>
          </w:p>
        </w:tc>
        <w:tc>
          <w:tcPr>
            <w:tcW w:w="615" w:type="dxa"/>
            <w:tcBorders>
              <w:top w:val="nil"/>
              <w:left w:val="single" w:sz="5" w:space="0" w:color="000000"/>
              <w:bottom w:val="single" w:sz="5" w:space="0" w:color="595959"/>
              <w:right w:val="single" w:sz="5" w:space="0" w:color="595959"/>
            </w:tcBorders>
            <w:tcMar>
              <w:top w:w="0" w:type="dxa"/>
              <w:left w:w="100" w:type="dxa"/>
              <w:bottom w:w="0" w:type="dxa"/>
              <w:right w:w="100" w:type="dxa"/>
            </w:tcMar>
          </w:tcPr>
          <w:p w14:paraId="4EFD0836" w14:textId="77777777" w:rsidR="00D9023F" w:rsidRDefault="00D9023F">
            <w:pPr>
              <w:spacing w:after="200" w:line="360" w:lineRule="auto"/>
              <w:jc w:val="both"/>
              <w:rPr>
                <w:b/>
                <w:bCs/>
                <w:sz w:val="16"/>
                <w:szCs w:val="16"/>
              </w:rPr>
            </w:pP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5C30D58F" w14:textId="77777777" w:rsidR="00D9023F" w:rsidRDefault="00D9023F">
            <w:pPr>
              <w:spacing w:after="200" w:line="360" w:lineRule="auto"/>
              <w:jc w:val="both"/>
              <w:rPr>
                <w:b/>
                <w:bCs/>
                <w:sz w:val="16"/>
                <w:szCs w:val="16"/>
              </w:rPr>
            </w:pP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587DB5E6" w14:textId="77777777" w:rsidR="00D9023F" w:rsidRDefault="00D9023F">
            <w:pPr>
              <w:spacing w:after="200" w:line="360" w:lineRule="auto"/>
              <w:jc w:val="both"/>
              <w:rPr>
                <w:b/>
                <w:bCs/>
                <w:sz w:val="16"/>
                <w:szCs w:val="16"/>
              </w:rPr>
            </w:pP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69B8286C" w14:textId="77777777" w:rsidR="00D9023F" w:rsidRDefault="00D9023F">
            <w:pPr>
              <w:spacing w:after="200" w:line="360" w:lineRule="auto"/>
              <w:jc w:val="both"/>
              <w:rPr>
                <w:b/>
                <w:bCs/>
                <w:sz w:val="16"/>
                <w:szCs w:val="16"/>
              </w:rPr>
            </w:pP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58F39857" w14:textId="77777777" w:rsidR="00D9023F" w:rsidRDefault="00D9023F">
            <w:pPr>
              <w:spacing w:after="200" w:line="360" w:lineRule="auto"/>
              <w:jc w:val="both"/>
              <w:rPr>
                <w:b/>
                <w:bCs/>
                <w:sz w:val="16"/>
                <w:szCs w:val="16"/>
              </w:rPr>
            </w:pP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14282B08" w14:textId="77777777" w:rsidR="00D9023F" w:rsidRDefault="00D9023F">
            <w:pPr>
              <w:spacing w:after="200" w:line="360" w:lineRule="auto"/>
              <w:jc w:val="both"/>
              <w:rPr>
                <w:b/>
                <w:bCs/>
                <w:sz w:val="16"/>
                <w:szCs w:val="16"/>
              </w:rPr>
            </w:pP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64079B2F" w14:textId="77777777" w:rsidR="00D9023F" w:rsidRDefault="00D9023F">
            <w:pPr>
              <w:spacing w:after="200" w:line="360" w:lineRule="auto"/>
              <w:jc w:val="both"/>
              <w:rPr>
                <w:b/>
                <w:bCs/>
                <w:sz w:val="16"/>
                <w:szCs w:val="16"/>
              </w:rPr>
            </w:pP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12D94CA5" w14:textId="77777777" w:rsidR="00D9023F" w:rsidRDefault="00D9023F">
            <w:pPr>
              <w:spacing w:after="200" w:line="360" w:lineRule="auto"/>
              <w:jc w:val="both"/>
              <w:rPr>
                <w:b/>
                <w:bCs/>
                <w:sz w:val="16"/>
                <w:szCs w:val="16"/>
              </w:rPr>
            </w:pPr>
          </w:p>
        </w:tc>
        <w:tc>
          <w:tcPr>
            <w:tcW w:w="615" w:type="dxa"/>
            <w:tcBorders>
              <w:top w:val="nil"/>
              <w:left w:val="nil"/>
              <w:bottom w:val="single" w:sz="5" w:space="0" w:color="595959"/>
              <w:right w:val="single" w:sz="5" w:space="0" w:color="595959"/>
            </w:tcBorders>
            <w:shd w:val="clear" w:color="auto" w:fill="FFE699"/>
            <w:tcMar>
              <w:top w:w="0" w:type="dxa"/>
              <w:left w:w="100" w:type="dxa"/>
              <w:bottom w:w="0" w:type="dxa"/>
              <w:right w:w="100" w:type="dxa"/>
            </w:tcMar>
          </w:tcPr>
          <w:p w14:paraId="355DFF01" w14:textId="77777777" w:rsidR="00D9023F" w:rsidRDefault="00D9023F">
            <w:pPr>
              <w:spacing w:after="200" w:line="360" w:lineRule="auto"/>
              <w:jc w:val="both"/>
              <w:rPr>
                <w:b/>
                <w:bCs/>
                <w:sz w:val="16"/>
                <w:szCs w:val="16"/>
              </w:rPr>
            </w:pPr>
          </w:p>
        </w:tc>
        <w:tc>
          <w:tcPr>
            <w:tcW w:w="600" w:type="dxa"/>
            <w:tcBorders>
              <w:top w:val="nil"/>
              <w:left w:val="nil"/>
              <w:bottom w:val="single" w:sz="5" w:space="0" w:color="595959"/>
              <w:right w:val="single" w:sz="5" w:space="0" w:color="595959"/>
            </w:tcBorders>
            <w:shd w:val="clear" w:color="auto" w:fill="FFE699"/>
            <w:tcMar>
              <w:top w:w="0" w:type="dxa"/>
              <w:left w:w="100" w:type="dxa"/>
              <w:bottom w:w="0" w:type="dxa"/>
              <w:right w:w="100" w:type="dxa"/>
            </w:tcMar>
          </w:tcPr>
          <w:p w14:paraId="720C9184" w14:textId="77777777" w:rsidR="00D9023F" w:rsidRDefault="00D9023F">
            <w:pPr>
              <w:spacing w:after="200" w:line="360" w:lineRule="auto"/>
              <w:jc w:val="both"/>
              <w:rPr>
                <w:b/>
                <w:bCs/>
                <w:sz w:val="16"/>
                <w:szCs w:val="16"/>
              </w:rPr>
            </w:pPr>
          </w:p>
        </w:tc>
        <w:tc>
          <w:tcPr>
            <w:tcW w:w="645" w:type="dxa"/>
            <w:tcBorders>
              <w:top w:val="nil"/>
              <w:left w:val="nil"/>
              <w:bottom w:val="single" w:sz="5" w:space="0" w:color="595959"/>
              <w:right w:val="single" w:sz="5" w:space="0" w:color="595959"/>
            </w:tcBorders>
            <w:shd w:val="clear" w:color="auto" w:fill="FFE699"/>
            <w:tcMar>
              <w:top w:w="0" w:type="dxa"/>
              <w:left w:w="100" w:type="dxa"/>
              <w:bottom w:w="0" w:type="dxa"/>
              <w:right w:w="100" w:type="dxa"/>
            </w:tcMar>
          </w:tcPr>
          <w:p w14:paraId="67377215" w14:textId="77777777" w:rsidR="00D9023F" w:rsidRDefault="00D9023F">
            <w:pPr>
              <w:spacing w:after="200" w:line="360" w:lineRule="auto"/>
              <w:jc w:val="both"/>
              <w:rPr>
                <w:b/>
                <w:bCs/>
                <w:sz w:val="16"/>
                <w:szCs w:val="16"/>
              </w:rPr>
            </w:pP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552076A8" w14:textId="77777777" w:rsidR="00D9023F" w:rsidRDefault="00D9023F">
            <w:pPr>
              <w:spacing w:after="200" w:line="360" w:lineRule="auto"/>
              <w:jc w:val="both"/>
              <w:rPr>
                <w:b/>
                <w:bCs/>
                <w:sz w:val="16"/>
                <w:szCs w:val="16"/>
              </w:rPr>
            </w:pP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5974DB81" w14:textId="77777777" w:rsidR="00D9023F" w:rsidRDefault="00D9023F">
            <w:pPr>
              <w:spacing w:after="200" w:line="360" w:lineRule="auto"/>
              <w:jc w:val="both"/>
              <w:rPr>
                <w:b/>
                <w:bCs/>
                <w:sz w:val="16"/>
                <w:szCs w:val="16"/>
              </w:rPr>
            </w:pP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7315C0D9" w14:textId="77777777" w:rsidR="00D9023F" w:rsidRDefault="00D9023F">
            <w:pPr>
              <w:spacing w:after="200" w:line="360" w:lineRule="auto"/>
              <w:jc w:val="both"/>
              <w:rPr>
                <w:b/>
                <w:bCs/>
                <w:sz w:val="16"/>
                <w:szCs w:val="16"/>
              </w:rPr>
            </w:pP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24942EA2" w14:textId="77777777" w:rsidR="00D9023F" w:rsidRDefault="00D9023F">
            <w:pPr>
              <w:spacing w:after="200" w:line="360" w:lineRule="auto"/>
              <w:jc w:val="both"/>
              <w:rPr>
                <w:b/>
                <w:bCs/>
                <w:sz w:val="16"/>
                <w:szCs w:val="16"/>
              </w:rPr>
            </w:pP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63CDC29C" w14:textId="77777777" w:rsidR="00D9023F" w:rsidRDefault="00D9023F">
            <w:pPr>
              <w:spacing w:after="200" w:line="360" w:lineRule="auto"/>
              <w:jc w:val="both"/>
              <w:rPr>
                <w:b/>
                <w:bCs/>
                <w:sz w:val="16"/>
                <w:szCs w:val="16"/>
              </w:rPr>
            </w:pP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67AFB8A1" w14:textId="77777777" w:rsidR="00D9023F" w:rsidRDefault="00D9023F">
            <w:pPr>
              <w:widowControl w:val="0"/>
              <w:spacing w:after="200" w:line="276" w:lineRule="auto"/>
              <w:rPr>
                <w:b/>
                <w:bCs/>
                <w:sz w:val="16"/>
                <w:szCs w:val="16"/>
              </w:rPr>
            </w:pPr>
          </w:p>
        </w:tc>
      </w:tr>
      <w:tr w:rsidR="00D9023F" w14:paraId="471D95E0"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64EBBEB7"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Hito 1 - Entrega de Informe 1 (Semana 10) </w:t>
            </w:r>
          </w:p>
        </w:tc>
        <w:tc>
          <w:tcPr>
            <w:tcW w:w="615" w:type="dxa"/>
            <w:tcBorders>
              <w:top w:val="nil"/>
              <w:left w:val="single" w:sz="5" w:space="0" w:color="000000"/>
              <w:bottom w:val="single" w:sz="5" w:space="0" w:color="595959"/>
              <w:right w:val="single" w:sz="5" w:space="0" w:color="595959"/>
            </w:tcBorders>
            <w:tcMar>
              <w:top w:w="0" w:type="dxa"/>
              <w:left w:w="100" w:type="dxa"/>
              <w:bottom w:w="0" w:type="dxa"/>
              <w:right w:w="100" w:type="dxa"/>
            </w:tcMar>
          </w:tcPr>
          <w:p w14:paraId="43005550" w14:textId="77777777" w:rsidR="00D9023F" w:rsidRDefault="00D9023F">
            <w:pPr>
              <w:spacing w:after="200" w:line="360" w:lineRule="auto"/>
              <w:jc w:val="both"/>
              <w:rPr>
                <w:b/>
                <w:bCs/>
                <w:sz w:val="16"/>
                <w:szCs w:val="16"/>
              </w:rPr>
            </w:pP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7ED5A7F0" w14:textId="77777777" w:rsidR="00D9023F" w:rsidRDefault="00D9023F">
            <w:pPr>
              <w:spacing w:after="200" w:line="360" w:lineRule="auto"/>
              <w:jc w:val="both"/>
              <w:rPr>
                <w:b/>
                <w:bCs/>
                <w:sz w:val="16"/>
                <w:szCs w:val="16"/>
              </w:rPr>
            </w:pP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6598A622" w14:textId="77777777" w:rsidR="00D9023F" w:rsidRDefault="00D9023F">
            <w:pPr>
              <w:spacing w:after="200" w:line="360" w:lineRule="auto"/>
              <w:jc w:val="both"/>
              <w:rPr>
                <w:b/>
                <w:bCs/>
                <w:sz w:val="16"/>
                <w:szCs w:val="16"/>
              </w:rPr>
            </w:pP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2C2A619C" w14:textId="77777777" w:rsidR="00D9023F" w:rsidRDefault="00D9023F">
            <w:pPr>
              <w:spacing w:after="200" w:line="360" w:lineRule="auto"/>
              <w:jc w:val="both"/>
              <w:rPr>
                <w:b/>
                <w:bCs/>
                <w:sz w:val="16"/>
                <w:szCs w:val="16"/>
              </w:rPr>
            </w:pP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70EF6FCA" w14:textId="77777777" w:rsidR="00D9023F" w:rsidRDefault="00D9023F">
            <w:pPr>
              <w:spacing w:after="200" w:line="360" w:lineRule="auto"/>
              <w:jc w:val="both"/>
              <w:rPr>
                <w:b/>
                <w:bCs/>
                <w:sz w:val="16"/>
                <w:szCs w:val="16"/>
              </w:rPr>
            </w:pP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2CA09B95" w14:textId="77777777" w:rsidR="00D9023F" w:rsidRDefault="00D9023F">
            <w:pPr>
              <w:spacing w:after="200" w:line="360" w:lineRule="auto"/>
              <w:jc w:val="both"/>
              <w:rPr>
                <w:b/>
                <w:bCs/>
                <w:sz w:val="16"/>
                <w:szCs w:val="16"/>
              </w:rPr>
            </w:pP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287D7F11" w14:textId="77777777" w:rsidR="00D9023F" w:rsidRDefault="00D9023F">
            <w:pPr>
              <w:spacing w:after="200" w:line="360" w:lineRule="auto"/>
              <w:jc w:val="both"/>
              <w:rPr>
                <w:b/>
                <w:bCs/>
                <w:sz w:val="16"/>
                <w:szCs w:val="16"/>
              </w:rPr>
            </w:pP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71808424" w14:textId="77777777" w:rsidR="00D9023F" w:rsidRDefault="00D9023F">
            <w:pPr>
              <w:spacing w:after="200" w:line="360" w:lineRule="auto"/>
              <w:jc w:val="both"/>
              <w:rPr>
                <w:b/>
                <w:bCs/>
                <w:sz w:val="16"/>
                <w:szCs w:val="16"/>
              </w:rPr>
            </w:pP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6A5A5887" w14:textId="77777777" w:rsidR="00D9023F" w:rsidRDefault="00D9023F">
            <w:pPr>
              <w:spacing w:after="200" w:line="360" w:lineRule="auto"/>
              <w:jc w:val="both"/>
              <w:rPr>
                <w:b/>
                <w:bCs/>
                <w:sz w:val="16"/>
                <w:szCs w:val="16"/>
              </w:rPr>
            </w:pPr>
          </w:p>
        </w:tc>
        <w:tc>
          <w:tcPr>
            <w:tcW w:w="600" w:type="dxa"/>
            <w:tcBorders>
              <w:top w:val="nil"/>
              <w:left w:val="nil"/>
              <w:bottom w:val="single" w:sz="5" w:space="0" w:color="595959"/>
              <w:right w:val="single" w:sz="5" w:space="0" w:color="595959"/>
            </w:tcBorders>
            <w:shd w:val="clear" w:color="auto" w:fill="4A86E8"/>
            <w:tcMar>
              <w:top w:w="0" w:type="dxa"/>
              <w:left w:w="100" w:type="dxa"/>
              <w:bottom w:w="0" w:type="dxa"/>
              <w:right w:w="100" w:type="dxa"/>
            </w:tcMar>
          </w:tcPr>
          <w:p w14:paraId="27033233" w14:textId="77777777" w:rsidR="00D9023F" w:rsidRDefault="00D9023F">
            <w:pPr>
              <w:spacing w:after="200" w:line="360" w:lineRule="auto"/>
              <w:jc w:val="both"/>
              <w:rPr>
                <w:b/>
                <w:bCs/>
                <w:sz w:val="16"/>
                <w:szCs w:val="16"/>
              </w:rPr>
            </w:pP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40A98B5F" w14:textId="77777777" w:rsidR="00D9023F" w:rsidRDefault="00D9023F">
            <w:pPr>
              <w:spacing w:after="200" w:line="360" w:lineRule="auto"/>
              <w:jc w:val="both"/>
              <w:rPr>
                <w:b/>
                <w:bCs/>
                <w:sz w:val="16"/>
                <w:szCs w:val="16"/>
              </w:rPr>
            </w:pP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435481DF" w14:textId="77777777" w:rsidR="00D9023F" w:rsidRDefault="00D9023F">
            <w:pPr>
              <w:spacing w:after="200" w:line="360" w:lineRule="auto"/>
              <w:jc w:val="both"/>
              <w:rPr>
                <w:b/>
                <w:bCs/>
                <w:sz w:val="16"/>
                <w:szCs w:val="16"/>
              </w:rPr>
            </w:pP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1C0710FF" w14:textId="77777777" w:rsidR="00D9023F" w:rsidRDefault="00D9023F">
            <w:pPr>
              <w:spacing w:after="200" w:line="360" w:lineRule="auto"/>
              <w:jc w:val="both"/>
              <w:rPr>
                <w:b/>
                <w:bCs/>
                <w:sz w:val="16"/>
                <w:szCs w:val="16"/>
              </w:rPr>
            </w:pP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5623B6F7" w14:textId="77777777" w:rsidR="00D9023F" w:rsidRDefault="00D9023F">
            <w:pPr>
              <w:spacing w:after="200" w:line="360" w:lineRule="auto"/>
              <w:jc w:val="both"/>
              <w:rPr>
                <w:b/>
                <w:bCs/>
                <w:sz w:val="16"/>
                <w:szCs w:val="16"/>
              </w:rPr>
            </w:pP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332F01A4" w14:textId="77777777" w:rsidR="00D9023F" w:rsidRDefault="00D9023F">
            <w:pPr>
              <w:spacing w:after="200" w:line="360" w:lineRule="auto"/>
              <w:jc w:val="both"/>
              <w:rPr>
                <w:b/>
                <w:bCs/>
                <w:sz w:val="16"/>
                <w:szCs w:val="16"/>
              </w:rPr>
            </w:pP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2D5EB73D" w14:textId="77777777" w:rsidR="00D9023F" w:rsidRDefault="00D9023F">
            <w:pPr>
              <w:spacing w:after="200" w:line="360" w:lineRule="auto"/>
              <w:jc w:val="both"/>
              <w:rPr>
                <w:b/>
                <w:bCs/>
                <w:sz w:val="16"/>
                <w:szCs w:val="16"/>
              </w:rPr>
            </w:pP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25A85DA7" w14:textId="77777777" w:rsidR="00D9023F" w:rsidRDefault="00D9023F">
            <w:pPr>
              <w:widowControl w:val="0"/>
              <w:spacing w:after="200" w:line="276" w:lineRule="auto"/>
              <w:rPr>
                <w:b/>
                <w:bCs/>
                <w:sz w:val="16"/>
                <w:szCs w:val="16"/>
              </w:rPr>
            </w:pPr>
          </w:p>
        </w:tc>
      </w:tr>
      <w:tr w:rsidR="00D9023F" w14:paraId="4DDE2EED"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550B93C8"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Sprint 4 (IA Capilar a Integración Final) </w:t>
            </w:r>
          </w:p>
        </w:tc>
        <w:tc>
          <w:tcPr>
            <w:tcW w:w="615" w:type="dxa"/>
            <w:tcBorders>
              <w:top w:val="nil"/>
              <w:left w:val="single" w:sz="5" w:space="0" w:color="000000"/>
              <w:bottom w:val="single" w:sz="5" w:space="0" w:color="595959"/>
              <w:right w:val="single" w:sz="5" w:space="0" w:color="595959"/>
            </w:tcBorders>
            <w:tcMar>
              <w:top w:w="0" w:type="dxa"/>
              <w:left w:w="100" w:type="dxa"/>
              <w:bottom w:w="0" w:type="dxa"/>
              <w:right w:w="100" w:type="dxa"/>
            </w:tcMar>
          </w:tcPr>
          <w:p w14:paraId="38313E97"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543B0603"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77629527"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1C00E0DF"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68BF8D79"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17A33938"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6BD6E026"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2D620499"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24571F8D"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3D622004"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78731157"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shd w:val="clear" w:color="auto" w:fill="FFE699"/>
            <w:tcMar>
              <w:top w:w="0" w:type="dxa"/>
              <w:left w:w="100" w:type="dxa"/>
              <w:bottom w:w="0" w:type="dxa"/>
              <w:right w:w="100" w:type="dxa"/>
            </w:tcMar>
          </w:tcPr>
          <w:p w14:paraId="716D3947"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shd w:val="clear" w:color="auto" w:fill="FFE699"/>
            <w:tcMar>
              <w:top w:w="0" w:type="dxa"/>
              <w:left w:w="100" w:type="dxa"/>
              <w:bottom w:w="0" w:type="dxa"/>
              <w:right w:w="100" w:type="dxa"/>
            </w:tcMar>
          </w:tcPr>
          <w:p w14:paraId="063B509B"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shd w:val="clear" w:color="auto" w:fill="FFE699"/>
            <w:tcMar>
              <w:top w:w="0" w:type="dxa"/>
              <w:left w:w="100" w:type="dxa"/>
              <w:bottom w:w="0" w:type="dxa"/>
              <w:right w:w="100" w:type="dxa"/>
            </w:tcMar>
          </w:tcPr>
          <w:p w14:paraId="2C900EDF"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2D973C35"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1DED83C4"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3BE4A6C2"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0F59C915"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5FBB1AC1"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Hito 2 - Entrega de Informe 2 (Semana 14) </w:t>
            </w:r>
          </w:p>
        </w:tc>
        <w:tc>
          <w:tcPr>
            <w:tcW w:w="615" w:type="dxa"/>
            <w:tcBorders>
              <w:top w:val="nil"/>
              <w:left w:val="single" w:sz="5" w:space="0" w:color="000000"/>
              <w:bottom w:val="single" w:sz="5" w:space="0" w:color="595959"/>
              <w:right w:val="single" w:sz="5" w:space="0" w:color="595959"/>
            </w:tcBorders>
            <w:tcMar>
              <w:top w:w="0" w:type="dxa"/>
              <w:left w:w="100" w:type="dxa"/>
              <w:bottom w:w="0" w:type="dxa"/>
              <w:right w:w="100" w:type="dxa"/>
            </w:tcMar>
          </w:tcPr>
          <w:p w14:paraId="27FE4418" w14:textId="77777777" w:rsidR="00D9023F" w:rsidRDefault="00D9023F">
            <w:pPr>
              <w:spacing w:after="200" w:line="360" w:lineRule="auto"/>
              <w:jc w:val="both"/>
              <w:rPr>
                <w:b/>
                <w:bCs/>
                <w:sz w:val="16"/>
                <w:szCs w:val="16"/>
              </w:rPr>
            </w:pP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6087085C" w14:textId="77777777" w:rsidR="00D9023F" w:rsidRDefault="00D9023F">
            <w:pPr>
              <w:spacing w:after="200" w:line="360" w:lineRule="auto"/>
              <w:jc w:val="both"/>
              <w:rPr>
                <w:b/>
                <w:bCs/>
                <w:sz w:val="16"/>
                <w:szCs w:val="16"/>
              </w:rPr>
            </w:pP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3758A1BE" w14:textId="77777777" w:rsidR="00D9023F" w:rsidRDefault="00D9023F">
            <w:pPr>
              <w:spacing w:after="200" w:line="360" w:lineRule="auto"/>
              <w:jc w:val="both"/>
              <w:rPr>
                <w:b/>
                <w:bCs/>
                <w:sz w:val="16"/>
                <w:szCs w:val="16"/>
              </w:rPr>
            </w:pP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5E41B436" w14:textId="77777777" w:rsidR="00D9023F" w:rsidRDefault="00D9023F">
            <w:pPr>
              <w:spacing w:after="200" w:line="360" w:lineRule="auto"/>
              <w:jc w:val="both"/>
              <w:rPr>
                <w:b/>
                <w:bCs/>
                <w:sz w:val="16"/>
                <w:szCs w:val="16"/>
              </w:rPr>
            </w:pP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19AB72AE" w14:textId="77777777" w:rsidR="00D9023F" w:rsidRDefault="00D9023F">
            <w:pPr>
              <w:spacing w:after="200" w:line="360" w:lineRule="auto"/>
              <w:jc w:val="both"/>
              <w:rPr>
                <w:b/>
                <w:bCs/>
                <w:sz w:val="16"/>
                <w:szCs w:val="16"/>
              </w:rPr>
            </w:pP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615B48BD" w14:textId="77777777" w:rsidR="00D9023F" w:rsidRDefault="00D9023F">
            <w:pPr>
              <w:spacing w:after="200" w:line="360" w:lineRule="auto"/>
              <w:jc w:val="both"/>
              <w:rPr>
                <w:b/>
                <w:bCs/>
                <w:sz w:val="16"/>
                <w:szCs w:val="16"/>
              </w:rPr>
            </w:pP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06025819" w14:textId="77777777" w:rsidR="00D9023F" w:rsidRDefault="00D9023F">
            <w:pPr>
              <w:spacing w:after="200" w:line="360" w:lineRule="auto"/>
              <w:jc w:val="both"/>
              <w:rPr>
                <w:b/>
                <w:bCs/>
                <w:sz w:val="16"/>
                <w:szCs w:val="16"/>
              </w:rPr>
            </w:pP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22FA7DF7" w14:textId="77777777" w:rsidR="00D9023F" w:rsidRDefault="00D9023F">
            <w:pPr>
              <w:spacing w:after="200" w:line="360" w:lineRule="auto"/>
              <w:jc w:val="both"/>
              <w:rPr>
                <w:b/>
                <w:bCs/>
                <w:sz w:val="16"/>
                <w:szCs w:val="16"/>
              </w:rPr>
            </w:pP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7EBF401F" w14:textId="77777777" w:rsidR="00D9023F" w:rsidRDefault="00D9023F">
            <w:pPr>
              <w:spacing w:after="200" w:line="360" w:lineRule="auto"/>
              <w:jc w:val="both"/>
              <w:rPr>
                <w:b/>
                <w:bCs/>
                <w:sz w:val="16"/>
                <w:szCs w:val="16"/>
              </w:rPr>
            </w:pP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0A0BEBD6" w14:textId="77777777" w:rsidR="00D9023F" w:rsidRDefault="00D9023F">
            <w:pPr>
              <w:spacing w:after="200" w:line="360" w:lineRule="auto"/>
              <w:jc w:val="both"/>
              <w:rPr>
                <w:b/>
                <w:bCs/>
                <w:sz w:val="16"/>
                <w:szCs w:val="16"/>
              </w:rPr>
            </w:pP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06632CEA" w14:textId="77777777" w:rsidR="00D9023F" w:rsidRDefault="00D9023F">
            <w:pPr>
              <w:spacing w:after="200" w:line="360" w:lineRule="auto"/>
              <w:jc w:val="both"/>
              <w:rPr>
                <w:b/>
                <w:bCs/>
                <w:sz w:val="16"/>
                <w:szCs w:val="16"/>
              </w:rPr>
            </w:pP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25BEBB04" w14:textId="77777777" w:rsidR="00D9023F" w:rsidRDefault="00D9023F">
            <w:pPr>
              <w:spacing w:after="200" w:line="360" w:lineRule="auto"/>
              <w:jc w:val="both"/>
              <w:rPr>
                <w:b/>
                <w:bCs/>
                <w:sz w:val="16"/>
                <w:szCs w:val="16"/>
              </w:rPr>
            </w:pP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21195029" w14:textId="77777777" w:rsidR="00D9023F" w:rsidRDefault="00D9023F">
            <w:pPr>
              <w:spacing w:after="200" w:line="360" w:lineRule="auto"/>
              <w:jc w:val="both"/>
              <w:rPr>
                <w:b/>
                <w:bCs/>
                <w:sz w:val="16"/>
                <w:szCs w:val="16"/>
              </w:rPr>
            </w:pPr>
          </w:p>
        </w:tc>
        <w:tc>
          <w:tcPr>
            <w:tcW w:w="585" w:type="dxa"/>
            <w:tcBorders>
              <w:top w:val="nil"/>
              <w:left w:val="nil"/>
              <w:bottom w:val="single" w:sz="5" w:space="0" w:color="595959"/>
              <w:right w:val="single" w:sz="5" w:space="0" w:color="595959"/>
            </w:tcBorders>
            <w:shd w:val="clear" w:color="auto" w:fill="FFFFFF"/>
            <w:tcMar>
              <w:top w:w="0" w:type="dxa"/>
              <w:left w:w="100" w:type="dxa"/>
              <w:bottom w:w="0" w:type="dxa"/>
              <w:right w:w="100" w:type="dxa"/>
            </w:tcMar>
          </w:tcPr>
          <w:p w14:paraId="63250837" w14:textId="77777777" w:rsidR="00D9023F" w:rsidRDefault="00D9023F">
            <w:pPr>
              <w:spacing w:after="200" w:line="360" w:lineRule="auto"/>
              <w:jc w:val="both"/>
              <w:rPr>
                <w:b/>
                <w:bCs/>
                <w:sz w:val="16"/>
                <w:szCs w:val="16"/>
              </w:rPr>
            </w:pPr>
          </w:p>
        </w:tc>
        <w:tc>
          <w:tcPr>
            <w:tcW w:w="645" w:type="dxa"/>
            <w:tcBorders>
              <w:top w:val="nil"/>
              <w:left w:val="nil"/>
              <w:bottom w:val="single" w:sz="5" w:space="0" w:color="595959"/>
              <w:right w:val="single" w:sz="5" w:space="0" w:color="595959"/>
            </w:tcBorders>
            <w:shd w:val="clear" w:color="auto" w:fill="4A86E8"/>
            <w:tcMar>
              <w:top w:w="0" w:type="dxa"/>
              <w:left w:w="100" w:type="dxa"/>
              <w:bottom w:w="0" w:type="dxa"/>
              <w:right w:w="100" w:type="dxa"/>
            </w:tcMar>
          </w:tcPr>
          <w:p w14:paraId="1EB8FF39" w14:textId="77777777" w:rsidR="00D9023F" w:rsidRDefault="00D9023F">
            <w:pPr>
              <w:spacing w:after="200" w:line="360" w:lineRule="auto"/>
              <w:jc w:val="both"/>
              <w:rPr>
                <w:b/>
                <w:bCs/>
                <w:sz w:val="16"/>
                <w:szCs w:val="16"/>
              </w:rPr>
            </w:pPr>
          </w:p>
        </w:tc>
        <w:tc>
          <w:tcPr>
            <w:tcW w:w="570" w:type="dxa"/>
            <w:tcBorders>
              <w:top w:val="nil"/>
              <w:left w:val="nil"/>
              <w:bottom w:val="single" w:sz="5" w:space="0" w:color="595959"/>
              <w:right w:val="single" w:sz="5" w:space="0" w:color="595959"/>
            </w:tcBorders>
            <w:tcMar>
              <w:top w:w="0" w:type="dxa"/>
              <w:left w:w="100" w:type="dxa"/>
              <w:bottom w:w="0" w:type="dxa"/>
              <w:right w:w="100" w:type="dxa"/>
            </w:tcMar>
          </w:tcPr>
          <w:p w14:paraId="3A23EDFF" w14:textId="77777777" w:rsidR="00D9023F" w:rsidRDefault="00D9023F">
            <w:pPr>
              <w:spacing w:after="200" w:line="360" w:lineRule="auto"/>
              <w:jc w:val="both"/>
              <w:rPr>
                <w:b/>
                <w:bCs/>
                <w:sz w:val="16"/>
                <w:szCs w:val="16"/>
              </w:rPr>
            </w:pPr>
          </w:p>
        </w:tc>
        <w:tc>
          <w:tcPr>
            <w:tcW w:w="570" w:type="dxa"/>
            <w:tcBorders>
              <w:top w:val="nil"/>
              <w:left w:val="nil"/>
              <w:bottom w:val="single" w:sz="5" w:space="0" w:color="595959"/>
              <w:right w:val="single" w:sz="5" w:space="0" w:color="000000"/>
            </w:tcBorders>
            <w:tcMar>
              <w:top w:w="0" w:type="dxa"/>
              <w:left w:w="100" w:type="dxa"/>
              <w:bottom w:w="0" w:type="dxa"/>
              <w:right w:w="100" w:type="dxa"/>
            </w:tcMar>
          </w:tcPr>
          <w:p w14:paraId="0F6E23A2" w14:textId="77777777" w:rsidR="00D9023F" w:rsidRDefault="00D9023F">
            <w:pPr>
              <w:widowControl w:val="0"/>
              <w:spacing w:after="200" w:line="276" w:lineRule="auto"/>
              <w:rPr>
                <w:b/>
                <w:bCs/>
                <w:sz w:val="16"/>
                <w:szCs w:val="16"/>
              </w:rPr>
            </w:pPr>
          </w:p>
        </w:tc>
      </w:tr>
      <w:tr w:rsidR="00D9023F" w14:paraId="36D2E07E"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0283EC32"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Pruebas y correcciones finales </w:t>
            </w:r>
          </w:p>
        </w:tc>
        <w:tc>
          <w:tcPr>
            <w:tcW w:w="615" w:type="dxa"/>
            <w:tcBorders>
              <w:top w:val="nil"/>
              <w:left w:val="single" w:sz="5" w:space="0" w:color="000000"/>
              <w:bottom w:val="single" w:sz="5" w:space="0" w:color="595959"/>
              <w:right w:val="single" w:sz="5" w:space="0" w:color="595959"/>
            </w:tcBorders>
            <w:tcMar>
              <w:top w:w="0" w:type="dxa"/>
              <w:left w:w="100" w:type="dxa"/>
              <w:bottom w:w="0" w:type="dxa"/>
              <w:right w:w="100" w:type="dxa"/>
            </w:tcMar>
          </w:tcPr>
          <w:p w14:paraId="1A08EB2B"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6332A285"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2891A741"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76CA2168"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437086D8"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4EF1F43E"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3333DE51"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67E4A390"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4963B8DB"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11B798D5"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4B6ECCBD"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74B152B0"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51BE1695"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04753AA8"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shd w:val="clear" w:color="auto" w:fill="F8CBAD"/>
            <w:tcMar>
              <w:top w:w="0" w:type="dxa"/>
              <w:left w:w="100" w:type="dxa"/>
              <w:bottom w:w="0" w:type="dxa"/>
              <w:right w:w="100" w:type="dxa"/>
            </w:tcMar>
          </w:tcPr>
          <w:p w14:paraId="2058016C"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shd w:val="clear" w:color="auto" w:fill="FFFFFF"/>
            <w:tcMar>
              <w:top w:w="0" w:type="dxa"/>
              <w:left w:w="100" w:type="dxa"/>
              <w:bottom w:w="0" w:type="dxa"/>
              <w:right w:w="100" w:type="dxa"/>
            </w:tcMar>
          </w:tcPr>
          <w:p w14:paraId="6B3B3D29"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shd w:val="clear" w:color="auto" w:fill="FFFFFF"/>
            <w:tcMar>
              <w:top w:w="0" w:type="dxa"/>
              <w:left w:w="100" w:type="dxa"/>
              <w:bottom w:w="0" w:type="dxa"/>
              <w:right w:w="100" w:type="dxa"/>
            </w:tcMar>
          </w:tcPr>
          <w:p w14:paraId="5AA63F2F"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766B9607" w14:textId="77777777">
        <w:trPr>
          <w:trHeight w:val="294"/>
        </w:trPr>
        <w:tc>
          <w:tcPr>
            <w:tcW w:w="1500" w:type="dxa"/>
            <w:tcBorders>
              <w:top w:val="nil"/>
              <w:left w:val="single" w:sz="5" w:space="0" w:color="000000"/>
              <w:bottom w:val="single" w:sz="5" w:space="0" w:color="595959"/>
              <w:right w:val="single" w:sz="5" w:space="0" w:color="000000"/>
            </w:tcBorders>
            <w:tcMar>
              <w:top w:w="0" w:type="dxa"/>
              <w:left w:w="100" w:type="dxa"/>
              <w:bottom w:w="0" w:type="dxa"/>
              <w:right w:w="100" w:type="dxa"/>
            </w:tcMar>
          </w:tcPr>
          <w:p w14:paraId="52FB0343" w14:textId="77777777" w:rsidR="00D9023F" w:rsidRDefault="00000000">
            <w:pPr>
              <w:widowControl w:val="0"/>
              <w:spacing w:before="40" w:after="40" w:line="276" w:lineRule="auto"/>
              <w:jc w:val="center"/>
              <w:rPr>
                <w:rFonts w:ascii="Arial" w:eastAsia="Arial" w:hAnsi="Arial" w:cs="Arial"/>
                <w:b/>
                <w:bCs/>
                <w:i/>
                <w:iCs/>
                <w:sz w:val="17"/>
                <w:szCs w:val="17"/>
              </w:rPr>
            </w:pPr>
            <w:r>
              <w:rPr>
                <w:rFonts w:ascii="Arial" w:eastAsia="Arial" w:hAnsi="Arial" w:cs="Arial"/>
                <w:b/>
                <w:bCs/>
                <w:i/>
                <w:iCs/>
                <w:sz w:val="17"/>
                <w:szCs w:val="17"/>
              </w:rPr>
              <w:t xml:space="preserve">Documentación y validación </w:t>
            </w:r>
          </w:p>
        </w:tc>
        <w:tc>
          <w:tcPr>
            <w:tcW w:w="615" w:type="dxa"/>
            <w:tcBorders>
              <w:top w:val="nil"/>
              <w:left w:val="single" w:sz="5" w:space="0" w:color="000000"/>
              <w:bottom w:val="single" w:sz="5" w:space="0" w:color="595959"/>
              <w:right w:val="single" w:sz="5" w:space="0" w:color="595959"/>
            </w:tcBorders>
            <w:tcMar>
              <w:top w:w="0" w:type="dxa"/>
              <w:left w:w="100" w:type="dxa"/>
              <w:bottom w:w="0" w:type="dxa"/>
              <w:right w:w="100" w:type="dxa"/>
            </w:tcMar>
          </w:tcPr>
          <w:p w14:paraId="02B8F1BE"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0C1EB5AE"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595959"/>
              <w:right w:val="single" w:sz="5" w:space="0" w:color="595959"/>
            </w:tcBorders>
            <w:tcMar>
              <w:top w:w="0" w:type="dxa"/>
              <w:left w:w="100" w:type="dxa"/>
              <w:bottom w:w="0" w:type="dxa"/>
              <w:right w:w="100" w:type="dxa"/>
            </w:tcMar>
          </w:tcPr>
          <w:p w14:paraId="112C9BC6"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7760B0F1"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5370FD15"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595959"/>
              <w:right w:val="single" w:sz="5" w:space="0" w:color="595959"/>
            </w:tcBorders>
            <w:tcMar>
              <w:top w:w="0" w:type="dxa"/>
              <w:left w:w="100" w:type="dxa"/>
              <w:bottom w:w="0" w:type="dxa"/>
              <w:right w:w="100" w:type="dxa"/>
            </w:tcMar>
          </w:tcPr>
          <w:p w14:paraId="30A9E3AC"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00901D8C"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33CA3217"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595959"/>
              <w:right w:val="single" w:sz="5" w:space="0" w:color="595959"/>
            </w:tcBorders>
            <w:tcMar>
              <w:top w:w="0" w:type="dxa"/>
              <w:left w:w="100" w:type="dxa"/>
              <w:bottom w:w="0" w:type="dxa"/>
              <w:right w:w="100" w:type="dxa"/>
            </w:tcMar>
          </w:tcPr>
          <w:p w14:paraId="6EF078F7"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595959"/>
              <w:right w:val="single" w:sz="5" w:space="0" w:color="595959"/>
            </w:tcBorders>
            <w:tcMar>
              <w:top w:w="0" w:type="dxa"/>
              <w:left w:w="100" w:type="dxa"/>
              <w:bottom w:w="0" w:type="dxa"/>
              <w:right w:w="100" w:type="dxa"/>
            </w:tcMar>
          </w:tcPr>
          <w:p w14:paraId="1A5D948E"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tcMar>
              <w:top w:w="0" w:type="dxa"/>
              <w:left w:w="100" w:type="dxa"/>
              <w:bottom w:w="0" w:type="dxa"/>
              <w:right w:w="100" w:type="dxa"/>
            </w:tcMar>
          </w:tcPr>
          <w:p w14:paraId="1318CE5A"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595959"/>
              <w:right w:val="single" w:sz="5" w:space="0" w:color="595959"/>
            </w:tcBorders>
            <w:tcMar>
              <w:top w:w="0" w:type="dxa"/>
              <w:left w:w="100" w:type="dxa"/>
              <w:bottom w:w="0" w:type="dxa"/>
              <w:right w:w="100" w:type="dxa"/>
            </w:tcMar>
          </w:tcPr>
          <w:p w14:paraId="39B1001A"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565DC221"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595959"/>
              <w:right w:val="single" w:sz="5" w:space="0" w:color="595959"/>
            </w:tcBorders>
            <w:tcMar>
              <w:top w:w="0" w:type="dxa"/>
              <w:left w:w="100" w:type="dxa"/>
              <w:bottom w:w="0" w:type="dxa"/>
              <w:right w:w="100" w:type="dxa"/>
            </w:tcMar>
          </w:tcPr>
          <w:p w14:paraId="65ED6046"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595959"/>
              <w:right w:val="single" w:sz="5" w:space="0" w:color="595959"/>
            </w:tcBorders>
            <w:shd w:val="clear" w:color="auto" w:fill="F8CBAD"/>
            <w:tcMar>
              <w:top w:w="0" w:type="dxa"/>
              <w:left w:w="100" w:type="dxa"/>
              <w:bottom w:w="0" w:type="dxa"/>
              <w:right w:w="100" w:type="dxa"/>
            </w:tcMar>
          </w:tcPr>
          <w:p w14:paraId="5E935A09"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595959"/>
            </w:tcBorders>
            <w:shd w:val="clear" w:color="auto" w:fill="F8CBAD"/>
            <w:tcMar>
              <w:top w:w="0" w:type="dxa"/>
              <w:left w:w="100" w:type="dxa"/>
              <w:bottom w:w="0" w:type="dxa"/>
              <w:right w:w="100" w:type="dxa"/>
            </w:tcMar>
          </w:tcPr>
          <w:p w14:paraId="55F1E7BB"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595959"/>
              <w:right w:val="single" w:sz="5" w:space="0" w:color="000000"/>
            </w:tcBorders>
            <w:shd w:val="clear" w:color="auto" w:fill="FFFFFF"/>
            <w:tcMar>
              <w:top w:w="0" w:type="dxa"/>
              <w:left w:w="100" w:type="dxa"/>
              <w:bottom w:w="0" w:type="dxa"/>
              <w:right w:w="100" w:type="dxa"/>
            </w:tcMar>
          </w:tcPr>
          <w:p w14:paraId="3C53D051"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45BB5A5C" w14:textId="77777777">
        <w:trPr>
          <w:trHeight w:val="294"/>
        </w:trPr>
        <w:tc>
          <w:tcPr>
            <w:tcW w:w="1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678C3F" w14:textId="23F40BC8" w:rsidR="00D9023F" w:rsidRDefault="0085595A">
            <w:pPr>
              <w:widowControl w:val="0"/>
              <w:spacing w:before="40" w:after="40" w:line="276" w:lineRule="auto"/>
              <w:jc w:val="center"/>
              <w:rPr>
                <w:rFonts w:ascii="Arial" w:eastAsia="Arial" w:hAnsi="Arial" w:cs="Arial"/>
                <w:b/>
                <w:bCs/>
                <w:i/>
                <w:iCs/>
                <w:sz w:val="17"/>
                <w:szCs w:val="17"/>
              </w:rPr>
            </w:pPr>
            <w:r w:rsidRPr="0085595A">
              <w:rPr>
                <w:rFonts w:ascii="Arial" w:eastAsia="Arial" w:hAnsi="Arial" w:cs="Arial"/>
                <w:b/>
                <w:bCs/>
                <w:i/>
                <w:iCs/>
                <w:sz w:val="17"/>
                <w:szCs w:val="17"/>
              </w:rPr>
              <w:t>Entrega y cierre del proyecto</w:t>
            </w:r>
          </w:p>
        </w:tc>
        <w:tc>
          <w:tcPr>
            <w:tcW w:w="615" w:type="dxa"/>
            <w:tcBorders>
              <w:top w:val="nil"/>
              <w:left w:val="single" w:sz="5" w:space="0" w:color="000000"/>
              <w:bottom w:val="single" w:sz="5" w:space="0" w:color="000000"/>
              <w:right w:val="single" w:sz="5" w:space="0" w:color="595959"/>
            </w:tcBorders>
            <w:tcMar>
              <w:top w:w="0" w:type="dxa"/>
              <w:left w:w="100" w:type="dxa"/>
              <w:bottom w:w="0" w:type="dxa"/>
              <w:right w:w="100" w:type="dxa"/>
            </w:tcMar>
          </w:tcPr>
          <w:p w14:paraId="577C108C"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000000"/>
              <w:right w:val="single" w:sz="5" w:space="0" w:color="595959"/>
            </w:tcBorders>
            <w:tcMar>
              <w:top w:w="0" w:type="dxa"/>
              <w:left w:w="100" w:type="dxa"/>
              <w:bottom w:w="0" w:type="dxa"/>
              <w:right w:w="100" w:type="dxa"/>
            </w:tcMar>
          </w:tcPr>
          <w:p w14:paraId="4D93A586" w14:textId="77777777" w:rsidR="00D9023F" w:rsidRDefault="00000000">
            <w:pPr>
              <w:spacing w:after="200" w:line="360" w:lineRule="auto"/>
              <w:jc w:val="both"/>
              <w:rPr>
                <w:b/>
                <w:bCs/>
                <w:sz w:val="16"/>
                <w:szCs w:val="16"/>
              </w:rPr>
            </w:pPr>
            <w:r>
              <w:rPr>
                <w:b/>
                <w:bCs/>
                <w:sz w:val="16"/>
                <w:szCs w:val="16"/>
              </w:rPr>
              <w:t xml:space="preserve"> </w:t>
            </w:r>
          </w:p>
        </w:tc>
        <w:tc>
          <w:tcPr>
            <w:tcW w:w="510" w:type="dxa"/>
            <w:tcBorders>
              <w:top w:val="nil"/>
              <w:left w:val="nil"/>
              <w:bottom w:val="single" w:sz="5" w:space="0" w:color="000000"/>
              <w:right w:val="single" w:sz="5" w:space="0" w:color="595959"/>
            </w:tcBorders>
            <w:tcMar>
              <w:top w:w="0" w:type="dxa"/>
              <w:left w:w="100" w:type="dxa"/>
              <w:bottom w:w="0" w:type="dxa"/>
              <w:right w:w="100" w:type="dxa"/>
            </w:tcMar>
          </w:tcPr>
          <w:p w14:paraId="3441D747"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000000"/>
              <w:right w:val="single" w:sz="5" w:space="0" w:color="595959"/>
            </w:tcBorders>
            <w:tcMar>
              <w:top w:w="0" w:type="dxa"/>
              <w:left w:w="100" w:type="dxa"/>
              <w:bottom w:w="0" w:type="dxa"/>
              <w:right w:w="100" w:type="dxa"/>
            </w:tcMar>
          </w:tcPr>
          <w:p w14:paraId="5CEC9136"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000000"/>
              <w:right w:val="single" w:sz="5" w:space="0" w:color="595959"/>
            </w:tcBorders>
            <w:tcMar>
              <w:top w:w="0" w:type="dxa"/>
              <w:left w:w="100" w:type="dxa"/>
              <w:bottom w:w="0" w:type="dxa"/>
              <w:right w:w="100" w:type="dxa"/>
            </w:tcMar>
          </w:tcPr>
          <w:p w14:paraId="7A8BBD53" w14:textId="77777777" w:rsidR="00D9023F" w:rsidRDefault="00000000">
            <w:pPr>
              <w:spacing w:after="200" w:line="360" w:lineRule="auto"/>
              <w:jc w:val="both"/>
              <w:rPr>
                <w:b/>
                <w:bCs/>
                <w:sz w:val="16"/>
                <w:szCs w:val="16"/>
              </w:rPr>
            </w:pPr>
            <w:r>
              <w:rPr>
                <w:b/>
                <w:bCs/>
                <w:sz w:val="16"/>
                <w:szCs w:val="16"/>
              </w:rPr>
              <w:t xml:space="preserve"> </w:t>
            </w:r>
          </w:p>
        </w:tc>
        <w:tc>
          <w:tcPr>
            <w:tcW w:w="660" w:type="dxa"/>
            <w:tcBorders>
              <w:top w:val="nil"/>
              <w:left w:val="nil"/>
              <w:bottom w:val="single" w:sz="5" w:space="0" w:color="000000"/>
              <w:right w:val="single" w:sz="5" w:space="0" w:color="595959"/>
            </w:tcBorders>
            <w:tcMar>
              <w:top w:w="0" w:type="dxa"/>
              <w:left w:w="100" w:type="dxa"/>
              <w:bottom w:w="0" w:type="dxa"/>
              <w:right w:w="100" w:type="dxa"/>
            </w:tcMar>
          </w:tcPr>
          <w:p w14:paraId="5DEB0AE4"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000000"/>
              <w:right w:val="single" w:sz="5" w:space="0" w:color="595959"/>
            </w:tcBorders>
            <w:tcMar>
              <w:top w:w="0" w:type="dxa"/>
              <w:left w:w="100" w:type="dxa"/>
              <w:bottom w:w="0" w:type="dxa"/>
              <w:right w:w="100" w:type="dxa"/>
            </w:tcMar>
          </w:tcPr>
          <w:p w14:paraId="1D0DC2D8"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000000"/>
              <w:right w:val="single" w:sz="5" w:space="0" w:color="595959"/>
            </w:tcBorders>
            <w:tcMar>
              <w:top w:w="0" w:type="dxa"/>
              <w:left w:w="100" w:type="dxa"/>
              <w:bottom w:w="0" w:type="dxa"/>
              <w:right w:w="100" w:type="dxa"/>
            </w:tcMar>
          </w:tcPr>
          <w:p w14:paraId="33F88F2B" w14:textId="77777777" w:rsidR="00D9023F" w:rsidRDefault="00000000">
            <w:pPr>
              <w:spacing w:after="200" w:line="360" w:lineRule="auto"/>
              <w:jc w:val="both"/>
              <w:rPr>
                <w:b/>
                <w:bCs/>
                <w:sz w:val="16"/>
                <w:szCs w:val="16"/>
              </w:rPr>
            </w:pPr>
            <w:r>
              <w:rPr>
                <w:b/>
                <w:bCs/>
                <w:sz w:val="16"/>
                <w:szCs w:val="16"/>
              </w:rPr>
              <w:t xml:space="preserve"> </w:t>
            </w:r>
          </w:p>
        </w:tc>
        <w:tc>
          <w:tcPr>
            <w:tcW w:w="615" w:type="dxa"/>
            <w:tcBorders>
              <w:top w:val="nil"/>
              <w:left w:val="nil"/>
              <w:bottom w:val="single" w:sz="5" w:space="0" w:color="000000"/>
              <w:right w:val="single" w:sz="5" w:space="0" w:color="595959"/>
            </w:tcBorders>
            <w:tcMar>
              <w:top w:w="0" w:type="dxa"/>
              <w:left w:w="100" w:type="dxa"/>
              <w:bottom w:w="0" w:type="dxa"/>
              <w:right w:w="100" w:type="dxa"/>
            </w:tcMar>
          </w:tcPr>
          <w:p w14:paraId="61992F06" w14:textId="77777777" w:rsidR="00D9023F" w:rsidRDefault="00000000">
            <w:pPr>
              <w:spacing w:after="200" w:line="360" w:lineRule="auto"/>
              <w:jc w:val="both"/>
              <w:rPr>
                <w:b/>
                <w:bCs/>
                <w:sz w:val="16"/>
                <w:szCs w:val="16"/>
              </w:rPr>
            </w:pPr>
            <w:r>
              <w:rPr>
                <w:b/>
                <w:bCs/>
                <w:sz w:val="16"/>
                <w:szCs w:val="16"/>
              </w:rPr>
              <w:t xml:space="preserve"> </w:t>
            </w:r>
          </w:p>
        </w:tc>
        <w:tc>
          <w:tcPr>
            <w:tcW w:w="600" w:type="dxa"/>
            <w:tcBorders>
              <w:top w:val="nil"/>
              <w:left w:val="nil"/>
              <w:bottom w:val="single" w:sz="5" w:space="0" w:color="000000"/>
              <w:right w:val="single" w:sz="5" w:space="0" w:color="595959"/>
            </w:tcBorders>
            <w:tcMar>
              <w:top w:w="0" w:type="dxa"/>
              <w:left w:w="100" w:type="dxa"/>
              <w:bottom w:w="0" w:type="dxa"/>
              <w:right w:w="100" w:type="dxa"/>
            </w:tcMar>
          </w:tcPr>
          <w:p w14:paraId="4CADE12E"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000000"/>
              <w:right w:val="single" w:sz="5" w:space="0" w:color="595959"/>
            </w:tcBorders>
            <w:tcMar>
              <w:top w:w="0" w:type="dxa"/>
              <w:left w:w="100" w:type="dxa"/>
              <w:bottom w:w="0" w:type="dxa"/>
              <w:right w:w="100" w:type="dxa"/>
            </w:tcMar>
          </w:tcPr>
          <w:p w14:paraId="45A4800C" w14:textId="77777777" w:rsidR="00D9023F" w:rsidRDefault="00000000">
            <w:pPr>
              <w:spacing w:after="200" w:line="360" w:lineRule="auto"/>
              <w:jc w:val="both"/>
              <w:rPr>
                <w:b/>
                <w:bCs/>
                <w:sz w:val="16"/>
                <w:szCs w:val="16"/>
              </w:rPr>
            </w:pPr>
            <w:r>
              <w:rPr>
                <w:b/>
                <w:bCs/>
                <w:sz w:val="16"/>
                <w:szCs w:val="16"/>
              </w:rPr>
              <w:t xml:space="preserve"> </w:t>
            </w:r>
          </w:p>
        </w:tc>
        <w:tc>
          <w:tcPr>
            <w:tcW w:w="630" w:type="dxa"/>
            <w:tcBorders>
              <w:top w:val="nil"/>
              <w:left w:val="nil"/>
              <w:bottom w:val="single" w:sz="5" w:space="0" w:color="000000"/>
              <w:right w:val="single" w:sz="5" w:space="0" w:color="595959"/>
            </w:tcBorders>
            <w:tcMar>
              <w:top w:w="0" w:type="dxa"/>
              <w:left w:w="100" w:type="dxa"/>
              <w:bottom w:w="0" w:type="dxa"/>
              <w:right w:w="100" w:type="dxa"/>
            </w:tcMar>
          </w:tcPr>
          <w:p w14:paraId="52D11A22"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000000"/>
              <w:right w:val="single" w:sz="5" w:space="0" w:color="595959"/>
            </w:tcBorders>
            <w:tcMar>
              <w:top w:w="0" w:type="dxa"/>
              <w:left w:w="100" w:type="dxa"/>
              <w:bottom w:w="0" w:type="dxa"/>
              <w:right w:w="100" w:type="dxa"/>
            </w:tcMar>
          </w:tcPr>
          <w:p w14:paraId="3AE47905" w14:textId="77777777" w:rsidR="00D9023F" w:rsidRDefault="00000000">
            <w:pPr>
              <w:spacing w:after="200" w:line="360" w:lineRule="auto"/>
              <w:jc w:val="both"/>
              <w:rPr>
                <w:b/>
                <w:bCs/>
                <w:sz w:val="16"/>
                <w:szCs w:val="16"/>
              </w:rPr>
            </w:pPr>
            <w:r>
              <w:rPr>
                <w:b/>
                <w:bCs/>
                <w:sz w:val="16"/>
                <w:szCs w:val="16"/>
              </w:rPr>
              <w:t xml:space="preserve"> </w:t>
            </w:r>
          </w:p>
        </w:tc>
        <w:tc>
          <w:tcPr>
            <w:tcW w:w="585" w:type="dxa"/>
            <w:tcBorders>
              <w:top w:val="nil"/>
              <w:left w:val="nil"/>
              <w:bottom w:val="single" w:sz="5" w:space="0" w:color="000000"/>
              <w:right w:val="single" w:sz="5" w:space="0" w:color="595959"/>
            </w:tcBorders>
            <w:tcMar>
              <w:top w:w="0" w:type="dxa"/>
              <w:left w:w="100" w:type="dxa"/>
              <w:bottom w:w="0" w:type="dxa"/>
              <w:right w:w="100" w:type="dxa"/>
            </w:tcMar>
          </w:tcPr>
          <w:p w14:paraId="6A039985" w14:textId="77777777" w:rsidR="00D9023F" w:rsidRDefault="00000000">
            <w:pPr>
              <w:spacing w:after="200" w:line="360" w:lineRule="auto"/>
              <w:jc w:val="both"/>
              <w:rPr>
                <w:b/>
                <w:bCs/>
                <w:sz w:val="16"/>
                <w:szCs w:val="16"/>
              </w:rPr>
            </w:pPr>
            <w:r>
              <w:rPr>
                <w:b/>
                <w:bCs/>
                <w:sz w:val="16"/>
                <w:szCs w:val="16"/>
              </w:rPr>
              <w:t xml:space="preserve"> </w:t>
            </w:r>
          </w:p>
        </w:tc>
        <w:tc>
          <w:tcPr>
            <w:tcW w:w="645" w:type="dxa"/>
            <w:tcBorders>
              <w:top w:val="nil"/>
              <w:left w:val="nil"/>
              <w:bottom w:val="single" w:sz="5" w:space="0" w:color="000000"/>
              <w:right w:val="single" w:sz="5" w:space="0" w:color="595959"/>
            </w:tcBorders>
            <w:shd w:val="clear" w:color="auto" w:fill="FFFFFF"/>
            <w:tcMar>
              <w:top w:w="0" w:type="dxa"/>
              <w:left w:w="100" w:type="dxa"/>
              <w:bottom w:w="0" w:type="dxa"/>
              <w:right w:w="100" w:type="dxa"/>
            </w:tcMar>
          </w:tcPr>
          <w:p w14:paraId="272561F4"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000000"/>
              <w:right w:val="single" w:sz="5" w:space="0" w:color="595959"/>
            </w:tcBorders>
            <w:shd w:val="clear" w:color="auto" w:fill="FFFFFF"/>
            <w:tcMar>
              <w:top w:w="0" w:type="dxa"/>
              <w:left w:w="100" w:type="dxa"/>
              <w:bottom w:w="0" w:type="dxa"/>
              <w:right w:w="100" w:type="dxa"/>
            </w:tcMar>
          </w:tcPr>
          <w:p w14:paraId="602B90ED" w14:textId="77777777" w:rsidR="00D9023F" w:rsidRDefault="00000000">
            <w:pPr>
              <w:spacing w:after="200" w:line="360" w:lineRule="auto"/>
              <w:jc w:val="both"/>
              <w:rPr>
                <w:b/>
                <w:bCs/>
                <w:sz w:val="16"/>
                <w:szCs w:val="16"/>
              </w:rPr>
            </w:pPr>
            <w:r>
              <w:rPr>
                <w:b/>
                <w:bCs/>
                <w:sz w:val="16"/>
                <w:szCs w:val="16"/>
              </w:rPr>
              <w:t xml:space="preserve"> </w:t>
            </w:r>
          </w:p>
        </w:tc>
        <w:tc>
          <w:tcPr>
            <w:tcW w:w="570" w:type="dxa"/>
            <w:tcBorders>
              <w:top w:val="nil"/>
              <w:left w:val="nil"/>
              <w:bottom w:val="single" w:sz="5" w:space="0" w:color="000000"/>
              <w:right w:val="single" w:sz="5" w:space="0" w:color="000000"/>
            </w:tcBorders>
            <w:shd w:val="clear" w:color="auto" w:fill="F8CBAD"/>
            <w:tcMar>
              <w:top w:w="0" w:type="dxa"/>
              <w:left w:w="100" w:type="dxa"/>
              <w:bottom w:w="0" w:type="dxa"/>
              <w:right w:w="100" w:type="dxa"/>
            </w:tcMar>
          </w:tcPr>
          <w:p w14:paraId="0263B249" w14:textId="77777777" w:rsidR="00D9023F" w:rsidRDefault="00000000">
            <w:pPr>
              <w:widowControl w:val="0"/>
              <w:spacing w:after="200" w:line="276" w:lineRule="auto"/>
              <w:rPr>
                <w:b/>
                <w:bCs/>
                <w:sz w:val="16"/>
                <w:szCs w:val="16"/>
              </w:rPr>
            </w:pPr>
            <w:r>
              <w:rPr>
                <w:b/>
                <w:bCs/>
                <w:sz w:val="16"/>
                <w:szCs w:val="16"/>
              </w:rPr>
              <w:t xml:space="preserve"> </w:t>
            </w:r>
          </w:p>
        </w:tc>
      </w:tr>
      <w:tr w:rsidR="00D9023F" w14:paraId="6781A5CB" w14:textId="77777777">
        <w:trPr>
          <w:trHeight w:val="294"/>
        </w:trPr>
        <w:tc>
          <w:tcPr>
            <w:tcW w:w="1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864BF9" w14:textId="77777777" w:rsidR="00D9023F" w:rsidRDefault="00000000">
            <w:pPr>
              <w:widowControl w:val="0"/>
              <w:spacing w:before="240" w:after="240" w:line="276" w:lineRule="auto"/>
              <w:jc w:val="center"/>
              <w:rPr>
                <w:rFonts w:ascii="Arial" w:eastAsia="Arial" w:hAnsi="Arial" w:cs="Arial"/>
                <w:b/>
                <w:bCs/>
                <w:i/>
                <w:iCs/>
                <w:sz w:val="17"/>
                <w:szCs w:val="17"/>
              </w:rPr>
            </w:pPr>
            <w:r>
              <w:rPr>
                <w:rFonts w:ascii="Arial" w:eastAsia="Arial" w:hAnsi="Arial" w:cs="Arial"/>
                <w:b/>
                <w:bCs/>
                <w:i/>
                <w:iCs/>
                <w:sz w:val="17"/>
                <w:szCs w:val="17"/>
              </w:rPr>
              <w:t>Defensa del proyecto</w:t>
            </w:r>
          </w:p>
        </w:tc>
        <w:tc>
          <w:tcPr>
            <w:tcW w:w="615" w:type="dxa"/>
            <w:tcBorders>
              <w:top w:val="nil"/>
              <w:left w:val="single" w:sz="5" w:space="0" w:color="000000"/>
              <w:bottom w:val="single" w:sz="5" w:space="0" w:color="000000"/>
              <w:right w:val="single" w:sz="5" w:space="0" w:color="595959"/>
            </w:tcBorders>
            <w:tcMar>
              <w:top w:w="0" w:type="dxa"/>
              <w:left w:w="100" w:type="dxa"/>
              <w:bottom w:w="0" w:type="dxa"/>
              <w:right w:w="100" w:type="dxa"/>
            </w:tcMar>
          </w:tcPr>
          <w:p w14:paraId="1E1D640E" w14:textId="77777777" w:rsidR="00D9023F" w:rsidRDefault="00D9023F">
            <w:pPr>
              <w:spacing w:after="200" w:line="360" w:lineRule="auto"/>
              <w:jc w:val="both"/>
              <w:rPr>
                <w:b/>
                <w:bCs/>
                <w:sz w:val="16"/>
                <w:szCs w:val="16"/>
              </w:rPr>
            </w:pPr>
          </w:p>
        </w:tc>
        <w:tc>
          <w:tcPr>
            <w:tcW w:w="600" w:type="dxa"/>
            <w:tcBorders>
              <w:top w:val="nil"/>
              <w:left w:val="nil"/>
              <w:bottom w:val="single" w:sz="5" w:space="0" w:color="000000"/>
              <w:right w:val="single" w:sz="5" w:space="0" w:color="595959"/>
            </w:tcBorders>
            <w:tcMar>
              <w:top w:w="0" w:type="dxa"/>
              <w:left w:w="100" w:type="dxa"/>
              <w:bottom w:w="0" w:type="dxa"/>
              <w:right w:w="100" w:type="dxa"/>
            </w:tcMar>
          </w:tcPr>
          <w:p w14:paraId="68942355" w14:textId="77777777" w:rsidR="00D9023F" w:rsidRDefault="00D9023F">
            <w:pPr>
              <w:spacing w:after="200" w:line="360" w:lineRule="auto"/>
              <w:jc w:val="both"/>
              <w:rPr>
                <w:b/>
                <w:bCs/>
                <w:sz w:val="16"/>
                <w:szCs w:val="16"/>
              </w:rPr>
            </w:pPr>
          </w:p>
        </w:tc>
        <w:tc>
          <w:tcPr>
            <w:tcW w:w="510" w:type="dxa"/>
            <w:tcBorders>
              <w:top w:val="nil"/>
              <w:left w:val="nil"/>
              <w:bottom w:val="single" w:sz="5" w:space="0" w:color="000000"/>
              <w:right w:val="single" w:sz="5" w:space="0" w:color="595959"/>
            </w:tcBorders>
            <w:tcMar>
              <w:top w:w="0" w:type="dxa"/>
              <w:left w:w="100" w:type="dxa"/>
              <w:bottom w:w="0" w:type="dxa"/>
              <w:right w:w="100" w:type="dxa"/>
            </w:tcMar>
          </w:tcPr>
          <w:p w14:paraId="161C6134" w14:textId="77777777" w:rsidR="00D9023F" w:rsidRDefault="00D9023F">
            <w:pPr>
              <w:spacing w:after="200" w:line="360" w:lineRule="auto"/>
              <w:jc w:val="both"/>
              <w:rPr>
                <w:b/>
                <w:bCs/>
                <w:sz w:val="16"/>
                <w:szCs w:val="16"/>
              </w:rPr>
            </w:pPr>
          </w:p>
        </w:tc>
        <w:tc>
          <w:tcPr>
            <w:tcW w:w="615" w:type="dxa"/>
            <w:tcBorders>
              <w:top w:val="nil"/>
              <w:left w:val="nil"/>
              <w:bottom w:val="single" w:sz="5" w:space="0" w:color="000000"/>
              <w:right w:val="single" w:sz="5" w:space="0" w:color="595959"/>
            </w:tcBorders>
            <w:tcMar>
              <w:top w:w="0" w:type="dxa"/>
              <w:left w:w="100" w:type="dxa"/>
              <w:bottom w:w="0" w:type="dxa"/>
              <w:right w:w="100" w:type="dxa"/>
            </w:tcMar>
          </w:tcPr>
          <w:p w14:paraId="59C9BBE4" w14:textId="77777777" w:rsidR="00D9023F" w:rsidRDefault="00D9023F">
            <w:pPr>
              <w:spacing w:after="200" w:line="360" w:lineRule="auto"/>
              <w:jc w:val="both"/>
              <w:rPr>
                <w:b/>
                <w:bCs/>
                <w:sz w:val="16"/>
                <w:szCs w:val="16"/>
              </w:rPr>
            </w:pPr>
          </w:p>
        </w:tc>
        <w:tc>
          <w:tcPr>
            <w:tcW w:w="660" w:type="dxa"/>
            <w:tcBorders>
              <w:top w:val="nil"/>
              <w:left w:val="nil"/>
              <w:bottom w:val="single" w:sz="5" w:space="0" w:color="000000"/>
              <w:right w:val="single" w:sz="5" w:space="0" w:color="595959"/>
            </w:tcBorders>
            <w:tcMar>
              <w:top w:w="0" w:type="dxa"/>
              <w:left w:w="100" w:type="dxa"/>
              <w:bottom w:w="0" w:type="dxa"/>
              <w:right w:w="100" w:type="dxa"/>
            </w:tcMar>
          </w:tcPr>
          <w:p w14:paraId="2B39F5EB" w14:textId="77777777" w:rsidR="00D9023F" w:rsidRDefault="00D9023F">
            <w:pPr>
              <w:spacing w:after="200" w:line="360" w:lineRule="auto"/>
              <w:jc w:val="both"/>
              <w:rPr>
                <w:b/>
                <w:bCs/>
                <w:sz w:val="16"/>
                <w:szCs w:val="16"/>
              </w:rPr>
            </w:pPr>
          </w:p>
        </w:tc>
        <w:tc>
          <w:tcPr>
            <w:tcW w:w="660" w:type="dxa"/>
            <w:tcBorders>
              <w:top w:val="nil"/>
              <w:left w:val="nil"/>
              <w:bottom w:val="single" w:sz="5" w:space="0" w:color="000000"/>
              <w:right w:val="single" w:sz="5" w:space="0" w:color="595959"/>
            </w:tcBorders>
            <w:tcMar>
              <w:top w:w="0" w:type="dxa"/>
              <w:left w:w="100" w:type="dxa"/>
              <w:bottom w:w="0" w:type="dxa"/>
              <w:right w:w="100" w:type="dxa"/>
            </w:tcMar>
          </w:tcPr>
          <w:p w14:paraId="699BF4E9" w14:textId="77777777" w:rsidR="00D9023F" w:rsidRDefault="00D9023F">
            <w:pPr>
              <w:spacing w:after="200" w:line="360" w:lineRule="auto"/>
              <w:jc w:val="both"/>
              <w:rPr>
                <w:b/>
                <w:bCs/>
                <w:sz w:val="16"/>
                <w:szCs w:val="16"/>
              </w:rPr>
            </w:pPr>
          </w:p>
        </w:tc>
        <w:tc>
          <w:tcPr>
            <w:tcW w:w="645" w:type="dxa"/>
            <w:tcBorders>
              <w:top w:val="nil"/>
              <w:left w:val="nil"/>
              <w:bottom w:val="single" w:sz="5" w:space="0" w:color="000000"/>
              <w:right w:val="single" w:sz="5" w:space="0" w:color="595959"/>
            </w:tcBorders>
            <w:tcMar>
              <w:top w:w="0" w:type="dxa"/>
              <w:left w:w="100" w:type="dxa"/>
              <w:bottom w:w="0" w:type="dxa"/>
              <w:right w:w="100" w:type="dxa"/>
            </w:tcMar>
          </w:tcPr>
          <w:p w14:paraId="1F0F85DC" w14:textId="77777777" w:rsidR="00D9023F" w:rsidRDefault="00D9023F">
            <w:pPr>
              <w:spacing w:after="200" w:line="360" w:lineRule="auto"/>
              <w:jc w:val="both"/>
              <w:rPr>
                <w:b/>
                <w:bCs/>
                <w:sz w:val="16"/>
                <w:szCs w:val="16"/>
              </w:rPr>
            </w:pPr>
          </w:p>
        </w:tc>
        <w:tc>
          <w:tcPr>
            <w:tcW w:w="615" w:type="dxa"/>
            <w:tcBorders>
              <w:top w:val="nil"/>
              <w:left w:val="nil"/>
              <w:bottom w:val="single" w:sz="5" w:space="0" w:color="000000"/>
              <w:right w:val="single" w:sz="5" w:space="0" w:color="595959"/>
            </w:tcBorders>
            <w:tcMar>
              <w:top w:w="0" w:type="dxa"/>
              <w:left w:w="100" w:type="dxa"/>
              <w:bottom w:w="0" w:type="dxa"/>
              <w:right w:w="100" w:type="dxa"/>
            </w:tcMar>
          </w:tcPr>
          <w:p w14:paraId="318EFC06" w14:textId="77777777" w:rsidR="00D9023F" w:rsidRDefault="00D9023F">
            <w:pPr>
              <w:spacing w:after="200" w:line="360" w:lineRule="auto"/>
              <w:jc w:val="both"/>
              <w:rPr>
                <w:b/>
                <w:bCs/>
                <w:sz w:val="16"/>
                <w:szCs w:val="16"/>
              </w:rPr>
            </w:pPr>
          </w:p>
        </w:tc>
        <w:tc>
          <w:tcPr>
            <w:tcW w:w="615" w:type="dxa"/>
            <w:tcBorders>
              <w:top w:val="nil"/>
              <w:left w:val="nil"/>
              <w:bottom w:val="single" w:sz="5" w:space="0" w:color="000000"/>
              <w:right w:val="single" w:sz="5" w:space="0" w:color="595959"/>
            </w:tcBorders>
            <w:tcMar>
              <w:top w:w="0" w:type="dxa"/>
              <w:left w:w="100" w:type="dxa"/>
              <w:bottom w:w="0" w:type="dxa"/>
              <w:right w:w="100" w:type="dxa"/>
            </w:tcMar>
          </w:tcPr>
          <w:p w14:paraId="5567475F" w14:textId="77777777" w:rsidR="00D9023F" w:rsidRDefault="00D9023F">
            <w:pPr>
              <w:spacing w:after="200" w:line="360" w:lineRule="auto"/>
              <w:jc w:val="both"/>
              <w:rPr>
                <w:b/>
                <w:bCs/>
                <w:sz w:val="16"/>
                <w:szCs w:val="16"/>
              </w:rPr>
            </w:pPr>
          </w:p>
        </w:tc>
        <w:tc>
          <w:tcPr>
            <w:tcW w:w="600" w:type="dxa"/>
            <w:tcBorders>
              <w:top w:val="nil"/>
              <w:left w:val="nil"/>
              <w:bottom w:val="single" w:sz="5" w:space="0" w:color="000000"/>
              <w:right w:val="single" w:sz="5" w:space="0" w:color="595959"/>
            </w:tcBorders>
            <w:tcMar>
              <w:top w:w="0" w:type="dxa"/>
              <w:left w:w="100" w:type="dxa"/>
              <w:bottom w:w="0" w:type="dxa"/>
              <w:right w:w="100" w:type="dxa"/>
            </w:tcMar>
          </w:tcPr>
          <w:p w14:paraId="7629F581" w14:textId="77777777" w:rsidR="00D9023F" w:rsidRDefault="00D9023F">
            <w:pPr>
              <w:spacing w:after="200" w:line="360" w:lineRule="auto"/>
              <w:jc w:val="both"/>
              <w:rPr>
                <w:b/>
                <w:bCs/>
                <w:sz w:val="16"/>
                <w:szCs w:val="16"/>
              </w:rPr>
            </w:pPr>
          </w:p>
        </w:tc>
        <w:tc>
          <w:tcPr>
            <w:tcW w:w="645" w:type="dxa"/>
            <w:tcBorders>
              <w:top w:val="nil"/>
              <w:left w:val="nil"/>
              <w:bottom w:val="single" w:sz="5" w:space="0" w:color="000000"/>
              <w:right w:val="single" w:sz="5" w:space="0" w:color="595959"/>
            </w:tcBorders>
            <w:tcMar>
              <w:top w:w="0" w:type="dxa"/>
              <w:left w:w="100" w:type="dxa"/>
              <w:bottom w:w="0" w:type="dxa"/>
              <w:right w:w="100" w:type="dxa"/>
            </w:tcMar>
          </w:tcPr>
          <w:p w14:paraId="42BC4894" w14:textId="77777777" w:rsidR="00D9023F" w:rsidRDefault="00D9023F">
            <w:pPr>
              <w:spacing w:after="200" w:line="360" w:lineRule="auto"/>
              <w:jc w:val="both"/>
              <w:rPr>
                <w:b/>
                <w:bCs/>
                <w:sz w:val="16"/>
                <w:szCs w:val="16"/>
              </w:rPr>
            </w:pPr>
          </w:p>
        </w:tc>
        <w:tc>
          <w:tcPr>
            <w:tcW w:w="630" w:type="dxa"/>
            <w:tcBorders>
              <w:top w:val="nil"/>
              <w:left w:val="nil"/>
              <w:bottom w:val="single" w:sz="5" w:space="0" w:color="000000"/>
              <w:right w:val="single" w:sz="5" w:space="0" w:color="595959"/>
            </w:tcBorders>
            <w:tcMar>
              <w:top w:w="0" w:type="dxa"/>
              <w:left w:w="100" w:type="dxa"/>
              <w:bottom w:w="0" w:type="dxa"/>
              <w:right w:w="100" w:type="dxa"/>
            </w:tcMar>
          </w:tcPr>
          <w:p w14:paraId="4C393333" w14:textId="77777777" w:rsidR="00D9023F" w:rsidRDefault="00D9023F">
            <w:pPr>
              <w:spacing w:after="200" w:line="360" w:lineRule="auto"/>
              <w:jc w:val="both"/>
              <w:rPr>
                <w:b/>
                <w:bCs/>
                <w:sz w:val="16"/>
                <w:szCs w:val="16"/>
              </w:rPr>
            </w:pPr>
          </w:p>
        </w:tc>
        <w:tc>
          <w:tcPr>
            <w:tcW w:w="585" w:type="dxa"/>
            <w:tcBorders>
              <w:top w:val="nil"/>
              <w:left w:val="nil"/>
              <w:bottom w:val="single" w:sz="5" w:space="0" w:color="000000"/>
              <w:right w:val="single" w:sz="5" w:space="0" w:color="595959"/>
            </w:tcBorders>
            <w:tcMar>
              <w:top w:w="0" w:type="dxa"/>
              <w:left w:w="100" w:type="dxa"/>
              <w:bottom w:w="0" w:type="dxa"/>
              <w:right w:w="100" w:type="dxa"/>
            </w:tcMar>
          </w:tcPr>
          <w:p w14:paraId="496E18C6" w14:textId="77777777" w:rsidR="00D9023F" w:rsidRDefault="00D9023F">
            <w:pPr>
              <w:spacing w:after="200" w:line="360" w:lineRule="auto"/>
              <w:jc w:val="both"/>
              <w:rPr>
                <w:b/>
                <w:bCs/>
                <w:sz w:val="16"/>
                <w:szCs w:val="16"/>
              </w:rPr>
            </w:pPr>
          </w:p>
        </w:tc>
        <w:tc>
          <w:tcPr>
            <w:tcW w:w="585" w:type="dxa"/>
            <w:tcBorders>
              <w:top w:val="nil"/>
              <w:left w:val="nil"/>
              <w:bottom w:val="single" w:sz="5" w:space="0" w:color="000000"/>
              <w:right w:val="single" w:sz="5" w:space="0" w:color="595959"/>
            </w:tcBorders>
            <w:tcMar>
              <w:top w:w="0" w:type="dxa"/>
              <w:left w:w="100" w:type="dxa"/>
              <w:bottom w:w="0" w:type="dxa"/>
              <w:right w:w="100" w:type="dxa"/>
            </w:tcMar>
          </w:tcPr>
          <w:p w14:paraId="1FB93754" w14:textId="77777777" w:rsidR="00D9023F" w:rsidRDefault="00D9023F">
            <w:pPr>
              <w:spacing w:after="200" w:line="360" w:lineRule="auto"/>
              <w:jc w:val="both"/>
              <w:rPr>
                <w:b/>
                <w:bCs/>
                <w:sz w:val="16"/>
                <w:szCs w:val="16"/>
              </w:rPr>
            </w:pPr>
          </w:p>
        </w:tc>
        <w:tc>
          <w:tcPr>
            <w:tcW w:w="645" w:type="dxa"/>
            <w:tcBorders>
              <w:top w:val="nil"/>
              <w:left w:val="nil"/>
              <w:bottom w:val="single" w:sz="5" w:space="0" w:color="000000"/>
              <w:right w:val="single" w:sz="5" w:space="0" w:color="595959"/>
            </w:tcBorders>
            <w:shd w:val="clear" w:color="auto" w:fill="FFFFFF"/>
            <w:tcMar>
              <w:top w:w="0" w:type="dxa"/>
              <w:left w:w="100" w:type="dxa"/>
              <w:bottom w:w="0" w:type="dxa"/>
              <w:right w:w="100" w:type="dxa"/>
            </w:tcMar>
          </w:tcPr>
          <w:p w14:paraId="1F8C4B5D" w14:textId="77777777" w:rsidR="00D9023F" w:rsidRDefault="00D9023F">
            <w:pPr>
              <w:spacing w:after="200" w:line="360" w:lineRule="auto"/>
              <w:jc w:val="both"/>
              <w:rPr>
                <w:b/>
                <w:bCs/>
                <w:sz w:val="16"/>
                <w:szCs w:val="16"/>
              </w:rPr>
            </w:pPr>
          </w:p>
        </w:tc>
        <w:tc>
          <w:tcPr>
            <w:tcW w:w="570" w:type="dxa"/>
            <w:tcBorders>
              <w:top w:val="nil"/>
              <w:left w:val="nil"/>
              <w:bottom w:val="single" w:sz="5" w:space="0" w:color="000000"/>
              <w:right w:val="single" w:sz="5" w:space="0" w:color="595959"/>
            </w:tcBorders>
            <w:shd w:val="clear" w:color="auto" w:fill="FFFFFF"/>
            <w:tcMar>
              <w:top w:w="0" w:type="dxa"/>
              <w:left w:w="100" w:type="dxa"/>
              <w:bottom w:w="0" w:type="dxa"/>
              <w:right w:w="100" w:type="dxa"/>
            </w:tcMar>
          </w:tcPr>
          <w:p w14:paraId="6433EAF3" w14:textId="77777777" w:rsidR="00D9023F" w:rsidRDefault="00D9023F">
            <w:pPr>
              <w:spacing w:after="200" w:line="360" w:lineRule="auto"/>
              <w:jc w:val="both"/>
              <w:rPr>
                <w:b/>
                <w:bCs/>
                <w:sz w:val="16"/>
                <w:szCs w:val="16"/>
              </w:rPr>
            </w:pPr>
          </w:p>
        </w:tc>
        <w:tc>
          <w:tcPr>
            <w:tcW w:w="570" w:type="dxa"/>
            <w:tcBorders>
              <w:top w:val="nil"/>
              <w:left w:val="nil"/>
              <w:bottom w:val="single" w:sz="5" w:space="0" w:color="000000"/>
              <w:right w:val="single" w:sz="5" w:space="0" w:color="000000"/>
            </w:tcBorders>
            <w:shd w:val="clear" w:color="auto" w:fill="F8CBAD"/>
            <w:tcMar>
              <w:top w:w="0" w:type="dxa"/>
              <w:left w:w="100" w:type="dxa"/>
              <w:bottom w:w="0" w:type="dxa"/>
              <w:right w:w="100" w:type="dxa"/>
            </w:tcMar>
          </w:tcPr>
          <w:p w14:paraId="36C96703" w14:textId="77777777" w:rsidR="00D9023F" w:rsidRDefault="00D9023F">
            <w:pPr>
              <w:widowControl w:val="0"/>
              <w:spacing w:after="200" w:line="276" w:lineRule="auto"/>
              <w:rPr>
                <w:b/>
                <w:bCs/>
                <w:sz w:val="16"/>
                <w:szCs w:val="16"/>
              </w:rPr>
            </w:pPr>
          </w:p>
        </w:tc>
      </w:tr>
    </w:tbl>
    <w:p w14:paraId="73C2566D" w14:textId="77777777" w:rsidR="00D9023F" w:rsidRDefault="00D9023F">
      <w:pPr>
        <w:rPr>
          <w:b/>
          <w:bCs/>
          <w:sz w:val="24"/>
          <w:szCs w:val="24"/>
        </w:rPr>
      </w:pPr>
    </w:p>
    <w:p w14:paraId="017A9334" w14:textId="77777777" w:rsidR="00D9023F" w:rsidRDefault="00D9023F" w:rsidP="0085595A">
      <w:pPr>
        <w:spacing w:after="0" w:line="360" w:lineRule="auto"/>
        <w:ind w:left="1440" w:hanging="1440"/>
        <w:jc w:val="both"/>
        <w:rPr>
          <w:b/>
          <w:bCs/>
          <w:sz w:val="24"/>
          <w:szCs w:val="24"/>
        </w:rPr>
      </w:pPr>
    </w:p>
    <w:p w14:paraId="566DF241" w14:textId="77777777" w:rsidR="00D9023F" w:rsidRDefault="00D9023F">
      <w:pPr>
        <w:rPr>
          <w:b/>
          <w:bCs/>
          <w:sz w:val="24"/>
          <w:szCs w:val="24"/>
        </w:rPr>
      </w:pPr>
    </w:p>
    <w:p w14:paraId="52F38294" w14:textId="77777777" w:rsidR="00D9023F" w:rsidRDefault="00D9023F">
      <w:pPr>
        <w:rPr>
          <w:b/>
          <w:bCs/>
          <w:sz w:val="24"/>
          <w:szCs w:val="24"/>
        </w:rPr>
      </w:pPr>
    </w:p>
    <w:p w14:paraId="62E53A56" w14:textId="77777777" w:rsidR="00D9023F" w:rsidRDefault="00D9023F"/>
    <w:p w14:paraId="0EFBD587" w14:textId="77777777" w:rsidR="00D9023F" w:rsidRDefault="00D9023F"/>
    <w:p w14:paraId="6E3B5F2D" w14:textId="77777777" w:rsidR="00D9023F" w:rsidRDefault="00D9023F">
      <w:pPr>
        <w:rPr>
          <w:b/>
          <w:bCs/>
          <w:sz w:val="24"/>
          <w:szCs w:val="24"/>
        </w:rPr>
      </w:pPr>
    </w:p>
    <w:sectPr w:rsidR="00D9023F">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A39CA" w14:textId="77777777" w:rsidR="009D0219" w:rsidRDefault="009D0219">
      <w:pPr>
        <w:spacing w:after="0" w:line="240" w:lineRule="auto"/>
      </w:pPr>
      <w:r>
        <w:separator/>
      </w:r>
    </w:p>
  </w:endnote>
  <w:endnote w:type="continuationSeparator" w:id="0">
    <w:p w14:paraId="3735BBBA" w14:textId="77777777" w:rsidR="009D0219" w:rsidRDefault="009D0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287A818-F11F-4175-87A5-5105E95F0A1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D33C3DE-290E-4642-A35A-F32E10779610}"/>
    <w:embedBold r:id="rId3" w:fontKey="{9D43D664-17E7-4E5E-B4B2-5C51031D8017}"/>
    <w:embedBoldItalic r:id="rId4" w:fontKey="{E047B8D2-F459-405F-93EB-253D041DB663}"/>
  </w:font>
  <w:font w:name="Calibri Light">
    <w:panose1 w:val="020F0302020204030204"/>
    <w:charset w:val="00"/>
    <w:family w:val="swiss"/>
    <w:pitch w:val="variable"/>
    <w:sig w:usb0="E4002EFF" w:usb1="C200247B" w:usb2="00000009" w:usb3="00000000" w:csb0="000001FF" w:csb1="00000000"/>
    <w:embedRegular r:id="rId5" w:fontKey="{7EF3E59D-4B7F-45CA-8DFD-8D72CCA2C819}"/>
  </w:font>
  <w:font w:name="Segoe UI">
    <w:panose1 w:val="020B0502040204020203"/>
    <w:charset w:val="00"/>
    <w:family w:val="swiss"/>
    <w:pitch w:val="variable"/>
    <w:sig w:usb0="E4002EFF" w:usb1="C000E47F" w:usb2="00000009" w:usb3="00000000" w:csb0="000001FF" w:csb1="00000000"/>
    <w:embedRegular r:id="rId6" w:fontKey="{20D9BAC7-04D3-4889-9578-B39F1C3F7E0F}"/>
  </w:font>
  <w:font w:name="Georgia">
    <w:panose1 w:val="02040502050405020303"/>
    <w:charset w:val="00"/>
    <w:family w:val="roman"/>
    <w:pitch w:val="variable"/>
    <w:sig w:usb0="00000287" w:usb1="00000000" w:usb2="00000000" w:usb3="00000000" w:csb0="0000009F" w:csb1="00000000"/>
    <w:embedItalic r:id="rId7" w:fontKey="{26EA9090-EC7C-4F45-B701-755548535DDC}"/>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8" w:fontKey="{BB1EC844-C214-4220-80B0-4F4AA5525CF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AE1B0" w14:textId="77777777" w:rsidR="009D0219" w:rsidRDefault="009D0219">
      <w:pPr>
        <w:spacing w:after="0" w:line="240" w:lineRule="auto"/>
      </w:pPr>
      <w:r>
        <w:separator/>
      </w:r>
    </w:p>
  </w:footnote>
  <w:footnote w:type="continuationSeparator" w:id="0">
    <w:p w14:paraId="1AD2085C" w14:textId="77777777" w:rsidR="009D0219" w:rsidRDefault="009D0219">
      <w:pPr>
        <w:spacing w:after="0" w:line="240" w:lineRule="auto"/>
      </w:pPr>
      <w:r>
        <w:continuationSeparator/>
      </w:r>
    </w:p>
  </w:footnote>
  <w:footnote w:id="1">
    <w:p w14:paraId="43C33240" w14:textId="77777777" w:rsidR="00D9023F"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10A1" w14:textId="77777777" w:rsidR="00D9023F" w:rsidRDefault="00D9023F">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D9023F" w14:paraId="52896872" w14:textId="77777777">
      <w:trPr>
        <w:trHeight w:val="697"/>
      </w:trPr>
      <w:tc>
        <w:tcPr>
          <w:tcW w:w="5707" w:type="dxa"/>
          <w:tcBorders>
            <w:top w:val="nil"/>
            <w:left w:val="nil"/>
            <w:bottom w:val="nil"/>
            <w:right w:val="nil"/>
          </w:tcBorders>
        </w:tcPr>
        <w:p w14:paraId="0126ACF6" w14:textId="77777777" w:rsidR="00D9023F"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3C5FCE2" w14:textId="77777777" w:rsidR="00D9023F"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1D835610" w14:textId="77777777" w:rsidR="00D9023F" w:rsidRDefault="00000000">
          <w:pPr>
            <w:jc w:val="right"/>
            <w:rPr>
              <w:rFonts w:ascii="Century Gothic" w:eastAsia="Century Gothic" w:hAnsi="Century Gothic" w:cs="Century Gothic"/>
              <w:b/>
              <w:bCs/>
              <w:sz w:val="30"/>
              <w:szCs w:val="30"/>
            </w:rPr>
          </w:pPr>
          <w:r>
            <w:rPr>
              <w:noProof/>
            </w:rPr>
            <w:drawing>
              <wp:inline distT="0" distB="0" distL="0" distR="0" wp14:anchorId="30B9BF5B" wp14:editId="60EEC9DE">
                <wp:extent cx="1996440" cy="428625"/>
                <wp:effectExtent l="0" t="0" r="0" b="0"/>
                <wp:docPr id="5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C78C5F0" w14:textId="77777777" w:rsidR="00D9023F" w:rsidRDefault="00D9023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C5014"/>
    <w:multiLevelType w:val="multilevel"/>
    <w:tmpl w:val="66CAB6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3982BE9"/>
    <w:multiLevelType w:val="multilevel"/>
    <w:tmpl w:val="6D9A2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603EF7"/>
    <w:multiLevelType w:val="multilevel"/>
    <w:tmpl w:val="AA3EB864"/>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CB300F7"/>
    <w:multiLevelType w:val="multilevel"/>
    <w:tmpl w:val="5616E8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DBF27A5"/>
    <w:multiLevelType w:val="multilevel"/>
    <w:tmpl w:val="525E78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9376660">
    <w:abstractNumId w:val="0"/>
  </w:num>
  <w:num w:numId="2" w16cid:durableId="2103640221">
    <w:abstractNumId w:val="1"/>
  </w:num>
  <w:num w:numId="3" w16cid:durableId="94978384">
    <w:abstractNumId w:val="2"/>
  </w:num>
  <w:num w:numId="4" w16cid:durableId="324630211">
    <w:abstractNumId w:val="3"/>
  </w:num>
  <w:num w:numId="5" w16cid:durableId="19727888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23F"/>
    <w:rsid w:val="001267AF"/>
    <w:rsid w:val="0085595A"/>
    <w:rsid w:val="009D0219"/>
    <w:rsid w:val="00AB0D42"/>
    <w:rsid w:val="00AB4D1D"/>
    <w:rsid w:val="00D9023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78795"/>
  <w15:docId w15:val="{49783FB4-A12B-4E21-B94F-A7944BD74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15" w:type="dxa"/>
        <w:bottom w:w="15" w:type="dxa"/>
        <w:right w:w="1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15" w:type="dxa"/>
        <w:left w:w="115" w:type="dxa"/>
        <w:bottom w:w="15" w:type="dxa"/>
        <w:right w:w="115"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YWmLbFvXJxYjp+RtkiFEMansA==">CgMxLjA4AHIhMWpwamI5eG41WjdOMW1Ia0E2TDRaQURqQXVjOFJrQ1J3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5234</Words>
  <Characters>28790</Characters>
  <Application>Microsoft Office Word</Application>
  <DocSecurity>0</DocSecurity>
  <Lines>239</Lines>
  <Paragraphs>67</Paragraphs>
  <ScaleCrop>false</ScaleCrop>
  <Company/>
  <LinksUpToDate>false</LinksUpToDate>
  <CharactersWithSpaces>33957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benja s</cp:lastModifiedBy>
  <cp:revision>4</cp:revision>
  <dcterms:created xsi:type="dcterms:W3CDTF">2026-08-18T18:05:00Z</dcterms:created>
  <dcterms:modified xsi:type="dcterms:W3CDTF">2026-09-05T23:55:00Z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