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321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-27.5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2026-10-06T00:50:43Z</dcterms:modified>
  <cp:category/>
</cp:coreProperties>
</file>