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3652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20.3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36.3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29.5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M4_g1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M4_g2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M4_h1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M4_h2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2026-10-14T17:07:53Z</dcterms:modified>
  <cp:category/>
</cp:coreProperties>
</file>