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114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20.3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36.1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29.5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M4_g1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M4_g2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M4_h1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M4_h2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2026-09-25T10:24:53Z</dcterms:modified>
  <cp:category/>
</cp:coreProperties>
</file>