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114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2026-09-25T03:11:57Z</dcterms:modified>
  <cp:category/>
</cp:coreProperties>
</file>