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6C9D9A41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4A5557E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="009C0F0E" w:rsidRPr="005A065F">
              <w:rPr>
                <w:rStyle w:val="Collegamentoipertestuale"/>
                <w:b/>
                <w:bCs/>
              </w:rPr>
              <w:t>1.1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Obiettivo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1DC4C33E" w14:textId="574A06B0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="009C0F0E" w:rsidRPr="005A065F">
              <w:rPr>
                <w:rStyle w:val="Collegamentoipertestuale"/>
                <w:b/>
                <w:bCs/>
              </w:rPr>
              <w:t>1.2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Target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2082E290" w14:textId="74B7CB99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="009C0F0E" w:rsidRPr="005A065F">
              <w:rPr>
                <w:rStyle w:val="Collegamentoipertestuale"/>
                <w:b/>
                <w:bCs/>
              </w:rPr>
              <w:t>1.3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all’utente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583A7B43" w14:textId="17B2DFD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="009C0F0E" w:rsidRPr="005A065F">
              <w:rPr>
                <w:rStyle w:val="Collegamentoipertestuale"/>
                <w:b/>
                <w:bCs/>
              </w:rPr>
              <w:t>1.4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all’admin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5697A815" w14:textId="2D2061B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="009C0F0E" w:rsidRPr="005A065F">
              <w:rPr>
                <w:rStyle w:val="Collegamentoipertestuale"/>
                <w:b/>
                <w:bCs/>
              </w:rPr>
              <w:t>1.5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Principali funzioni dell’applicazione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318194E" w14:textId="0852811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="009C0F0E" w:rsidRPr="005A065F">
              <w:rPr>
                <w:rStyle w:val="Collegamentoipertestuale"/>
                <w:b/>
                <w:bCs/>
              </w:rPr>
              <w:t>1.6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Requisiti funzionali e non funzionali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E8F797D" w14:textId="1AD6AD5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="009C0F0E" w:rsidRPr="005A065F">
              <w:rPr>
                <w:rStyle w:val="Collegamentoipertestuale"/>
                <w:b/>
                <w:bCs/>
              </w:rPr>
              <w:t>1.7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Vincoli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_Toc139800747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1347413" w14:textId="0A87D02A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455B134" w14:textId="7A8E442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="009C0F0E" w:rsidRPr="005A065F">
              <w:rPr>
                <w:rStyle w:val="Collegamentoipertestuale"/>
                <w:b/>
                <w:bCs/>
              </w:rPr>
              <w:t>2.1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AGILE – Extreme programming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67BE97C" w14:textId="1AD0BBE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="009C0F0E" w:rsidRPr="005A065F">
              <w:rPr>
                <w:rStyle w:val="Collegamentoipertestuale"/>
                <w:b/>
                <w:bCs/>
              </w:rPr>
              <w:t>2.2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I principi di XP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AB93E4D" w14:textId="57207DB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F97B402" w14:textId="495D7771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="009C0F0E" w:rsidRPr="005A065F">
              <w:rPr>
                <w:rStyle w:val="Collegamentoipertestuale"/>
                <w:b/>
                <w:bCs/>
              </w:rPr>
              <w:t>3.1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Struttura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9E1BF16" w14:textId="4289CF0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="009C0F0E" w:rsidRPr="005A065F">
              <w:rPr>
                <w:rStyle w:val="Collegamentoipertestuale"/>
                <w:b/>
                <w:bCs/>
              </w:rPr>
              <w:t>3.2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Suddivisione del lavoro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646CB3B0" w14:textId="0850B3D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="009C0F0E" w:rsidRPr="005A065F">
              <w:rPr>
                <w:rStyle w:val="Collegamentoipertestuale"/>
                <w:b/>
                <w:bCs/>
              </w:rPr>
              <w:t>3.3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Comunicazione all’interno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39365B27" w14:textId="7729540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="009C0F0E" w:rsidRPr="005A065F">
              <w:rPr>
                <w:rStyle w:val="Collegamentoipertestuale"/>
                <w:b/>
                <w:bCs/>
              </w:rPr>
              <w:t>3.4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Configuration Management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7553B670" w14:textId="2584FA7D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_Toc139800756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5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278AEDA3" w14:textId="4D2679BE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17CB3EF0" w14:textId="5BE40698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B3A43EB" w14:textId="3D2318A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="009C0F0E" w:rsidRPr="005A065F">
              <w:rPr>
                <w:rStyle w:val="Collegamentoipertestuale"/>
                <w:b/>
                <w:bCs/>
              </w:rPr>
              <w:t>6.1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Tool utilizzato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6</w:t>
            </w:r>
            <w:r w:rsidR="009C0F0E">
              <w:rPr>
                <w:webHidden/>
              </w:rPr>
              <w:fldChar w:fldCharType="end"/>
            </w:r>
          </w:hyperlink>
        </w:p>
        <w:p w14:paraId="354C7A32" w14:textId="7ECC430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="009C0F0E" w:rsidRPr="005A065F">
              <w:rPr>
                <w:rStyle w:val="Collegamentoipertestuale"/>
                <w:b/>
                <w:bCs/>
              </w:rPr>
              <w:t>6.2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Use Case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7</w:t>
            </w:r>
            <w:r w:rsidR="009C0F0E">
              <w:rPr>
                <w:webHidden/>
              </w:rPr>
              <w:fldChar w:fldCharType="end"/>
            </w:r>
          </w:hyperlink>
        </w:p>
        <w:p w14:paraId="51F89253" w14:textId="512D7A88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7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481262E7" w14:textId="39640A90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8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04690F37" w14:textId="70ABDE4F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="009C0F0E" w:rsidRPr="005A065F">
              <w:rPr>
                <w:rStyle w:val="Collegamentoipertestuale"/>
                <w:b/>
                <w:bCs/>
              </w:rPr>
              <w:t>6.3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Class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8</w:t>
            </w:r>
            <w:r w:rsidR="009C0F0E">
              <w:rPr>
                <w:webHidden/>
              </w:rPr>
              <w:fldChar w:fldCharType="end"/>
            </w:r>
          </w:hyperlink>
        </w:p>
        <w:p w14:paraId="4D79558C" w14:textId="1AAEAB4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="009C0F0E" w:rsidRPr="005A065F">
              <w:rPr>
                <w:rStyle w:val="Collegamentoipertestuale"/>
                <w:b/>
                <w:bCs/>
              </w:rPr>
              <w:t>6.4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Activity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2D3A7E9" w14:textId="4D28436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="009C0F0E" w:rsidRPr="005A065F">
              <w:rPr>
                <w:rStyle w:val="Collegamentoipertestuale"/>
                <w:b/>
                <w:bCs/>
              </w:rPr>
              <w:t>6.5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State Machine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CDD7D7F" w14:textId="57F7E4A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="009C0F0E" w:rsidRPr="005A065F">
              <w:rPr>
                <w:rStyle w:val="Collegamentoipertestuale"/>
                <w:b/>
                <w:bCs/>
              </w:rPr>
              <w:t>6.6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Sequence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68244188" w14:textId="51BDE1C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10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1F2FAC9" w14:textId="37A47051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="009C0F0E" w:rsidRPr="005A065F">
              <w:rPr>
                <w:rStyle w:val="Collegamentoipertestuale"/>
                <w:b/>
                <w:bCs/>
              </w:rPr>
              <w:t>7.1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Design pattern utilizzati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_Toc139800768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718BDEF0" w14:textId="4E42E9D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="009C0F0E" w:rsidRPr="005A065F">
              <w:rPr>
                <w:rStyle w:val="Collegamentoipertestuale"/>
                <w:b/>
                <w:bCs/>
              </w:rPr>
              <w:t>7.2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generali sul codice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1DF488F0" w14:textId="777FA73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="009C0F0E" w:rsidRPr="005A065F">
              <w:rPr>
                <w:rStyle w:val="Collegamentoipertestuale"/>
                <w:b/>
                <w:bCs/>
              </w:rPr>
              <w:t>7.3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relativi ai packages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49361A75" w14:textId="43060783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="009C0F0E" w:rsidRPr="005A065F">
              <w:rPr>
                <w:rStyle w:val="Collegamentoipertestuale"/>
                <w:b/>
                <w:bCs/>
              </w:rPr>
              <w:t>7.4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Complessità, accoppiamento e coesione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12</w:t>
            </w:r>
            <w:r w:rsidR="009C0F0E">
              <w:rPr>
                <w:webHidden/>
              </w:rPr>
              <w:fldChar w:fldCharType="end"/>
            </w:r>
          </w:hyperlink>
        </w:p>
        <w:p w14:paraId="3BA1C7FB" w14:textId="137D025C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_Toc139800772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12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6E3B">
        <w:rPr>
          <w:rFonts w:ascii="Times New Roman" w:hAnsi="Times New Roman" w:cs="Times New Roman"/>
          <w:b/>
          <w:bCs/>
        </w:rPr>
        <w:t>MoSCoW</w:t>
      </w:r>
      <w:proofErr w:type="spellEnd"/>
      <w:r w:rsidRPr="00A36E3B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</w:t>
            </w:r>
            <w:proofErr w:type="gramStart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alla liste</w:t>
            </w:r>
            <w:proofErr w:type="gramEnd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Organizzazione </w:t>
      </w:r>
      <w:proofErr w:type="gramStart"/>
      <w:r w:rsidRPr="0098664C">
        <w:rPr>
          <w:rFonts w:ascii="Times New Roman" w:hAnsi="Times New Roman" w:cs="Times New Roman"/>
          <w:b/>
          <w:bCs/>
          <w:color w:val="000000" w:themeColor="text1"/>
        </w:rPr>
        <w:t>del team</w:t>
      </w:r>
      <w:bookmarkEnd w:id="23"/>
      <w:proofErr w:type="gramEnd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24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  <w:proofErr w:type="gramEnd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="00623013"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="00623013" w:rsidRPr="005473FF">
        <w:rPr>
          <w:rFonts w:ascii="Times New Roman" w:hAnsi="Times New Roman" w:cs="Times New Roman"/>
          <w:b/>
          <w:bCs/>
        </w:rPr>
        <w:t xml:space="preserve">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 xml:space="preserve">Il componente Model permette la comunicazione tra il Controller e la </w:t>
      </w:r>
      <w:proofErr w:type="spellStart"/>
      <w:r w:rsidR="00FA0E0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</w:t>
      </w:r>
      <w:proofErr w:type="spellStart"/>
      <w:r w:rsidR="00FF048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</w:t>
      </w:r>
      <w:proofErr w:type="spellStart"/>
      <w:r w:rsidR="00980FB6">
        <w:rPr>
          <w:rFonts w:ascii="Times New Roman" w:hAnsi="Times New Roman" w:cs="Times New Roman"/>
        </w:rPr>
        <w:t>View</w:t>
      </w:r>
      <w:proofErr w:type="spellEnd"/>
      <w:r w:rsidR="00980FB6">
        <w:rPr>
          <w:rFonts w:ascii="Times New Roman" w:hAnsi="Times New Roman" w:cs="Times New Roman"/>
        </w:rPr>
        <w:t xml:space="preserve">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3"/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mostra una pagina dove poter compilare un </w:t>
            </w:r>
            <w:proofErr w:type="spellStart"/>
            <w:r w:rsidRPr="00B25617">
              <w:rPr>
                <w:rFonts w:ascii="Times New Roman" w:hAnsi="Times New Roman" w:cs="Times New Roman"/>
              </w:rPr>
              <w:t>form</w:t>
            </w:r>
            <w:proofErr w:type="spellEnd"/>
            <w:r w:rsidRPr="00B25617">
              <w:rPr>
                <w:rFonts w:ascii="Times New Roman" w:hAnsi="Times New Roman" w:cs="Times New Roman"/>
              </w:rPr>
              <w:t xml:space="preserve">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7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8"/>
      <w:proofErr w:type="spellEnd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9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40"/>
      <w:proofErr w:type="spellEnd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</w:t>
      </w:r>
      <w:proofErr w:type="spellStart"/>
      <w:r>
        <w:t>creazionale</w:t>
      </w:r>
      <w:proofErr w:type="spellEnd"/>
      <w:r>
        <w:t xml:space="preserve">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</w:t>
      </w:r>
      <w:proofErr w:type="gramStart"/>
      <w:r>
        <w:t>che</w:t>
      </w:r>
      <w:proofErr w:type="gramEnd"/>
      <w:r>
        <w:t xml:space="preserve"> quando un oggetto cambia stato, vengono notificati tutti i suoi </w:t>
      </w:r>
      <w:r w:rsidR="00CC76AF">
        <w:t>osservatori</w:t>
      </w:r>
      <w:r w:rsidR="001E6E58">
        <w:t>. Per la nostra applicazione l’utilizzo dell’</w:t>
      </w:r>
      <w:proofErr w:type="spellStart"/>
      <w:r w:rsidR="001E6E58">
        <w:t>observer</w:t>
      </w:r>
      <w:proofErr w:type="spellEnd"/>
      <w:r w:rsidR="001E6E58">
        <w:t xml:space="preserve">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62B765BD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  <w:r w:rsidR="00AD7924">
        <w:t xml:space="preserve"> Di fatto </w:t>
      </w:r>
      <w:proofErr w:type="spellStart"/>
      <w:proofErr w:type="gramStart"/>
      <w:r w:rsidR="00AD7924">
        <w:t>SpringMVC</w:t>
      </w:r>
      <w:proofErr w:type="spellEnd"/>
      <w:r w:rsidR="00AD7924">
        <w:t xml:space="preserve">  implementa</w:t>
      </w:r>
      <w:proofErr w:type="gramEnd"/>
      <w:r w:rsidR="00AD7924">
        <w:t xml:space="preserve"> a suo modo il Singleton Pattern attraverso l’utilizzo di alcune annotazioni (es. ‘@</w:t>
      </w:r>
      <w:proofErr w:type="spellStart"/>
      <w:r w:rsidR="00AD7924">
        <w:t>Autowired</w:t>
      </w:r>
      <w:proofErr w:type="spellEnd"/>
      <w:r w:rsidR="00AD7924">
        <w:t>’).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58CA620F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>Tutti i grafici e metriche relative al codice sono state generat</w:t>
      </w:r>
      <w:r w:rsidR="00AD7924">
        <w:t>i</w:t>
      </w:r>
      <w:r w:rsidR="00B93E45">
        <w:t xml:space="preserve">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FCDB501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="00C05F0A" w:rsidRPr="00C05F0A">
        <w:rPr>
          <w:rFonts w:ascii="Times New Roman" w:hAnsi="Times New Roman" w:cs="Times New Roman"/>
        </w:rPr>
        <w:t>mancaza</w:t>
      </w:r>
      <w:proofErr w:type="spellEnd"/>
      <w:r w:rsidR="00C05F0A"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</w:p>
    <w:p w14:paraId="25D409FD" w14:textId="0574EA3D" w:rsidR="0005604E" w:rsidRPr="0098664C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714ADA15" w:rsidR="00246500" w:rsidRDefault="00AD7924" w:rsidP="00F16DBD">
      <w:pPr>
        <w:pStyle w:val="NormaleWeb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5F9D531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05255" cy="3319145"/>
            <wp:effectExtent l="0" t="0" r="4445" b="0"/>
            <wp:wrapSquare wrapText="bothSides"/>
            <wp:docPr id="1251591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30"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="005D4330" w:rsidRPr="0005604E">
        <w:rPr>
          <w:sz w:val="22"/>
          <w:szCs w:val="22"/>
        </w:rPr>
        <w:t>Driven</w:t>
      </w:r>
      <w:proofErr w:type="spellEnd"/>
      <w:r w:rsidR="005D4330" w:rsidRPr="0005604E">
        <w:rPr>
          <w:sz w:val="22"/>
          <w:szCs w:val="22"/>
        </w:rPr>
        <w:t xml:space="preserve"> </w:t>
      </w:r>
      <w:proofErr w:type="spellStart"/>
      <w:r w:rsidR="005D4330"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0A79F638" w14:textId="4855F123" w:rsidR="00112E8E" w:rsidRDefault="00112E8E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La percentuale di coverage raggiunta su tutto il codice è del 71,6%.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e per il testing della parte “Web” abbiamo usato Spring Boot Test con </w:t>
      </w:r>
      <w:proofErr w:type="spellStart"/>
      <w:r>
        <w:rPr>
          <w:sz w:val="22"/>
          <w:szCs w:val="22"/>
        </w:rPr>
        <w:t>Mockito</w:t>
      </w:r>
      <w:proofErr w:type="spellEnd"/>
      <w:r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0ED6B" w14:textId="77777777" w:rsidR="00551C7A" w:rsidRDefault="00551C7A" w:rsidP="00F16DBD">
      <w:pPr>
        <w:spacing w:after="0" w:line="240" w:lineRule="auto"/>
      </w:pPr>
      <w:r>
        <w:separator/>
      </w:r>
    </w:p>
  </w:endnote>
  <w:endnote w:type="continuationSeparator" w:id="0">
    <w:p w14:paraId="105B3C72" w14:textId="77777777" w:rsidR="00551C7A" w:rsidRDefault="00551C7A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22E33" w14:textId="77777777" w:rsidR="00551C7A" w:rsidRDefault="00551C7A" w:rsidP="00F16DBD">
      <w:pPr>
        <w:spacing w:after="0" w:line="240" w:lineRule="auto"/>
      </w:pPr>
      <w:r>
        <w:separator/>
      </w:r>
    </w:p>
  </w:footnote>
  <w:footnote w:type="continuationSeparator" w:id="0">
    <w:p w14:paraId="747D22D6" w14:textId="77777777" w:rsidR="00551C7A" w:rsidRDefault="00551C7A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12E8E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51C7A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43827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60B6"/>
    <w:rsid w:val="00A36E3B"/>
    <w:rsid w:val="00A41515"/>
    <w:rsid w:val="00A640F9"/>
    <w:rsid w:val="00AA40F2"/>
    <w:rsid w:val="00AD7924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636DE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12</Pages>
  <Words>2939</Words>
  <Characters>16755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103</cp:revision>
  <cp:lastPrinted>2023-07-10T17:45:00Z</cp:lastPrinted>
  <dcterms:created xsi:type="dcterms:W3CDTF">2023-03-04T19:59:00Z</dcterms:created>
  <dcterms:modified xsi:type="dcterms:W3CDTF">2023-07-10T19:19:00Z</dcterms:modified>
</cp:coreProperties>
</file>