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436C" w14:textId="06092630" w:rsidR="005344C3" w:rsidRPr="005344C3" w:rsidRDefault="005344C3" w:rsidP="0053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b/>
          <w:bCs/>
          <w:color w:val="0D0D0D"/>
          <w:sz w:val="32"/>
          <w:szCs w:val="28"/>
        </w:rPr>
      </w:pPr>
      <w:r w:rsidRPr="005344C3">
        <w:rPr>
          <w:b/>
          <w:bCs/>
          <w:color w:val="0D0D0D"/>
          <w:sz w:val="32"/>
          <w:szCs w:val="28"/>
        </w:rPr>
        <w:t xml:space="preserve">Partneri koji zadovoljavaju učešće u projektu </w:t>
      </w:r>
    </w:p>
    <w:p w14:paraId="3F9DD43D" w14:textId="086696CA" w:rsidR="005344C3" w:rsidRPr="005344C3" w:rsidRDefault="005344C3" w:rsidP="0053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color w:val="0D0D0D"/>
          <w:sz w:val="28"/>
          <w:szCs w:val="28"/>
        </w:rPr>
      </w:pPr>
      <w:r w:rsidRPr="005344C3">
        <w:rPr>
          <w:b/>
          <w:bCs/>
          <w:color w:val="0D0D0D"/>
          <w:sz w:val="32"/>
          <w:szCs w:val="28"/>
        </w:rPr>
        <w:t>Erasmus+</w:t>
      </w:r>
    </w:p>
    <w:p w14:paraId="6F6C2B38" w14:textId="77777777" w:rsidR="005344C3" w:rsidRPr="005344C3" w:rsidRDefault="005344C3" w:rsidP="0053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</w:p>
    <w:p w14:paraId="1086EE77" w14:textId="7F4CF231" w:rsidR="005344C3" w:rsidRPr="005344C3" w:rsidRDefault="005344C3" w:rsidP="0053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  <w:sz w:val="28"/>
          <w:szCs w:val="28"/>
        </w:rPr>
      </w:pPr>
      <w:r w:rsidRPr="005344C3">
        <w:rPr>
          <w:color w:val="0D0D0D"/>
          <w:sz w:val="28"/>
          <w:szCs w:val="28"/>
        </w:rPr>
        <w:t>Partneri koji ispunjavaju učešće u projektu Erasmus + moraju biti organizacije ili visokoobrazovne institucije koje su spremne da podrže ciljeve i aktivnosti opisane u  program</w:t>
      </w:r>
      <w:r w:rsidRPr="005344C3">
        <w:rPr>
          <w:color w:val="0D0D0D"/>
          <w:sz w:val="28"/>
          <w:szCs w:val="28"/>
        </w:rPr>
        <w:t>u</w:t>
      </w:r>
      <w:r w:rsidRPr="005344C3">
        <w:rPr>
          <w:color w:val="0D0D0D"/>
          <w:sz w:val="28"/>
          <w:szCs w:val="28"/>
        </w:rPr>
        <w:t>. Evo koji tipovi partnera bi bili relevantni:</w:t>
      </w:r>
    </w:p>
    <w:p w14:paraId="2376FBA3" w14:textId="47558985" w:rsidR="005344C3" w:rsidRPr="005344C3" w:rsidRDefault="005344C3" w:rsidP="005344C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rStyle w:val="Strong"/>
          <w:color w:val="0D0D0D"/>
          <w:sz w:val="28"/>
          <w:szCs w:val="28"/>
          <w:bdr w:val="single" w:sz="2" w:space="0" w:color="E3E3E3" w:frame="1"/>
        </w:rPr>
        <w:t>Manje iskusne visokoobrazovne institucije (HEI)</w:t>
      </w:r>
      <w:r w:rsidRPr="005344C3">
        <w:rPr>
          <w:color w:val="0D0D0D"/>
          <w:sz w:val="28"/>
          <w:szCs w:val="28"/>
        </w:rPr>
        <w:t>: Ovo uključuje institucije koje su manje iskusne u međunarodnoj s</w:t>
      </w:r>
      <w:r w:rsidRPr="005344C3">
        <w:rPr>
          <w:color w:val="0D0D0D"/>
          <w:sz w:val="28"/>
          <w:szCs w:val="28"/>
        </w:rPr>
        <w:t>a</w:t>
      </w:r>
      <w:r w:rsidRPr="005344C3">
        <w:rPr>
          <w:color w:val="0D0D0D"/>
          <w:sz w:val="28"/>
          <w:szCs w:val="28"/>
        </w:rPr>
        <w:t>radnji ili imaju manju operativnu sposobnost. To mogu biti manje poznate ili manje resursne institucije, posebno iz zemalja koje nisu povezane s programom.</w:t>
      </w:r>
    </w:p>
    <w:p w14:paraId="26A05CBB" w14:textId="77777777" w:rsidR="005344C3" w:rsidRPr="005344C3" w:rsidRDefault="005344C3" w:rsidP="005344C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rStyle w:val="Strong"/>
          <w:color w:val="0D0D0D"/>
          <w:sz w:val="28"/>
          <w:szCs w:val="28"/>
          <w:bdr w:val="single" w:sz="2" w:space="0" w:color="E3E3E3" w:frame="1"/>
        </w:rPr>
        <w:t>Organizacije koje podržavaju osobe s manje prilika</w:t>
      </w:r>
      <w:r w:rsidRPr="005344C3">
        <w:rPr>
          <w:color w:val="0D0D0D"/>
          <w:sz w:val="28"/>
          <w:szCs w:val="28"/>
        </w:rPr>
        <w:t>: Partneri bi također mogli biti organizacije koje podržavaju ili rade s osobama koje se suočavaju s različitim vrstama prepreka u obrazovanju, kao što su studenti ili osoblje s manje prilika. To uključuje organizacije koje podržavaju osobe s invaliditetom, žene, etničke ili verske manjine i slično.</w:t>
      </w:r>
    </w:p>
    <w:p w14:paraId="71123478" w14:textId="37899313" w:rsidR="005344C3" w:rsidRPr="005344C3" w:rsidRDefault="005344C3" w:rsidP="005344C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rStyle w:val="Strong"/>
          <w:color w:val="0D0D0D"/>
          <w:sz w:val="28"/>
          <w:szCs w:val="28"/>
          <w:bdr w:val="single" w:sz="2" w:space="0" w:color="E3E3E3" w:frame="1"/>
        </w:rPr>
        <w:t>Međunarodne organizacije ili institucije koje podržavaju obrazovanje</w:t>
      </w:r>
      <w:r w:rsidRPr="005344C3">
        <w:rPr>
          <w:color w:val="0D0D0D"/>
          <w:sz w:val="28"/>
          <w:szCs w:val="28"/>
        </w:rPr>
        <w:t>: Partneri takođe mogu biti međunarodne organizacije ili institucije koje imaju iskustva u podržavanju obrazovnih projekata ili pružanju podrške visokoobrazovnim institucijama u razvoju.</w:t>
      </w:r>
    </w:p>
    <w:p w14:paraId="6273C4D2" w14:textId="77777777" w:rsidR="005344C3" w:rsidRPr="005344C3" w:rsidRDefault="005344C3" w:rsidP="005344C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rStyle w:val="Strong"/>
          <w:color w:val="0D0D0D"/>
          <w:sz w:val="28"/>
          <w:szCs w:val="28"/>
          <w:bdr w:val="single" w:sz="2" w:space="0" w:color="E3E3E3" w:frame="1"/>
        </w:rPr>
        <w:t>Javne ili privatne organizacije iz sektora obrazovanja ili tržišta rada</w:t>
      </w:r>
      <w:r w:rsidRPr="005344C3">
        <w:rPr>
          <w:color w:val="0D0D0D"/>
          <w:sz w:val="28"/>
          <w:szCs w:val="28"/>
        </w:rPr>
        <w:t>: Ovi partneri mogu biti važni za razvoj projekta jer mogu pružiti podršku u uspostavljanju veza između visokoobrazovnih institucija i tržišta rada, kao i razvoju relevantnih obrazovnih programa ili inicijativa.</w:t>
      </w:r>
    </w:p>
    <w:p w14:paraId="0E52956B" w14:textId="77777777" w:rsidR="005344C3" w:rsidRPr="005344C3" w:rsidRDefault="005344C3" w:rsidP="005344C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rStyle w:val="Strong"/>
          <w:color w:val="0D0D0D"/>
          <w:sz w:val="28"/>
          <w:szCs w:val="28"/>
          <w:bdr w:val="single" w:sz="2" w:space="0" w:color="E3E3E3" w:frame="1"/>
        </w:rPr>
        <w:t>Organizacije koje podržavaju ruralna ili udaljena područja</w:t>
      </w:r>
      <w:r w:rsidRPr="005344C3">
        <w:rPr>
          <w:color w:val="0D0D0D"/>
          <w:sz w:val="28"/>
          <w:szCs w:val="28"/>
        </w:rPr>
        <w:t>: Partneri mogu biti organizacije koje podržavaju obrazovanje ili razvoj u ruralnim ili udaljenim područjima, što je posebno važno s obzirom na naglasak na podršci takvim institucijama u tekstu.</w:t>
      </w:r>
    </w:p>
    <w:p w14:paraId="113AD748" w14:textId="62EB5668" w:rsidR="005344C3" w:rsidRPr="005344C3" w:rsidRDefault="005344C3" w:rsidP="0053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color w:val="0D0D0D"/>
          <w:sz w:val="28"/>
          <w:szCs w:val="28"/>
        </w:rPr>
      </w:pPr>
      <w:r w:rsidRPr="005344C3">
        <w:rPr>
          <w:color w:val="0D0D0D"/>
          <w:sz w:val="28"/>
          <w:szCs w:val="28"/>
        </w:rPr>
        <w:t>Partneri u ovom projektu trebali bi imati sposobnost s</w:t>
      </w:r>
      <w:r w:rsidRPr="005344C3">
        <w:rPr>
          <w:color w:val="0D0D0D"/>
          <w:sz w:val="28"/>
          <w:szCs w:val="28"/>
        </w:rPr>
        <w:t>a</w:t>
      </w:r>
      <w:r w:rsidRPr="005344C3">
        <w:rPr>
          <w:color w:val="0D0D0D"/>
          <w:sz w:val="28"/>
          <w:szCs w:val="28"/>
        </w:rPr>
        <w:t xml:space="preserve">radnje i podrške ciljevima projekta, kao i resurse i kapacitete za doprinos aktivnostima koje su opisane u </w:t>
      </w:r>
      <w:r w:rsidRPr="005344C3">
        <w:rPr>
          <w:color w:val="0D0D0D"/>
          <w:sz w:val="28"/>
          <w:szCs w:val="28"/>
        </w:rPr>
        <w:t>projektu</w:t>
      </w:r>
      <w:r w:rsidRPr="005344C3">
        <w:rPr>
          <w:color w:val="0D0D0D"/>
          <w:sz w:val="28"/>
          <w:szCs w:val="28"/>
        </w:rPr>
        <w:t>, kao što su jačanje upravljačkih sposobnosti institucija, razvoj kvalitetnog obrazovanja, i povećanje pristupa osobama s manje prilika.</w:t>
      </w:r>
    </w:p>
    <w:p w14:paraId="0C4DF001" w14:textId="77777777" w:rsidR="005B43F2" w:rsidRPr="005344C3" w:rsidRDefault="005B43F2">
      <w:pPr>
        <w:rPr>
          <w:rFonts w:ascii="Times New Roman" w:hAnsi="Times New Roman" w:cs="Times New Roman"/>
          <w:sz w:val="28"/>
          <w:szCs w:val="28"/>
        </w:rPr>
      </w:pPr>
    </w:p>
    <w:sectPr w:rsidR="005B43F2" w:rsidRPr="0053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B3CF0"/>
    <w:multiLevelType w:val="multilevel"/>
    <w:tmpl w:val="1BCC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36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B9"/>
    <w:rsid w:val="005344C3"/>
    <w:rsid w:val="005B43F2"/>
    <w:rsid w:val="00767269"/>
    <w:rsid w:val="00F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5995"/>
  <w15:chartTrackingRefBased/>
  <w15:docId w15:val="{C098CDF8-9ACA-4279-834A-86D1568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4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2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Ramovic</dc:creator>
  <cp:keywords/>
  <dc:description/>
  <cp:lastModifiedBy>Benjamin Ramovic</cp:lastModifiedBy>
  <cp:revision>2</cp:revision>
  <dcterms:created xsi:type="dcterms:W3CDTF">2024-04-02T18:26:00Z</dcterms:created>
  <dcterms:modified xsi:type="dcterms:W3CDTF">2024-04-02T18:31:00Z</dcterms:modified>
</cp:coreProperties>
</file>