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sz w:val="48"/>
          <w:szCs w:val="48"/>
        </w:rPr>
      </w:pPr>
      <w:r w:rsidDel="00000000" w:rsidR="00000000" w:rsidRPr="00000000">
        <w:rPr>
          <w:b w:val="1"/>
          <w:sz w:val="48"/>
          <w:szCs w:val="48"/>
          <w:rtl w:val="0"/>
        </w:rPr>
        <w:t xml:space="preserve">Retrospectiva del Proyecto</w:t>
      </w:r>
    </w:p>
    <w:p w:rsidR="00000000" w:rsidDel="00000000" w:rsidP="00000000" w:rsidRDefault="00000000" w:rsidRPr="00000000" w14:paraId="0000000C">
      <w:pPr>
        <w:spacing w:after="0" w:line="240" w:lineRule="auto"/>
        <w:jc w:val="right"/>
        <w:rPr>
          <w:b w:val="1"/>
          <w:sz w:val="48"/>
          <w:szCs w:val="48"/>
        </w:rPr>
      </w:pPr>
      <w:r w:rsidDel="00000000" w:rsidR="00000000" w:rsidRPr="00000000">
        <w:rPr>
          <w:b w:val="1"/>
          <w:sz w:val="48"/>
          <w:szCs w:val="48"/>
          <w:rtl w:val="0"/>
        </w:rPr>
        <w:t xml:space="preserve"> “ ”</w:t>
      </w:r>
    </w:p>
    <w:p w:rsidR="00000000" w:rsidDel="00000000" w:rsidP="00000000" w:rsidRDefault="00000000" w:rsidRPr="00000000" w14:paraId="0000000D">
      <w:pPr>
        <w:spacing w:after="0" w:line="240" w:lineRule="auto"/>
        <w:jc w:val="right"/>
        <w:rPr>
          <w:b w:val="1"/>
          <w:i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i w:val="1"/>
          <w:sz w:val="36"/>
          <w:szCs w:val="36"/>
        </w:rPr>
      </w:pPr>
      <w:r w:rsidDel="00000000" w:rsidR="00000000" w:rsidRPr="00000000">
        <w:rPr>
          <w:b w:val="1"/>
          <w:i w:val="1"/>
          <w:sz w:val="36"/>
          <w:szCs w:val="36"/>
          <w:rtl w:val="0"/>
        </w:rPr>
        <w:t xml:space="preserve">Fecha:02/10/2025</w:t>
      </w:r>
      <w:r w:rsidDel="00000000" w:rsidR="00000000" w:rsidRPr="00000000">
        <w:rPr>
          <w:rtl w:val="0"/>
        </w:rPr>
      </w:r>
    </w:p>
    <w:p w:rsidR="00000000" w:rsidDel="00000000" w:rsidP="00000000" w:rsidRDefault="00000000" w:rsidRPr="00000000" w14:paraId="0000000F">
      <w:pPr>
        <w:spacing w:after="0" w:line="240" w:lineRule="auto"/>
        <w:rPr>
          <w:b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rPr>
          <w:b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Contenido</w:t>
      </w:r>
    </w:p>
    <w:sdt>
      <w:sdtPr>
        <w:id w:val="2021772952"/>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del proyecto.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las retrospectivas de los Sprint.</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Puntos de mejoras.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Lecciones aprendidas.</w:t>
              <w:tab/>
              <w:t xml:space="preserve">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fob9te" w:id="2"/>
      <w:bookmarkEnd w:id="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30/09/2025</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Creación de documento</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Benjamin Marin</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6255"/>
        <w:tblGridChange w:id="0">
          <w:tblGrid>
            <w:gridCol w:w="2475"/>
            <w:gridCol w:w="6255"/>
          </w:tblGrid>
        </w:tblGridChange>
      </w:tblGrid>
      <w:tr>
        <w:trPr>
          <w:cantSplit w:val="0"/>
          <w:trHeight w:val="163.5546875" w:hRule="atLeast"/>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Duoc UC</w:t>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300D</w:t>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Tu recorrido</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30/09/2025</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21/11/2025</w:t>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No aplica</w:t>
            </w:r>
          </w:p>
        </w:tc>
      </w:tr>
      <w:tr>
        <w:trPr>
          <w:cantSplit w:val="0"/>
          <w:trHeight w:val="253.5546875" w:hRule="atLeast"/>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2">
            <w:pPr>
              <w:spacing w:after="0" w:line="240" w:lineRule="auto"/>
              <w:rPr/>
            </w:pPr>
            <w:r w:rsidDel="00000000" w:rsidR="00000000" w:rsidRPr="00000000">
              <w:rPr>
                <w:rtl w:val="0"/>
              </w:rPr>
              <w:t xml:space="preserve">JORGE ALBERTO CASTRO SILVESTRE</w:t>
            </w:r>
          </w:p>
        </w:tc>
      </w:tr>
    </w:tbl>
    <w:p w:rsidR="00000000" w:rsidDel="00000000" w:rsidP="00000000" w:rsidRDefault="00000000" w:rsidRPr="00000000" w14:paraId="00000053">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4">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rPr>
            </w:pPr>
            <w:r w:rsidDel="00000000" w:rsidR="00000000" w:rsidRPr="00000000">
              <w:rPr>
                <w:b w:val="1"/>
                <w:rtl w:val="0"/>
              </w:rPr>
              <w:t xml:space="preserve">21.122.528-9</w:t>
            </w:r>
          </w:p>
        </w:tc>
        <w:tc>
          <w:tcPr>
            <w:shd w:fill="auto" w:val="clear"/>
          </w:tcPr>
          <w:p w:rsidR="00000000" w:rsidDel="00000000" w:rsidP="00000000" w:rsidRDefault="00000000" w:rsidRPr="00000000" w14:paraId="00000059">
            <w:pPr>
              <w:spacing w:after="0" w:line="240" w:lineRule="auto"/>
              <w:jc w:val="center"/>
              <w:rPr>
                <w:b w:val="1"/>
              </w:rPr>
            </w:pPr>
            <w:r w:rsidDel="00000000" w:rsidR="00000000" w:rsidRPr="00000000">
              <w:rPr>
                <w:b w:val="1"/>
                <w:rtl w:val="0"/>
              </w:rPr>
              <w:t xml:space="preserve">Benjamin Marin Yañez</w:t>
            </w:r>
          </w:p>
        </w:tc>
        <w:tc>
          <w:tcPr>
            <w:shd w:fill="auto" w:val="clear"/>
          </w:tcPr>
          <w:p w:rsidR="00000000" w:rsidDel="00000000" w:rsidP="00000000" w:rsidRDefault="00000000" w:rsidRPr="00000000" w14:paraId="0000005A">
            <w:pPr>
              <w:spacing w:after="0" w:line="240" w:lineRule="auto"/>
              <w:jc w:val="center"/>
              <w:rPr>
                <w:b w:val="1"/>
              </w:rPr>
            </w:pPr>
            <w:r w:rsidDel="00000000" w:rsidR="00000000" w:rsidRPr="00000000">
              <w:rPr>
                <w:b w:val="1"/>
                <w:rtl w:val="0"/>
              </w:rPr>
              <w:t xml:space="preserve">be.mariny@duocuc.cl</w:t>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rPr>
            </w:pPr>
            <w:r w:rsidDel="00000000" w:rsidR="00000000" w:rsidRPr="00000000">
              <w:rPr>
                <w:b w:val="1"/>
                <w:rtl w:val="0"/>
              </w:rPr>
              <w:t xml:space="preserve">26.534.111-K</w:t>
            </w:r>
          </w:p>
        </w:tc>
        <w:tc>
          <w:tcPr>
            <w:shd w:fill="auto" w:val="clear"/>
          </w:tcPr>
          <w:p w:rsidR="00000000" w:rsidDel="00000000" w:rsidP="00000000" w:rsidRDefault="00000000" w:rsidRPr="00000000" w14:paraId="0000005C">
            <w:pPr>
              <w:spacing w:after="0" w:line="240" w:lineRule="auto"/>
              <w:jc w:val="center"/>
              <w:rPr>
                <w:b w:val="1"/>
              </w:rPr>
            </w:pPr>
            <w:r w:rsidDel="00000000" w:rsidR="00000000" w:rsidRPr="00000000">
              <w:rPr>
                <w:b w:val="1"/>
                <w:rtl w:val="0"/>
              </w:rPr>
              <w:t xml:space="preserve">Andrés Fernández Artigas</w:t>
            </w:r>
          </w:p>
        </w:tc>
        <w:tc>
          <w:tcPr>
            <w:shd w:fill="auto" w:val="clear"/>
          </w:tcPr>
          <w:p w:rsidR="00000000" w:rsidDel="00000000" w:rsidP="00000000" w:rsidRDefault="00000000" w:rsidRPr="00000000" w14:paraId="0000005D">
            <w:pPr>
              <w:spacing w:after="0" w:line="240" w:lineRule="auto"/>
              <w:jc w:val="center"/>
              <w:rPr>
                <w:b w:val="1"/>
              </w:rPr>
            </w:pPr>
            <w:r w:rsidDel="00000000" w:rsidR="00000000" w:rsidRPr="00000000">
              <w:rPr>
                <w:b w:val="1"/>
                <w:rtl w:val="0"/>
              </w:rPr>
              <w:t xml:space="preserve">an.fernandeza@duocuc.cl</w:t>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rPr>
            </w:pPr>
            <w:r w:rsidDel="00000000" w:rsidR="00000000" w:rsidRPr="00000000">
              <w:rPr>
                <w:b w:val="1"/>
                <w:rtl w:val="0"/>
              </w:rPr>
              <w:t xml:space="preserve">21.468.265-6</w:t>
            </w:r>
          </w:p>
        </w:tc>
        <w:tc>
          <w:tcPr>
            <w:shd w:fill="auto" w:val="clear"/>
          </w:tcPr>
          <w:p w:rsidR="00000000" w:rsidDel="00000000" w:rsidP="00000000" w:rsidRDefault="00000000" w:rsidRPr="00000000" w14:paraId="0000005F">
            <w:pPr>
              <w:spacing w:after="0" w:line="240" w:lineRule="auto"/>
              <w:jc w:val="center"/>
              <w:rPr>
                <w:b w:val="1"/>
              </w:rPr>
            </w:pPr>
            <w:r w:rsidDel="00000000" w:rsidR="00000000" w:rsidRPr="00000000">
              <w:rPr>
                <w:b w:val="1"/>
                <w:rtl w:val="0"/>
              </w:rPr>
              <w:t xml:space="preserve">Nicolas Carez</w:t>
            </w:r>
          </w:p>
        </w:tc>
        <w:tc>
          <w:tcPr>
            <w:shd w:fill="auto" w:val="clear"/>
          </w:tcPr>
          <w:p w:rsidR="00000000" w:rsidDel="00000000" w:rsidP="00000000" w:rsidRDefault="00000000" w:rsidRPr="00000000" w14:paraId="00000060">
            <w:pPr>
              <w:spacing w:after="0" w:line="240" w:lineRule="auto"/>
              <w:jc w:val="center"/>
              <w:rPr>
                <w:b w:val="1"/>
              </w:rPr>
            </w:pPr>
            <w:r w:rsidDel="00000000" w:rsidR="00000000" w:rsidRPr="00000000">
              <w:rPr>
                <w:b w:val="1"/>
                <w:rtl w:val="0"/>
              </w:rPr>
              <w:t xml:space="preserve">nic.cares@duocuc.cl</w:t>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tyjcwt" w:id="5"/>
      <w:bookmarkEnd w:id="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Descripción del proyecto.</w:t>
      </w:r>
    </w:p>
    <w:p w:rsidR="00000000" w:rsidDel="00000000" w:rsidP="00000000" w:rsidRDefault="00000000" w:rsidRPr="00000000" w14:paraId="00000064">
      <w:pPr>
        <w:rPr/>
      </w:pPr>
      <w:r w:rsidDel="00000000" w:rsidR="00000000" w:rsidRPr="00000000">
        <w:rPr>
          <w:rtl w:val="0"/>
        </w:rPr>
        <w:t xml:space="preserve">Indique de qué trata el proyecto y el contexto de aplicación</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5">
            <w:pPr>
              <w:rPr/>
            </w:pPr>
            <w:r w:rsidDel="00000000" w:rsidR="00000000" w:rsidRPr="00000000">
              <w:rPr>
                <w:rtl w:val="0"/>
              </w:rPr>
              <w:t xml:space="preserve">Nuestro proyecto el cual es Tu Recorrido es el desarrollo de una Aplicación Móvil cuyo objetivo estratégico es gamificar la interacción física y la exploración del usuario con sitios de Patrimonio Cultural previamente definidos, es decir nuestro proyecto ofrece una experiencia de acción recompensa mediante un modelo de coleccionismo digital.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aplicación se centra en un mapa interactivo que utiliza la geolocalización del usuario para determinar su proximidad a los sitios patrimoniales y ofrecer rutas activas (función "Iniciar Viaje"), al llegar al lugar seleccionado se ejecuta un escaneo de un Código QR único dispuesto en cada punto de interés. Esto garantiza la integridad del proceso de colección y dispara el desbloqueo de una Insignia Digital.</w:t>
            </w:r>
          </w:p>
          <w:p w:rsidR="00000000" w:rsidDel="00000000" w:rsidP="00000000" w:rsidRDefault="00000000" w:rsidRPr="00000000" w14:paraId="00000068">
            <w:pPr>
              <w:spacing w:after="160" w:line="259" w:lineRule="auto"/>
              <w:jc w:val="both"/>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dy6vkm" w:id="6"/>
      <w:bookmarkEnd w:id="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Descripción de las retrospectivas de los Sprint.</w:t>
      </w:r>
    </w:p>
    <w:p w:rsidR="00000000" w:rsidDel="00000000" w:rsidP="00000000" w:rsidRDefault="00000000" w:rsidRPr="00000000" w14:paraId="0000006B">
      <w:pPr>
        <w:rPr/>
      </w:pPr>
      <w:r w:rsidDel="00000000" w:rsidR="00000000" w:rsidRPr="00000000">
        <w:rPr>
          <w:rtl w:val="0"/>
        </w:rPr>
        <w:t xml:space="preserve">Indique los principales problemas detectados en los sprint y la solución adoptada</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C">
            <w:pPr>
              <w:spacing w:after="240" w:before="240" w:line="259" w:lineRule="auto"/>
              <w:ind w:left="0" w:firstLine="0"/>
              <w:jc w:val="both"/>
              <w:rPr/>
            </w:pPr>
            <w:r w:rsidDel="00000000" w:rsidR="00000000" w:rsidRPr="00000000">
              <w:rPr>
                <w:rtl w:val="0"/>
              </w:rPr>
              <w:t xml:space="preserve">Problemas en el  Sprint 1:</w:t>
            </w:r>
          </w:p>
          <w:p w:rsidR="00000000" w:rsidDel="00000000" w:rsidP="00000000" w:rsidRDefault="00000000" w:rsidRPr="00000000" w14:paraId="0000006D">
            <w:pPr>
              <w:spacing w:after="240" w:before="240" w:line="259" w:lineRule="auto"/>
              <w:ind w:left="0" w:firstLine="0"/>
              <w:jc w:val="both"/>
              <w:rPr/>
            </w:pPr>
            <w:r w:rsidDel="00000000" w:rsidR="00000000" w:rsidRPr="00000000">
              <w:rPr>
                <w:rtl w:val="0"/>
              </w:rPr>
              <w:t xml:space="preserve">1)Error de dependencias al actualizar rama menú y base de datos(Git):</w:t>
            </w:r>
          </w:p>
          <w:p w:rsidR="00000000" w:rsidDel="00000000" w:rsidP="00000000" w:rsidRDefault="00000000" w:rsidRPr="00000000" w14:paraId="0000006E">
            <w:pPr>
              <w:spacing w:after="240" w:before="240" w:line="259" w:lineRule="auto"/>
              <w:ind w:left="0" w:firstLine="0"/>
              <w:jc w:val="both"/>
              <w:rPr/>
            </w:pPr>
            <w:r w:rsidDel="00000000" w:rsidR="00000000" w:rsidRPr="00000000">
              <w:rPr>
                <w:rtl w:val="0"/>
              </w:rPr>
              <w:t xml:space="preserve">La integración continua no estaba automatizada para chequear la salud del build y las dependencias tras cada merge, lo que resultó en conflictos y pérdida de tiempo.</w:t>
            </w:r>
          </w:p>
          <w:p w:rsidR="00000000" w:rsidDel="00000000" w:rsidP="00000000" w:rsidRDefault="00000000" w:rsidRPr="00000000" w14:paraId="0000006F">
            <w:pPr>
              <w:spacing w:after="240" w:before="240" w:line="259" w:lineRule="auto"/>
              <w:ind w:left="0" w:firstLine="0"/>
              <w:jc w:val="both"/>
              <w:rPr/>
            </w:pPr>
            <w:r w:rsidDel="00000000" w:rsidR="00000000" w:rsidRPr="00000000">
              <w:rPr>
                <w:rtl w:val="0"/>
              </w:rPr>
              <w:t xml:space="preserve">Se realizó una reunión para hablar de las dependencias y asegurarnos que todos estemos trabajando con las mismas y en las mismas versiones, esto a la hora de unificar con la rama main , no deberá generar errores.</w:t>
            </w:r>
          </w:p>
          <w:p w:rsidR="00000000" w:rsidDel="00000000" w:rsidP="00000000" w:rsidRDefault="00000000" w:rsidRPr="00000000" w14:paraId="00000070">
            <w:pPr>
              <w:spacing w:after="240" w:before="240" w:line="259" w:lineRule="auto"/>
              <w:ind w:left="0" w:firstLine="0"/>
              <w:jc w:val="both"/>
              <w:rPr/>
            </w:pPr>
            <w:r w:rsidDel="00000000" w:rsidR="00000000" w:rsidRPr="00000000">
              <w:rPr>
                <w:rtl w:val="0"/>
              </w:rPr>
              <w:t xml:space="preserve">2)Problemas con Android Studio por  Dispositivo Potente:</w:t>
            </w:r>
          </w:p>
          <w:p w:rsidR="00000000" w:rsidDel="00000000" w:rsidP="00000000" w:rsidRDefault="00000000" w:rsidRPr="00000000" w14:paraId="00000071">
            <w:pPr>
              <w:spacing w:after="240" w:before="240" w:line="259" w:lineRule="auto"/>
              <w:ind w:left="0" w:firstLine="0"/>
              <w:jc w:val="both"/>
              <w:rPr/>
            </w:pPr>
            <w:r w:rsidDel="00000000" w:rsidR="00000000" w:rsidRPr="00000000">
              <w:rPr>
                <w:rtl w:val="0"/>
              </w:rPr>
              <w:t xml:space="preserve">El equipo perdió tiempo valioso configurando emuladores inestables y muy potentes.</w:t>
            </w:r>
          </w:p>
          <w:p w:rsidR="00000000" w:rsidDel="00000000" w:rsidP="00000000" w:rsidRDefault="00000000" w:rsidRPr="00000000" w14:paraId="00000072">
            <w:pPr>
              <w:spacing w:after="240" w:before="240" w:line="259" w:lineRule="auto"/>
              <w:ind w:left="0" w:firstLine="0"/>
              <w:jc w:val="both"/>
              <w:rPr/>
            </w:pPr>
            <w:r w:rsidDel="00000000" w:rsidR="00000000" w:rsidRPr="00000000">
              <w:rPr>
                <w:rtl w:val="0"/>
              </w:rPr>
              <w:t xml:space="preserve">Nos pusimos de acuerdo que la única forma de debugging aceptada es la que demostró ser estable y eficiente, es decir, el uso del dispositivo físico.</w:t>
            </w:r>
          </w:p>
          <w:p w:rsidR="00000000" w:rsidDel="00000000" w:rsidP="00000000" w:rsidRDefault="00000000" w:rsidRPr="00000000" w14:paraId="00000073">
            <w:pPr>
              <w:spacing w:after="240" w:before="240" w:line="259" w:lineRule="auto"/>
              <w:ind w:left="0" w:firstLine="0"/>
              <w:jc w:val="both"/>
              <w:rPr/>
            </w:pPr>
            <w:r w:rsidDel="00000000" w:rsidR="00000000" w:rsidRPr="00000000">
              <w:rPr>
                <w:rtl w:val="0"/>
              </w:rPr>
              <w:t xml:space="preserve">3)Duplicado a la hora de guardar usuarios:</w:t>
            </w:r>
          </w:p>
          <w:p w:rsidR="00000000" w:rsidDel="00000000" w:rsidP="00000000" w:rsidRDefault="00000000" w:rsidRPr="00000000" w14:paraId="00000074">
            <w:pPr>
              <w:spacing w:after="240" w:before="240" w:line="259" w:lineRule="auto"/>
              <w:ind w:left="0" w:firstLine="0"/>
              <w:jc w:val="both"/>
              <w:rPr/>
            </w:pPr>
            <w:r w:rsidDel="00000000" w:rsidR="00000000" w:rsidRPr="00000000">
              <w:rPr>
                <w:rtl w:val="0"/>
              </w:rPr>
              <w:t xml:space="preserve">El sistema no revisó si los datos ya existían y los guardó al mismo tiempo de manera segura. Esto creó una falla de seguridad que permitió que se grabaran cosas duplicadas.</w:t>
            </w:r>
          </w:p>
          <w:p w:rsidR="00000000" w:rsidDel="00000000" w:rsidP="00000000" w:rsidRDefault="00000000" w:rsidRPr="00000000" w14:paraId="00000075">
            <w:pPr>
              <w:spacing w:after="240" w:before="240" w:line="259" w:lineRule="auto"/>
              <w:ind w:left="0" w:firstLine="0"/>
              <w:jc w:val="both"/>
              <w:rPr/>
            </w:pPr>
            <w:r w:rsidDel="00000000" w:rsidR="00000000" w:rsidRPr="00000000">
              <w:rPr>
                <w:rtl w:val="0"/>
              </w:rPr>
              <w:t xml:space="preserve">Se va a arreglar la función que estaba fallando (lo cual ya se reportó).</w:t>
            </w:r>
          </w:p>
          <w:p w:rsidR="00000000" w:rsidDel="00000000" w:rsidP="00000000" w:rsidRDefault="00000000" w:rsidRPr="00000000" w14:paraId="00000076">
            <w:pPr>
              <w:spacing w:after="240" w:before="240" w:line="259" w:lineRule="auto"/>
              <w:jc w:val="both"/>
              <w:rPr/>
            </w:pPr>
            <w:r w:rsidDel="00000000" w:rsidR="00000000" w:rsidRPr="00000000">
              <w:rPr>
                <w:rtl w:val="0"/>
              </w:rPr>
              <w:t xml:space="preserve">Problemas en el  Sprint 2:</w:t>
            </w:r>
          </w:p>
          <w:p w:rsidR="00000000" w:rsidDel="00000000" w:rsidP="00000000" w:rsidRDefault="00000000" w:rsidRPr="00000000" w14:paraId="00000077">
            <w:pPr>
              <w:spacing w:after="240" w:before="240" w:line="259" w:lineRule="auto"/>
              <w:jc w:val="both"/>
              <w:rPr/>
            </w:pPr>
            <w:r w:rsidDel="00000000" w:rsidR="00000000" w:rsidRPr="00000000">
              <w:rPr>
                <w:rtl w:val="0"/>
              </w:rPr>
              <w:t xml:space="preserve">1)Error con la API de rutas. (No funcionaba como se esperaba):</w:t>
            </w:r>
          </w:p>
          <w:p w:rsidR="00000000" w:rsidDel="00000000" w:rsidP="00000000" w:rsidRDefault="00000000" w:rsidRPr="00000000" w14:paraId="00000078">
            <w:pPr>
              <w:spacing w:after="240" w:before="240" w:line="259" w:lineRule="auto"/>
              <w:jc w:val="both"/>
              <w:rPr/>
            </w:pPr>
            <w:r w:rsidDel="00000000" w:rsidR="00000000" w:rsidRPr="00000000">
              <w:rPr>
                <w:rtl w:val="0"/>
              </w:rPr>
              <w:t xml:space="preserve">El equipo asumió la funcionalidad y viabilidad de la API de rutas sin realizar un Technical Spike(tarea de investigación) previa, obligando a un costoso pivote tecnológico a mitad del Sprint.</w:t>
            </w:r>
          </w:p>
          <w:p w:rsidR="00000000" w:rsidDel="00000000" w:rsidP="00000000" w:rsidRDefault="00000000" w:rsidRPr="00000000" w14:paraId="00000079">
            <w:pPr>
              <w:spacing w:after="240" w:before="240" w:line="259" w:lineRule="auto"/>
              <w:jc w:val="both"/>
              <w:rPr/>
            </w:pPr>
            <w:r w:rsidDel="00000000" w:rsidR="00000000" w:rsidRPr="00000000">
              <w:rPr>
                <w:rtl w:val="0"/>
              </w:rPr>
              <w:t xml:space="preserve">Para futuras integraciones de terceros (APIs), se exigirá un Technical Spike(tarea de investigación). Es obligatorio que valide la autenticación, cuotas, y estabilidad antes de que la historia de integración principal sea admitida en el Sprint.</w:t>
            </w:r>
          </w:p>
          <w:p w:rsidR="00000000" w:rsidDel="00000000" w:rsidP="00000000" w:rsidRDefault="00000000" w:rsidRPr="00000000" w14:paraId="0000007A">
            <w:pPr>
              <w:spacing w:after="240" w:before="240" w:line="259" w:lineRule="auto"/>
              <w:jc w:val="both"/>
              <w:rPr/>
            </w:pPr>
            <w:r w:rsidDel="00000000" w:rsidR="00000000" w:rsidRPr="00000000">
              <w:rPr>
                <w:rtl w:val="0"/>
              </w:rPr>
              <w:t xml:space="preserve">2)El viaje se cancela al cambiar de apartado:</w:t>
            </w:r>
          </w:p>
          <w:p w:rsidR="00000000" w:rsidDel="00000000" w:rsidP="00000000" w:rsidRDefault="00000000" w:rsidRPr="00000000" w14:paraId="0000007B">
            <w:pPr>
              <w:spacing w:after="240" w:before="240" w:line="259" w:lineRule="auto"/>
              <w:jc w:val="both"/>
              <w:rPr/>
            </w:pPr>
            <w:r w:rsidDel="00000000" w:rsidR="00000000" w:rsidRPr="00000000">
              <w:rPr>
                <w:rtl w:val="0"/>
              </w:rPr>
              <w:t xml:space="preserve">La función de viajes no fue implementada con un patrón de persistencia, perdiendo su valor al reciclar la vista .</w:t>
            </w:r>
          </w:p>
          <w:p w:rsidR="00000000" w:rsidDel="00000000" w:rsidP="00000000" w:rsidRDefault="00000000" w:rsidRPr="00000000" w14:paraId="0000007C">
            <w:pPr>
              <w:spacing w:after="240" w:before="240" w:line="259" w:lineRule="auto"/>
              <w:jc w:val="both"/>
              <w:rPr/>
            </w:pPr>
            <w:r w:rsidDel="00000000" w:rsidR="00000000" w:rsidRPr="00000000">
              <w:rPr>
                <w:rtl w:val="0"/>
              </w:rPr>
              <w:t xml:space="preserve">Se re-hizo la función para asegurar la persistencia.</w:t>
            </w:r>
          </w:p>
          <w:p w:rsidR="00000000" w:rsidDel="00000000" w:rsidP="00000000" w:rsidRDefault="00000000" w:rsidRPr="00000000" w14:paraId="0000007D">
            <w:pPr>
              <w:spacing w:after="240" w:before="240" w:line="259" w:lineRule="auto"/>
              <w:jc w:val="both"/>
              <w:rPr/>
            </w:pP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1t3h5sf" w:id="7"/>
      <w:bookmarkEnd w:id="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Puntos de mejoras.</w:t>
      </w:r>
    </w:p>
    <w:p w:rsidR="00000000" w:rsidDel="00000000" w:rsidP="00000000" w:rsidRDefault="00000000" w:rsidRPr="00000000" w14:paraId="00000080">
      <w:pPr>
        <w:rPr/>
      </w:pPr>
      <w:r w:rsidDel="00000000" w:rsidR="00000000" w:rsidRPr="00000000">
        <w:rPr>
          <w:rtl w:val="0"/>
        </w:rPr>
        <w:t xml:space="preserve">Indique los puntos de mejora relacionados con el proceso de desarrollo del producto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81">
            <w:pPr>
              <w:rPr/>
            </w:pPr>
            <w:r w:rsidDel="00000000" w:rsidR="00000000" w:rsidRPr="00000000">
              <w:rPr>
                <w:rtl w:val="0"/>
              </w:rPr>
              <w:t xml:space="preserve">1)Toda Historia de Usuario que requiera la integración de un servicio de terceros (API de Routing, SDK de mapas, o cualquier middleware nuevo) debe ser precedida por un Technical Spike(tarea de investigación).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2)Reforzar el principio de que ninguna Historia de Usuario puede entrar al Sprint con una estimación superior a 13 PH(Puntos de Historia Estimados), ya que, el tiempo de desarrollo es corto para todas las historias que se deberán realizar.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3)Se debe adoptar un patrón de persistencia local simple al inicio del viaje y borrarlo al finalizar  , garantizando la supervivencia del estado sin importar la navegación del usuario en la app.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4)Antes de desarrollar y después de programar se tendrá que realizar una reunión, para estipular dependencias y versiones que se usarán , para que de esta forma no se generen problemas al unir las ramas de los repositorios.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5)A la hora de probar las diversas funcionalidades de la aplicación , se deberá buscar la opción más eficiente, ya que, el tiempo de desarrollo y documentación escasea.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6)Al momento de realizar pruebas de escenarios de la app ,no solo se debe ver el escenario de éxito, si no también el de fracaso, de esta forma saber cómo interactúa el sistema con el usuario en ambos escenarios.</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4d34og8" w:id="8"/>
      <w:bookmarkEnd w:id="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Lecciones aprendidas.</w:t>
      </w:r>
    </w:p>
    <w:p w:rsidR="00000000" w:rsidDel="00000000" w:rsidP="00000000" w:rsidRDefault="00000000" w:rsidRPr="00000000" w14:paraId="00000090">
      <w:pPr>
        <w:rPr/>
      </w:pPr>
      <w:r w:rsidDel="00000000" w:rsidR="00000000" w:rsidRPr="00000000">
        <w:rPr>
          <w:rtl w:val="0"/>
        </w:rPr>
        <w:t xml:space="preserve">Indique las lecciones aprendidas y/o buenas/malas práctica que aporten como experiencia a otros proyectos.</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91">
            <w:pPr>
              <w:rPr/>
            </w:pPr>
            <w:r w:rsidDel="00000000" w:rsidR="00000000" w:rsidRPr="00000000">
              <w:rPr>
                <w:rtl w:val="0"/>
              </w:rPr>
              <w:t xml:space="preserve">1)Ante el fallo de la API de Routing, la lección es nunca asumir la viabilidad de un tercero.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2)implementar un Technical Spike  antes de desarrollar para probar autenticación, cuotas y estabilidad de cualquier integración externa.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3)Siempre hablar con el equipo sobre las tecnologías que se usarán a la hora del desarrollo de un proyecto.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4)Realizar pruebas de todos los escenarios posibles , para ver si existe algún bug o falla, ya que , debemos pensar que el usuario , es la persona más torpe y sin inteligencia que existe.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5)A la hora de ver cómo probar aplicaciones , ya sean web o móvil, se deberá siempre buscar la opción más eficiente y que las menos ocupe recursos.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6)Prohibir el Merge Sin Verificación Automática, ya que, a la hora de trabajar dos personas en una misma función puede generar errores.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7)Documentar cada cambio que se haga en la aplicación aunque sea el más mínimo.</w:t>
            </w:r>
          </w:p>
          <w:p w:rsidR="00000000" w:rsidDel="00000000" w:rsidP="00000000" w:rsidRDefault="00000000" w:rsidRPr="00000000" w14:paraId="0000009E">
            <w:pPr>
              <w:rPr/>
            </w:pP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Retrospectiva del proyecto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Retrospectiva del proyecto</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rA8pn9z5w6vkyiSfJuEk7RJ3hQ==">CgMxLjAyCGguZ2pkZ3hzMgloLjMwajB6bGwyCWguMWZvYjl0ZTIJaC4zem55c2g3MgloLjJldDkycDAyCGgudHlqY3d0MgloLjNkeTZ2a20yCWguMXQzaDVzZjIJaC40ZDM0b2c4OAByITF5MXFWZnRLYVg4WFhqTWgwX2VtSnZOYlNvcFJBOWpUVg==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