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A">
            <w:pPr>
              <w:rPr>
                <w:color w:val="767171"/>
                <w:sz w:val="24"/>
                <w:szCs w:val="24"/>
              </w:rPr>
            </w:pPr>
            <w:r w:rsidDel="00000000" w:rsidR="00000000" w:rsidRPr="00000000">
              <w:rPr>
                <w:rtl w:val="0"/>
              </w:rPr>
            </w:r>
          </w:p>
          <w:p w:rsidR="00000000" w:rsidDel="00000000" w:rsidP="00000000" w:rsidRDefault="00000000" w:rsidRPr="00000000" w14:paraId="0000000B">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color w:val="767171"/>
                <w:sz w:val="24"/>
                <w:szCs w:val="24"/>
                <w:rtl w:val="0"/>
              </w:rPr>
              <w:t xml:space="preserve">En primer lugar, destacó Inteligencia de Negocios, asignatura que me ha permitido comprender y aplicar técnicas apuntadas a transformar grandes volúmenes de datos históricos en información. Lo que más me gustó de este curso es la capacidad de convertir datos en conocimiento útil para la toma de decisiones en aspectos empresariales importantes. </w:t>
            </w:r>
          </w:p>
          <w:p w:rsidR="00000000" w:rsidDel="00000000" w:rsidP="00000000" w:rsidRDefault="00000000" w:rsidRPr="00000000" w14:paraId="0000000E">
            <w:pPr>
              <w:rPr>
                <w:color w:val="767171"/>
                <w:sz w:val="24"/>
                <w:szCs w:val="24"/>
              </w:rPr>
            </w:pPr>
            <w:r w:rsidDel="00000000" w:rsidR="00000000" w:rsidRPr="00000000">
              <w:rPr>
                <w:rtl w:val="0"/>
              </w:rPr>
            </w:r>
          </w:p>
          <w:p w:rsidR="00000000" w:rsidDel="00000000" w:rsidP="00000000" w:rsidRDefault="00000000" w:rsidRPr="00000000" w14:paraId="0000000F">
            <w:pPr>
              <w:rPr>
                <w:color w:val="767171"/>
                <w:sz w:val="24"/>
                <w:szCs w:val="24"/>
              </w:rPr>
            </w:pPr>
            <w:r w:rsidDel="00000000" w:rsidR="00000000" w:rsidRPr="00000000">
              <w:rPr>
                <w:color w:val="767171"/>
                <w:sz w:val="24"/>
                <w:szCs w:val="24"/>
                <w:rtl w:val="0"/>
              </w:rPr>
              <w:t xml:space="preserve">Además, el área de desarrollo y gestión de bases de datos relacionales ha sido muy relevante en mi proceso de aprendizaje. Durante el transcurso de aproximadamente 12 meses, adquirí conocimientos que abarcan desde el diseño de estructuras basadas en modelos relacionales hasta el uso de PL/SQL. Esto despertó mi interés por la lógica estructurada al manejar datos estructurados y por cómo una correcta organización de estos permite optimizar procesos y consultas bastantes complejas. </w:t>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color w:val="767171"/>
                <w:sz w:val="24"/>
                <w:szCs w:val="24"/>
                <w:rtl w:val="0"/>
              </w:rPr>
              <w:t xml:space="preserve">Y, por último, también he desarrollado habilidades en distintos entornos de programación, incluyendo aplicaciones de escritorio con Java, aplicaciones móviles mediante Ionic y aplicaciones web con Django. De estas tres áreas, la que más me ha gustado es la posibilidad de crear soluciones funcionales y adaptadas a diversas necesidades de nuestro día a día. En particular, el desarrollo web es el que más ha despertado mi interés, debido a su alto alcance, la masificación que permite y la amplia variedad de tecnologías disponibles para construir soluciones adecuadas a distintas problemáticas.</w:t>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color w:val="767171"/>
                <w:sz w:val="24"/>
                <w:szCs w:val="24"/>
                <w:rtl w:val="0"/>
              </w:rPr>
              <w:t xml:space="preserve">Sí, las certificaciones obtenidas durante el proceso de formación en DuocUC tienen un valor considerable. Su principal beneficio radica en que facilitan la búsqueda de prácticas y oportunidades laborales. Además, permiten estructurar un currículum vitae mucho más específico, lo que destaca nuestras competencias técnicas y aumenta directamente las posibilidades de conseguir un puesto de trabajo determinado.</w:t>
            </w:r>
          </w:p>
          <w:p w:rsidR="00000000" w:rsidDel="00000000" w:rsidP="00000000" w:rsidRDefault="00000000" w:rsidRPr="00000000" w14:paraId="0000001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8">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9">
            <w:pPr>
              <w:jc w:val="both"/>
              <w:rPr>
                <w:color w:val="767171"/>
                <w:sz w:val="24"/>
                <w:szCs w:val="24"/>
              </w:rPr>
            </w:pP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1B">
            <w:pPr>
              <w:tabs>
                <w:tab w:val="left" w:leader="none" w:pos="454"/>
              </w:tabs>
              <w:jc w:val="both"/>
              <w:rPr>
                <w:color w:val="767171"/>
                <w:sz w:val="24"/>
                <w:szCs w:val="24"/>
              </w:rPr>
            </w:pPr>
            <w:r w:rsidDel="00000000" w:rsidR="00000000" w:rsidRPr="00000000">
              <w:rPr>
                <w:color w:val="767171"/>
                <w:sz w:val="24"/>
                <w:szCs w:val="24"/>
                <w:rtl w:val="0"/>
              </w:rPr>
              <w:t xml:space="preserve">Tomando en consideración lo descrito en el documento oficial de Duoc UC de nombre “Guia estudiantil 2023 – Carrera ingeniería en informática” publicado en el año 2023, considero que presentó mayor desarrollo y confianza en estas competencias de especialidad:  </w:t>
            </w:r>
          </w:p>
          <w:p w:rsidR="00000000" w:rsidDel="00000000" w:rsidP="00000000" w:rsidRDefault="00000000" w:rsidRPr="00000000" w14:paraId="0000001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1D">
            <w:pPr>
              <w:tabs>
                <w:tab w:val="left" w:leader="none" w:pos="454"/>
              </w:tabs>
              <w:jc w:val="both"/>
              <w:rPr>
                <w:color w:val="767171"/>
                <w:sz w:val="24"/>
                <w:szCs w:val="24"/>
              </w:rPr>
            </w:pPr>
            <w:r w:rsidDel="00000000" w:rsidR="00000000" w:rsidRPr="00000000">
              <w:rPr>
                <w:color w:val="385623"/>
                <w:sz w:val="24"/>
                <w:szCs w:val="24"/>
                <w:rtl w:val="0"/>
              </w:rPr>
              <w:t xml:space="preserve">Ofrecer propuestas de solución informática mediante el análisis integral de los procesos organizacionales, construyendo modelos de datos escalables y alineados con los requerimientos, programando consultas y rutinas para la manipulación eficiente de la información, desarrollando soluciones de software que sistematizan los procesos de desarrollo y mantenimiento, implementando soluciones sistémicas que optimicen los procesos de negocio, gestionando proyectos informáticos que apoyen la toma de decisiones, diseñando arquitecturas tecnológicas que soporten los procesos organizacionales conforme a estándares de la industria y realizando pruebas de certificación de productos y procesos aplicando buenas prácticas.</w:t>
            </w:r>
            <w:r w:rsidDel="00000000" w:rsidR="00000000" w:rsidRPr="00000000">
              <w:rPr>
                <w:color w:val="767171"/>
                <w:sz w:val="24"/>
                <w:szCs w:val="24"/>
                <w:rtl w:val="0"/>
              </w:rPr>
              <w:t xml:space="preserve"> </w:t>
            </w:r>
          </w:p>
          <w:p w:rsidR="00000000" w:rsidDel="00000000" w:rsidP="00000000" w:rsidRDefault="00000000" w:rsidRPr="00000000" w14:paraId="0000001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1F">
            <w:pPr>
              <w:tabs>
                <w:tab w:val="left" w:leader="none" w:pos="454"/>
              </w:tabs>
              <w:jc w:val="both"/>
              <w:rPr>
                <w:color w:val="767171"/>
                <w:sz w:val="24"/>
                <w:szCs w:val="24"/>
              </w:rPr>
            </w:pPr>
            <w:r w:rsidDel="00000000" w:rsidR="00000000" w:rsidRPr="00000000">
              <w:rPr>
                <w:color w:val="767171"/>
                <w:sz w:val="24"/>
                <w:szCs w:val="24"/>
                <w:rtl w:val="0"/>
              </w:rPr>
              <w:t xml:space="preserve">Y por apartado de competencias genéricas:  </w:t>
            </w:r>
          </w:p>
          <w:p w:rsidR="00000000" w:rsidDel="00000000" w:rsidP="00000000" w:rsidRDefault="00000000" w:rsidRPr="00000000" w14:paraId="00000020">
            <w:pPr>
              <w:tabs>
                <w:tab w:val="left" w:leader="none" w:pos="454"/>
              </w:tabs>
              <w:jc w:val="both"/>
              <w:rPr>
                <w:color w:val="385623"/>
                <w:sz w:val="24"/>
                <w:szCs w:val="24"/>
              </w:rPr>
            </w:pPr>
            <w:r w:rsidDel="00000000" w:rsidR="00000000" w:rsidRPr="00000000">
              <w:rPr>
                <w:color w:val="385623"/>
                <w:sz w:val="24"/>
                <w:szCs w:val="24"/>
                <w:rtl w:val="0"/>
              </w:rPr>
              <w:t xml:space="preserve">Resolver situaciones problemáticas en contextos de la vida cotidiana, académica y laboral mediante el uso de operaciones numéricas, expresiones algebraicas, razonamiento matemático, matemáticas discretas, relaciones funcionales y herramientas de estadística descriptiva; comunicarse de manera efectiva de forma oral y escrita aplicando estrategias lingüístico-pragmáticas en distintos contextos, incluyendo el uso del idioma inglés a nivel intermedio en entornos sociolaborales y de especialidad; desarrollar habilidades emprendedoras, demostrar un desempeño adecuado en el ámbito profesional informático y elaborar proyectos innovadores que aporten valor a contextos sociales y productivos según las necesidades del entorno.</w:t>
            </w:r>
          </w:p>
          <w:p w:rsidR="00000000" w:rsidDel="00000000" w:rsidP="00000000" w:rsidRDefault="00000000" w:rsidRPr="00000000" w14:paraId="0000002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8">
            <w:pPr>
              <w:tabs>
                <w:tab w:val="left" w:leader="none" w:pos="454"/>
              </w:tabs>
              <w:jc w:val="both"/>
              <w:rPr>
                <w:color w:val="767171"/>
                <w:sz w:val="24"/>
                <w:szCs w:val="24"/>
              </w:rPr>
            </w:pPr>
            <w:r w:rsidDel="00000000" w:rsidR="00000000" w:rsidRPr="00000000">
              <w:rPr>
                <w:color w:val="767171"/>
                <w:sz w:val="24"/>
                <w:szCs w:val="24"/>
                <w:rtl w:val="0"/>
              </w:rPr>
              <w:t xml:space="preserve">Por el apartado de competencias menos desarrolladas: </w:t>
            </w:r>
          </w:p>
          <w:p w:rsidR="00000000" w:rsidDel="00000000" w:rsidP="00000000" w:rsidRDefault="00000000" w:rsidRPr="00000000" w14:paraId="00000029">
            <w:pPr>
              <w:tabs>
                <w:tab w:val="left" w:leader="none" w:pos="454"/>
              </w:tabs>
              <w:jc w:val="both"/>
              <w:rPr>
                <w:color w:val="ff0000"/>
                <w:sz w:val="24"/>
                <w:szCs w:val="24"/>
              </w:rPr>
            </w:pPr>
            <w:r w:rsidDel="00000000" w:rsidR="00000000" w:rsidRPr="00000000">
              <w:rPr>
                <w:color w:val="ff0000"/>
                <w:sz w:val="24"/>
                <w:szCs w:val="24"/>
                <w:rtl w:val="0"/>
              </w:rPr>
              <w:t xml:space="preserve">Construir programas y rutinas de diversa complejidad para dar solución a requerimientos organizacionales, utilizando tecnologías de mercado y aplicando buenas prácticas de codificación.  </w:t>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B">
            <w:pPr>
              <w:tabs>
                <w:tab w:val="left" w:leader="none" w:pos="454"/>
              </w:tabs>
              <w:jc w:val="both"/>
              <w:rPr>
                <w:color w:val="767171"/>
                <w:sz w:val="24"/>
                <w:szCs w:val="24"/>
              </w:rPr>
            </w:pPr>
            <w:r w:rsidDel="00000000" w:rsidR="00000000" w:rsidRPr="00000000">
              <w:rPr>
                <w:b w:val="1"/>
                <w:bCs w:val="1"/>
                <w:color w:val="767171"/>
                <w:sz w:val="24"/>
                <w:szCs w:val="24"/>
                <w:rtl w:val="0"/>
              </w:rPr>
              <w:t xml:space="preserve">Aspectos que debo desarrollar:</w:t>
            </w:r>
            <w:r w:rsidDel="00000000" w:rsidR="00000000" w:rsidRPr="00000000">
              <w:rPr>
                <w:color w:val="767171"/>
                <w:sz w:val="24"/>
                <w:szCs w:val="24"/>
                <w:rtl w:val="0"/>
              </w:rPr>
              <w:t xml:space="preserve"> debería poder fortalecer las estrategias de buenas prácticas en codificación, mejorar mi escritura de código, integrar el uso de patrones de diseño y reforzar el uso de documentación en software. </w:t>
            </w:r>
          </w:p>
          <w:p w:rsidR="00000000" w:rsidDel="00000000" w:rsidP="00000000" w:rsidRDefault="00000000" w:rsidRPr="00000000" w14:paraId="0000002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D">
            <w:pPr>
              <w:tabs>
                <w:tab w:val="left" w:leader="none" w:pos="454"/>
              </w:tabs>
              <w:jc w:val="both"/>
              <w:rPr>
                <w:color w:val="ff0000"/>
                <w:sz w:val="24"/>
                <w:szCs w:val="24"/>
              </w:rPr>
            </w:pPr>
            <w:r w:rsidDel="00000000" w:rsidR="00000000" w:rsidRPr="00000000">
              <w:rPr>
                <w:color w:val="ff0000"/>
                <w:sz w:val="24"/>
                <w:szCs w:val="24"/>
                <w:rtl w:val="0"/>
              </w:rPr>
              <w:t xml:space="preserve">Resolver vulnerabilidades sistémicas, con el fin de asegurar que el software desarrollado cumpla con los estándares de seguridad exigidos.  </w:t>
            </w:r>
          </w:p>
          <w:p w:rsidR="00000000" w:rsidDel="00000000" w:rsidP="00000000" w:rsidRDefault="00000000" w:rsidRPr="00000000" w14:paraId="0000002E">
            <w:pPr>
              <w:tabs>
                <w:tab w:val="left" w:leader="none" w:pos="454"/>
              </w:tabs>
              <w:jc w:val="both"/>
              <w:rPr>
                <w:color w:val="767171"/>
                <w:sz w:val="24"/>
                <w:szCs w:val="24"/>
              </w:rPr>
            </w:pPr>
            <w:r w:rsidDel="00000000" w:rsidR="00000000" w:rsidRPr="00000000">
              <w:rPr>
                <w:b w:val="1"/>
                <w:bCs w:val="1"/>
                <w:color w:val="767171"/>
                <w:sz w:val="24"/>
                <w:szCs w:val="24"/>
                <w:rtl w:val="0"/>
              </w:rPr>
              <w:t xml:space="preserve">Aspectos que debo desarrollar:</w:t>
            </w:r>
            <w:r w:rsidDel="00000000" w:rsidR="00000000" w:rsidRPr="00000000">
              <w:rPr>
                <w:color w:val="767171"/>
                <w:sz w:val="24"/>
                <w:szCs w:val="24"/>
                <w:rtl w:val="0"/>
              </w:rPr>
              <w:t xml:space="preserve"> Necesito desarrollar conocimientos en estrategias de defensa, prevención y mitigación de vulnerabilidades, así como en el uso de herramientas aparte de Kali Linux la cual fue enseñada en la única asignatura definida para esta práctica. </w:t>
            </w:r>
          </w:p>
          <w:p w:rsidR="00000000" w:rsidDel="00000000" w:rsidP="00000000" w:rsidRDefault="00000000" w:rsidRPr="00000000" w14:paraId="0000002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0">
            <w:pPr>
              <w:tabs>
                <w:tab w:val="left" w:leader="none" w:pos="454"/>
              </w:tabs>
              <w:jc w:val="both"/>
              <w:rPr>
                <w:color w:val="ff0000"/>
                <w:sz w:val="24"/>
                <w:szCs w:val="24"/>
              </w:rPr>
            </w:pPr>
            <w:r w:rsidDel="00000000" w:rsidR="00000000" w:rsidRPr="00000000">
              <w:rPr>
                <w:color w:val="ff0000"/>
                <w:sz w:val="24"/>
                <w:szCs w:val="24"/>
                <w:rtl w:val="0"/>
              </w:rPr>
              <w:t xml:space="preserve">Desarrollar procesos de transformación de grandes volúmenes de datos para la obtención de información y conocimiento organizacional, apoyando la toma de decisiones y la mejora de los procesos de negocio.</w:t>
            </w:r>
          </w:p>
          <w:p w:rsidR="00000000" w:rsidDel="00000000" w:rsidP="00000000" w:rsidRDefault="00000000" w:rsidRPr="00000000" w14:paraId="00000031">
            <w:pPr>
              <w:tabs>
                <w:tab w:val="left" w:leader="none" w:pos="454"/>
              </w:tabs>
              <w:jc w:val="both"/>
              <w:rPr>
                <w:color w:val="767171"/>
                <w:sz w:val="24"/>
                <w:szCs w:val="24"/>
              </w:rPr>
            </w:pPr>
            <w:r w:rsidDel="00000000" w:rsidR="00000000" w:rsidRPr="00000000">
              <w:rPr>
                <w:b w:val="1"/>
                <w:bCs w:val="1"/>
                <w:color w:val="767171"/>
                <w:sz w:val="24"/>
                <w:szCs w:val="24"/>
                <w:rtl w:val="0"/>
              </w:rPr>
              <w:t xml:space="preserve">Aspectos que debo desarrollar:</w:t>
            </w:r>
            <w:r w:rsidDel="00000000" w:rsidR="00000000" w:rsidRPr="00000000">
              <w:rPr>
                <w:color w:val="767171"/>
                <w:sz w:val="24"/>
                <w:szCs w:val="24"/>
                <w:rtl w:val="0"/>
              </w:rPr>
              <w:t xml:space="preserve"> actualmente estoy obteniendo conocimiento en el manejo de herramientas para implementar Big Data, profundizar en técnicas de minería de datos y desarrollar habilidades en el reconocimiento de patrones para la generación de información útil en la toma de decisiones.</w:t>
            </w: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3">
      <w:pPr>
        <w:spacing w:after="0" w:line="360" w:lineRule="auto"/>
        <w:jc w:val="both"/>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4">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5">
            <w:pPr>
              <w:rPr>
                <w:color w:val="767171"/>
                <w:sz w:val="24"/>
                <w:szCs w:val="24"/>
              </w:rPr>
            </w:pP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37">
            <w:pPr>
              <w:tabs>
                <w:tab w:val="left" w:leader="none" w:pos="454"/>
              </w:tabs>
              <w:jc w:val="both"/>
              <w:rPr>
                <w:color w:val="767171"/>
                <w:sz w:val="24"/>
                <w:szCs w:val="24"/>
              </w:rPr>
            </w:pPr>
            <w:r w:rsidDel="00000000" w:rsidR="00000000" w:rsidRPr="00000000">
              <w:rPr>
                <w:color w:val="767171"/>
                <w:sz w:val="24"/>
                <w:szCs w:val="24"/>
                <w:rtl w:val="0"/>
              </w:rPr>
              <w:t xml:space="preserve">Como mis principales intereses profesionales van en torno al desarrollo web, motivado por el gran alcance y la capacidad de crear soluciones tecnológicas funcionales para el día a día, así como en la Inteligencia de Negocios, debido al valor de transformar grandes volúmenes de datos históricos en conocimiento estratégico para la toma de decisiones empresariales. </w:t>
            </w:r>
          </w:p>
          <w:p w:rsidR="00000000" w:rsidDel="00000000" w:rsidP="00000000" w:rsidRDefault="00000000" w:rsidRPr="00000000" w14:paraId="00000038">
            <w:pPr>
              <w:tabs>
                <w:tab w:val="left" w:leader="none" w:pos="454"/>
              </w:tabs>
              <w:jc w:val="both"/>
              <w:rPr>
                <w:color w:val="767171"/>
                <w:sz w:val="24"/>
                <w:szCs w:val="24"/>
              </w:rPr>
            </w:pPr>
            <w:r w:rsidDel="00000000" w:rsidR="00000000" w:rsidRPr="00000000">
              <w:rPr>
                <w:color w:val="767171"/>
                <w:sz w:val="24"/>
                <w:szCs w:val="24"/>
                <w:rtl w:val="0"/>
              </w:rPr>
              <w:t xml:space="preserve">Este enfoque se complementa con mi interés por la lógica estructurada en el diseño de bases de datos relacionales y el uso de PL/SQL para optimizar procesos y consultas complejas. Resumiendo, mis áreas de desempeño ideales se concentran en la gestión y desarrollo de software y en la dirección de proyectos informáticos, campos donde espero integrar mis competencias para ofrecer propuestas de solución analizadas de forma integral, construir modelos de datos escalables en el tiempo y liderar proyectos que entreguen alternativas eficientes para las necesidades de la organización</w:t>
            </w:r>
          </w:p>
          <w:p w:rsidR="00000000" w:rsidDel="00000000" w:rsidP="00000000" w:rsidRDefault="00000000" w:rsidRPr="00000000" w14:paraId="0000003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3C">
            <w:pPr>
              <w:tabs>
                <w:tab w:val="left" w:leader="none" w:pos="454"/>
              </w:tabs>
              <w:jc w:val="both"/>
              <w:rPr>
                <w:color w:val="767171"/>
                <w:sz w:val="24"/>
                <w:szCs w:val="24"/>
              </w:rPr>
            </w:pPr>
            <w:r w:rsidDel="00000000" w:rsidR="00000000" w:rsidRPr="00000000">
              <w:rPr>
                <w:color w:val="767171"/>
                <w:sz w:val="24"/>
                <w:szCs w:val="24"/>
                <w:rtl w:val="0"/>
              </w:rPr>
              <w:t xml:space="preserve">Mis intereses profesionales se vinculan directamente con competencias clave de mi perfil de egreso, tales como la capacidad de ofrecer propuestas de solución informática basadas en el análisis de procesos, la construcción de modelos de datos escalables y la gestión de proyectos informáticos para la toma de decisiones organizacionales. No obstante, reconozco que para consolidar mi perfil requiere fortalecer de manera prioritaria la competencia de construir programas y rutinas utilizando tecnologías de mercado, lo que implica perfeccionar mi escritura de código, incorporar patrones de diseño y mejorar la documentación de software. Asimismo, considero fundamental capacitarse para resolver vulnerabilidades sistémicas implementando estrategias de defensa y mitigación de seguridad más allá del ámbito académico, así como profundizar en la transformación de grandes volúmenes de datos (Big Data) mediante técnicas de minería de datos y reconocimiento de patrones para convertir de manera óptima la información en conocimiento estratégico</w:t>
            </w:r>
          </w:p>
          <w:p w:rsidR="00000000" w:rsidDel="00000000" w:rsidP="00000000" w:rsidRDefault="00000000" w:rsidRPr="00000000" w14:paraId="0000003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color w:val="767171"/>
                <w:sz w:val="24"/>
                <w:szCs w:val="24"/>
              </w:rPr>
            </w:pPr>
            <w:r w:rsidDel="00000000" w:rsidR="00000000" w:rsidRPr="00000000">
              <w:rPr>
                <w:color w:val="767171"/>
                <w:sz w:val="24"/>
                <w:szCs w:val="24"/>
                <w:rtl w:val="0"/>
              </w:rPr>
              <w:t xml:space="preserve">En cinco años me proyecto como un profesional consolidado liderando proyectos de desarrollo de software que integren plataformas web robustas y soluciones de Inteligencia de Negocios con bases de datos optimizadas bajo altos estándares de seguridad que solicita el mercado actual.</w:t>
            </w:r>
          </w:p>
          <w:p w:rsidR="00000000" w:rsidDel="00000000" w:rsidP="00000000" w:rsidRDefault="00000000" w:rsidRPr="00000000" w14:paraId="0000004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4">
            <w:pPr>
              <w:jc w:val="both"/>
              <w:rPr>
                <w:rFonts w:ascii="Century Gothic" w:cs="Century Gothic" w:eastAsia="Century Gothic" w:hAnsi="Century Gothic"/>
                <w:sz w:val="20"/>
                <w:szCs w:val="20"/>
              </w:rPr>
            </w:pPr>
            <w:bookmarkStart w:colFirst="0" w:colLast="0" w:name="_heading=h.c6n1q9xvrpko"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5">
            <w:pPr>
              <w:rPr>
                <w:color w:val="767171"/>
                <w:sz w:val="24"/>
                <w:szCs w:val="24"/>
              </w:rPr>
            </w:pP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0" w:right="0" w:firstLine="0"/>
              <w:jc w:val="both"/>
              <w:rPr>
                <w:color w:val="767171"/>
                <w:sz w:val="24"/>
                <w:szCs w:val="24"/>
              </w:rPr>
            </w:pPr>
            <w:r w:rsidDel="00000000" w:rsidR="00000000" w:rsidRPr="00000000">
              <w:rPr>
                <w:color w:val="767171"/>
                <w:sz w:val="24"/>
                <w:szCs w:val="24"/>
                <w:rtl w:val="0"/>
              </w:rPr>
              <w:t xml:space="preserve">Sí, los proyectos que desarrollamos durante estos años tienen una relación muy estrecha con mis proyecciones profesionales actuales, ya que se enfocan en el desarrollo de soluciones tecnológicas y en la mejora de procesos predefinidos.</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0" w:right="0" w:firstLine="0"/>
              <w:jc w:val="both"/>
              <w:rPr>
                <w:color w:val="767171"/>
                <w:sz w:val="24"/>
                <w:szCs w:val="24"/>
              </w:rPr>
            </w:pPr>
            <w:r w:rsidDel="00000000" w:rsidR="00000000" w:rsidRPr="00000000">
              <w:rPr>
                <w:color w:val="767171"/>
                <w:sz w:val="24"/>
                <w:szCs w:val="24"/>
                <w:rtl w:val="0"/>
              </w:rPr>
              <w:t xml:space="preserve">Entre los proyectos que más se relacionan con este enfoque, destaco los siguientes:</w:t>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0" w:afterAutospacing="0" w:before="0" w:line="259" w:lineRule="auto"/>
              <w:ind w:left="720" w:right="0" w:hanging="360"/>
              <w:jc w:val="both"/>
              <w:rPr>
                <w:color w:val="767171"/>
                <w:sz w:val="24"/>
                <w:szCs w:val="24"/>
                <w:u w:val="none"/>
              </w:rPr>
            </w:pPr>
            <w:r w:rsidDel="00000000" w:rsidR="00000000" w:rsidRPr="00000000">
              <w:rPr>
                <w:color w:val="767171"/>
                <w:sz w:val="24"/>
                <w:szCs w:val="24"/>
                <w:rtl w:val="0"/>
              </w:rPr>
              <w:t xml:space="preserve">Automatización del proceso de reservas para una biblioteca escolar.</w:t>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720" w:right="0" w:hanging="360"/>
              <w:jc w:val="both"/>
              <w:rPr>
                <w:color w:val="767171"/>
                <w:sz w:val="24"/>
                <w:szCs w:val="24"/>
                <w:u w:val="none"/>
              </w:rPr>
            </w:pPr>
            <w:r w:rsidDel="00000000" w:rsidR="00000000" w:rsidRPr="00000000">
              <w:rPr>
                <w:color w:val="767171"/>
                <w:sz w:val="24"/>
                <w:szCs w:val="24"/>
                <w:rtl w:val="0"/>
              </w:rPr>
              <w:t xml:space="preserve">Desarrollo de detectores de temperatura para brigadas de CONAF.</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0" w:right="0" w:firstLine="0"/>
              <w:jc w:val="both"/>
              <w:rPr>
                <w:color w:val="767171"/>
                <w:sz w:val="24"/>
                <w:szCs w:val="24"/>
              </w:rPr>
            </w:pPr>
            <w:r w:rsidDel="00000000" w:rsidR="00000000" w:rsidRPr="00000000">
              <w:rPr>
                <w:color w:val="767171"/>
                <w:sz w:val="24"/>
                <w:szCs w:val="24"/>
                <w:rtl w:val="0"/>
              </w:rPr>
              <w:t xml:space="preserve">Actualmente, para este proceso de Capstone, diseñamos un servicio web destinado a simular el desarrollo y construcción de viviendas a partir de un presupuesto estimado ingresado por los usuarios.</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0" w:right="0" w:firstLine="0"/>
              <w:jc w:val="both"/>
              <w:rPr>
                <w:rFonts w:ascii="Calibri" w:cs="Calibri" w:eastAsia="Calibri" w:hAnsi="Calibri"/>
                <w:b w:val="1"/>
                <w:bCs w:val="1"/>
              </w:rPr>
            </w:pPr>
            <w:r w:rsidDel="00000000" w:rsidR="00000000" w:rsidRPr="00000000">
              <w:rPr>
                <w:color w:val="767171"/>
                <w:sz w:val="24"/>
                <w:szCs w:val="24"/>
                <w:rtl w:val="0"/>
              </w:rPr>
              <w:t xml:space="preserve">Como toda iniciativa que se encuentra en fase de marcha blanca, sí requiere ajustes. Con el tiempo y el trabajo continuo, el proyecto tomará la forma necesaria para convertirse en un producto óptimo, capaz de ser un aporte real para las personas que buscan cumplir el sueño de la casa propia.</w:t>
            </w:r>
            <w:r w:rsidDel="00000000" w:rsidR="00000000" w:rsidRPr="00000000">
              <w:rPr>
                <w:rtl w:val="0"/>
              </w:rPr>
            </w:r>
          </w:p>
          <w:p w:rsidR="00000000" w:rsidDel="00000000" w:rsidP="00000000" w:rsidRDefault="00000000" w:rsidRPr="00000000" w14:paraId="0000004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F">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5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5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4">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7">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5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5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5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C">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pcR8XG9cFOdDOwn7BJs5oyH12g==">CgMxLjAyDmguYzZuMXE5eHZycGtvOAByITFqS0pnM0RjeTE4QzZRemNQX2tFQXYtaElSZU9VLW1tVg==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