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Aunque con un poco de problemas, finalmente fui capaz de cumplir las actividades. Me ayuda el establecer fechas para avances y fechas límite para terminarlas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Pienso tomarme horas diarias para avanzar en distintos aspectos del proyecto, para así tener un progreso constante y medible, ya que mis únicos problemas han sido de falta de tiempo.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No estoy completamente satisfecho con mi trabajo, principalmente por sentir que no he avanzado tanto como me gustaría, intentaré gestionar mejor mis tiempos, también propuse a mi equipo que se realizarán más reuniones en la semana y sesiones de trabajo conjunto, ya que esto motiva y facilita el trabajar en la documentación y el proyecto en sí.</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Mi mayor inquietud sobre el futuro del proyecto es a la hora de tener que usar habilidades más técnicas como usar lenguajes de programación, ya que no confío en mis habilidades para un proyecto de esta importancia. Me gustaría trabajar de cerca con mis compañeros para poder en conjunto sacar adelante este apartado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Si creo que las actividades deberían ser redistribuidas ahora que comenzara la fase de desarrollo técnico del proyecto, espero que haciendo esto todos podamos aportar de igual manera al proyecto.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jafyotuygqpx"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Me gusta como está trabajando el equipo, como dividimos las tareas y cómo nos desempeñamos, aunque el aspecto claro a mejorar sería trabajar en conjunto y la comunicación, para que en lugar de sentirnos como individuos que trabajan en lo suyo, podamos trabajar como un solo equipo</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kJkubkfoYcLp9YoZ7pOoBlwUuQ==">CgMxLjAyDmguamFmeW90dXlncXB4OAByITFPTDY0VWVmaEtRZGFubWM1R2FQT01ueGVORTg5S05fXw==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