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ind w:left="1416" w:firstLine="0"/>
        <w:jc w:val="right"/>
        <w:rPr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Documento de Visión y Roles Scrum</w:t>
      </w:r>
    </w:p>
    <w:p w:rsidR="00000000" w:rsidDel="00000000" w:rsidP="00000000" w:rsidRDefault="00000000" w:rsidRPr="00000000" w14:paraId="0000000C">
      <w:pPr>
        <w:spacing w:after="0" w:line="240" w:lineRule="auto"/>
        <w:jc w:val="right"/>
        <w:rPr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 “Ho</w:t>
      </w: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use</w:t>
      </w: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Count_Simulator”</w:t>
      </w:r>
    </w:p>
    <w:p w:rsidR="00000000" w:rsidDel="00000000" w:rsidP="00000000" w:rsidRDefault="00000000" w:rsidRPr="00000000" w14:paraId="0000000D">
      <w:pPr>
        <w:spacing w:after="0" w:line="240" w:lineRule="auto"/>
        <w:jc w:val="right"/>
        <w:rPr>
          <w:b w:val="1"/>
          <w:bCs w:val="1"/>
          <w:i w:val="1"/>
          <w:iCs w:val="1"/>
          <w:sz w:val="36"/>
          <w:szCs w:val="36"/>
        </w:rPr>
      </w:pPr>
      <w:r w:rsidDel="00000000" w:rsidR="00000000" w:rsidRPr="00000000">
        <w:rPr>
          <w:b w:val="1"/>
          <w:bCs w:val="1"/>
          <w:i w:val="1"/>
          <w:iCs w:val="1"/>
          <w:sz w:val="36"/>
          <w:szCs w:val="36"/>
          <w:rtl w:val="0"/>
        </w:rPr>
        <w:t xml:space="preserve">HCS 003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right"/>
        <w:rPr>
          <w:b w:val="1"/>
          <w:bCs w:val="1"/>
          <w:i w:val="1"/>
          <w:iCs w:val="1"/>
          <w:sz w:val="36"/>
          <w:szCs w:val="36"/>
        </w:rPr>
      </w:pPr>
      <w:r w:rsidDel="00000000" w:rsidR="00000000" w:rsidRPr="00000000">
        <w:rPr>
          <w:b w:val="1"/>
          <w:bCs w:val="1"/>
          <w:i w:val="1"/>
          <w:iCs w:val="1"/>
          <w:sz w:val="36"/>
          <w:szCs w:val="36"/>
          <w:rtl w:val="0"/>
        </w:rPr>
        <w:t xml:space="preserve">Fecha:03/09/2026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b w:val="1"/>
          <w:bCs w:val="1"/>
          <w:color w:val="365f9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b w:val="1"/>
          <w:bCs w:val="1"/>
          <w:color w:val="365f91"/>
          <w:sz w:val="32"/>
          <w:szCs w:val="32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480" w:lineRule="auto"/>
        <w:rPr>
          <w:rFonts w:ascii="Cambria" w:cs="Cambria" w:eastAsia="Cambria" w:hAnsi="Cambria"/>
          <w:b w:val="1"/>
          <w:bCs w:val="1"/>
          <w:color w:val="366091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color w:val="366091"/>
          <w:sz w:val="28"/>
          <w:szCs w:val="28"/>
          <w:rtl w:val="0"/>
        </w:rPr>
        <w:t xml:space="preserve">Contenido</w:t>
      </w:r>
    </w:p>
    <w:sdt>
      <w:sdtPr>
        <w:id w:val="38649768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1fob9te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Datos del documento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eading=h.u3obpg9nm76h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Histórico de Revisiones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eading=h.3znysh7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Información del Proyecto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eading=h.umb33wg9l3bg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Integrantes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tyjcwt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Visión del Proyecto Scrum “</w:t>
            </w:r>
          </w:hyperlink>
          <w:hyperlink w:anchor="_heading=h.tyjcwt">
            <w:r w:rsidDel="00000000" w:rsidR="00000000" w:rsidRPr="00000000">
              <w:rPr>
                <w:b w:val="1"/>
                <w:bCs w:val="1"/>
                <w:rtl w:val="0"/>
              </w:rPr>
              <w:t xml:space="preserve">House</w:t>
            </w:r>
          </w:hyperlink>
          <w:hyperlink w:anchor="_heading=h.tyjcwt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Count_Simulator”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3dy6vkm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Definición de Roles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F">
      <w:pPr>
        <w:rPr>
          <w:rFonts w:ascii="Cambria" w:cs="Cambria" w:eastAsia="Cambria" w:hAnsi="Cambria"/>
          <w:b w:val="1"/>
          <w:bCs w:val="1"/>
          <w:color w:val="366091"/>
          <w:sz w:val="28"/>
          <w:szCs w:val="28"/>
        </w:rPr>
      </w:pPr>
      <w:bookmarkStart w:colFirst="0" w:colLast="0" w:name="_heading=h.30j0zll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rPr/>
      </w:pPr>
      <w:bookmarkStart w:colFirst="0" w:colLast="0" w:name="_heading=h.1fob9te" w:id="2"/>
      <w:bookmarkEnd w:id="2"/>
      <w:r w:rsidDel="00000000" w:rsidR="00000000" w:rsidRPr="00000000">
        <w:rPr>
          <w:rtl w:val="0"/>
        </w:rPr>
        <w:t xml:space="preserve">Datos del documento</w:t>
      </w:r>
    </w:p>
    <w:p w:rsidR="00000000" w:rsidDel="00000000" w:rsidP="00000000" w:rsidRDefault="00000000" w:rsidRPr="00000000" w14:paraId="00000031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spacing w:after="0" w:line="240" w:lineRule="auto"/>
        <w:rPr/>
      </w:pPr>
      <w:bookmarkStart w:colFirst="0" w:colLast="0" w:name="_heading=h.u3obpg9nm76h" w:id="3"/>
      <w:bookmarkEnd w:id="3"/>
      <w:r w:rsidDel="00000000" w:rsidR="00000000" w:rsidRPr="00000000">
        <w:rPr>
          <w:rtl w:val="0"/>
        </w:rPr>
        <w:t xml:space="preserve">Histórico de Revisiones</w:t>
      </w:r>
    </w:p>
    <w:p w:rsidR="00000000" w:rsidDel="00000000" w:rsidP="00000000" w:rsidRDefault="00000000" w:rsidRPr="00000000" w14:paraId="00000033">
      <w:pPr>
        <w:spacing w:after="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96"/>
        <w:gridCol w:w="1790"/>
        <w:gridCol w:w="3049"/>
        <w:gridCol w:w="2193"/>
        <w:tblGridChange w:id="0">
          <w:tblGrid>
            <w:gridCol w:w="1796"/>
            <w:gridCol w:w="1790"/>
            <w:gridCol w:w="3049"/>
            <w:gridCol w:w="219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4">
            <w:pPr>
              <w:tabs>
                <w:tab w:val="left" w:leader="none" w:pos="1276"/>
              </w:tabs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035">
            <w:pPr>
              <w:tabs>
                <w:tab w:val="left" w:leader="none" w:pos="1276"/>
              </w:tabs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36">
            <w:pPr>
              <w:tabs>
                <w:tab w:val="left" w:leader="none" w:pos="1276"/>
              </w:tabs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Descripción/cambio</w:t>
            </w:r>
          </w:p>
        </w:tc>
        <w:tc>
          <w:tcPr/>
          <w:p w:rsidR="00000000" w:rsidDel="00000000" w:rsidP="00000000" w:rsidRDefault="00000000" w:rsidRPr="00000000" w14:paraId="00000037">
            <w:pPr>
              <w:tabs>
                <w:tab w:val="left" w:leader="none" w:pos="1276"/>
              </w:tabs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utor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1.0.1</w:t>
            </w:r>
          </w:p>
        </w:tc>
        <w:tc>
          <w:tcPr/>
          <w:p w:rsidR="00000000" w:rsidDel="00000000" w:rsidP="00000000" w:rsidRDefault="00000000" w:rsidRPr="00000000" w14:paraId="00000039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03-09-2026</w:t>
            </w:r>
          </w:p>
        </w:tc>
        <w:tc>
          <w:tcPr/>
          <w:p w:rsidR="00000000" w:rsidDel="00000000" w:rsidP="00000000" w:rsidRDefault="00000000" w:rsidRPr="00000000" w14:paraId="0000003A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Ingesta de roles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scrum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Benjamín Núñez</w:t>
            </w:r>
          </w:p>
        </w:tc>
      </w:tr>
    </w:tbl>
    <w:p w:rsidR="00000000" w:rsidDel="00000000" w:rsidP="00000000" w:rsidRDefault="00000000" w:rsidRPr="00000000" w14:paraId="0000003C">
      <w:pPr>
        <w:tabs>
          <w:tab w:val="left" w:leader="none" w:pos="1276"/>
        </w:tabs>
        <w:rPr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2"/>
        <w:spacing w:after="0" w:line="240" w:lineRule="auto"/>
        <w:rPr/>
      </w:pPr>
      <w:bookmarkStart w:colFirst="0" w:colLast="0" w:name="_heading=h.3znysh7" w:id="4"/>
      <w:bookmarkEnd w:id="4"/>
      <w:r w:rsidDel="00000000" w:rsidR="00000000" w:rsidRPr="00000000">
        <w:rPr>
          <w:rtl w:val="0"/>
        </w:rPr>
        <w:t xml:space="preserve">Información del Proyecto</w:t>
      </w:r>
    </w:p>
    <w:p w:rsidR="00000000" w:rsidDel="00000000" w:rsidP="00000000" w:rsidRDefault="00000000" w:rsidRPr="00000000" w14:paraId="0000003E">
      <w:pPr>
        <w:spacing w:after="0" w:line="240" w:lineRule="auto"/>
        <w:rPr>
          <w:b w:val="1"/>
          <w:bCs w:val="1"/>
          <w:sz w:val="24"/>
          <w:szCs w:val="24"/>
        </w:rPr>
      </w:pPr>
      <w:bookmarkStart w:colFirst="0" w:colLast="0" w:name="_heading=h.rkjpelxy4hz3" w:id="5"/>
      <w:bookmarkEnd w:id="5"/>
      <w:r w:rsidDel="00000000" w:rsidR="00000000" w:rsidRPr="00000000">
        <w:rPr>
          <w:rtl w:val="0"/>
        </w:rPr>
      </w:r>
    </w:p>
    <w:tbl>
      <w:tblPr>
        <w:tblStyle w:val="Table2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71"/>
        <w:gridCol w:w="5649"/>
        <w:tblGridChange w:id="0">
          <w:tblGrid>
            <w:gridCol w:w="3071"/>
            <w:gridCol w:w="564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Organización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Duoc UC. Escuela de Informática y Telecomunicaciones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Sección</w:t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Capstone_001D</w:t>
            </w:r>
          </w:p>
        </w:tc>
      </w:tr>
      <w:tr>
        <w:trPr>
          <w:cantSplit w:val="0"/>
          <w:trHeight w:val="283.5546875" w:hRule="atLeast"/>
          <w:tblHeader w:val="0"/>
        </w:trPr>
        <w:tc>
          <w:tcPr/>
          <w:p w:rsidR="00000000" w:rsidDel="00000000" w:rsidP="00000000" w:rsidRDefault="00000000" w:rsidRPr="00000000" w14:paraId="00000043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Proyecto (Nombre)</w:t>
            </w:r>
          </w:p>
        </w:tc>
        <w:tc>
          <w:tcPr/>
          <w:p w:rsidR="00000000" w:rsidDel="00000000" w:rsidP="00000000" w:rsidRDefault="00000000" w:rsidRPr="00000000" w14:paraId="00000044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House</w:t>
            </w:r>
            <w:r w:rsidDel="00000000" w:rsidR="00000000" w:rsidRPr="00000000">
              <w:rPr>
                <w:color w:val="000000"/>
                <w:rtl w:val="0"/>
              </w:rPr>
              <w:t xml:space="preserve">Count_Simulator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Fecha de Inicio</w:t>
            </w:r>
          </w:p>
        </w:tc>
        <w:tc>
          <w:tcPr/>
          <w:p w:rsidR="00000000" w:rsidDel="00000000" w:rsidP="00000000" w:rsidRDefault="00000000" w:rsidRPr="00000000" w14:paraId="00000046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11-08-2026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Fecha de Término</w:t>
            </w:r>
          </w:p>
        </w:tc>
        <w:tc>
          <w:tcPr/>
          <w:p w:rsidR="00000000" w:rsidDel="00000000" w:rsidP="00000000" w:rsidRDefault="00000000" w:rsidRPr="00000000" w14:paraId="00000048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22-12-2026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9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Patrocinador principal</w:t>
            </w:r>
          </w:p>
        </w:tc>
        <w:tc>
          <w:tcPr/>
          <w:p w:rsidR="00000000" w:rsidDel="00000000" w:rsidP="00000000" w:rsidRDefault="00000000" w:rsidRPr="00000000" w14:paraId="0000004A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Alejandro casellas y Carlos Márquez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B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Docente</w:t>
            </w:r>
          </w:p>
        </w:tc>
        <w:tc>
          <w:tcPr/>
          <w:p w:rsidR="00000000" w:rsidDel="00000000" w:rsidP="00000000" w:rsidRDefault="00000000" w:rsidRPr="00000000" w14:paraId="0000004C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Juan Andres Hernandez Aliaga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D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2et92p0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spacing w:after="0" w:line="240" w:lineRule="auto"/>
        <w:rPr/>
      </w:pPr>
      <w:bookmarkStart w:colFirst="0" w:colLast="0" w:name="_heading=h.umb33wg9l3bg" w:id="7"/>
      <w:bookmarkEnd w:id="7"/>
      <w:r w:rsidDel="00000000" w:rsidR="00000000" w:rsidRPr="00000000">
        <w:rPr>
          <w:rtl w:val="0"/>
        </w:rPr>
        <w:t xml:space="preserve">Integrantes</w:t>
      </w:r>
    </w:p>
    <w:p w:rsidR="00000000" w:rsidDel="00000000" w:rsidP="00000000" w:rsidRDefault="00000000" w:rsidRPr="00000000" w14:paraId="0000004F">
      <w:pPr>
        <w:spacing w:after="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84"/>
        <w:gridCol w:w="3452"/>
        <w:gridCol w:w="3184"/>
        <w:tblGridChange w:id="0">
          <w:tblGrid>
            <w:gridCol w:w="2084"/>
            <w:gridCol w:w="3452"/>
            <w:gridCol w:w="3184"/>
          </w:tblGrid>
        </w:tblGridChange>
      </w:tblGrid>
      <w:tr>
        <w:trPr>
          <w:cantSplit w:val="1"/>
          <w:tblHeader w:val="1"/>
        </w:trPr>
        <w:tc>
          <w:tcPr/>
          <w:p w:rsidR="00000000" w:rsidDel="00000000" w:rsidP="00000000" w:rsidRDefault="00000000" w:rsidRPr="00000000" w14:paraId="00000050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Rut</w:t>
            </w:r>
          </w:p>
        </w:tc>
        <w:tc>
          <w:tcPr/>
          <w:p w:rsidR="00000000" w:rsidDel="00000000" w:rsidP="00000000" w:rsidRDefault="00000000" w:rsidRPr="00000000" w14:paraId="00000051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Nombre</w:t>
            </w:r>
          </w:p>
        </w:tc>
        <w:tc>
          <w:tcPr/>
          <w:p w:rsidR="00000000" w:rsidDel="00000000" w:rsidP="00000000" w:rsidRDefault="00000000" w:rsidRPr="00000000" w14:paraId="00000052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Correo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21.171.660-6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Benjamin Isaac Casellas Madrid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spacing w:after="0" w:line="240" w:lineRule="auto"/>
              <w:jc w:val="center"/>
              <w:rPr/>
            </w:pPr>
            <w:hyperlink r:id="rId7">
              <w:r w:rsidDel="00000000" w:rsidR="00000000" w:rsidRPr="00000000">
                <w:rPr>
                  <w:rFonts w:ascii="Roboto" w:cs="Roboto" w:eastAsia="Roboto" w:hAnsi="Roboto"/>
                  <w:color w:val="0000ee"/>
                  <w:sz w:val="18"/>
                  <w:szCs w:val="18"/>
                  <w:u w:val="single"/>
                  <w:rtl w:val="0"/>
                </w:rPr>
                <w:t xml:space="preserve">be.casellas@duocuc.cl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6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21.440.449-4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Lucas Ignacio Padilla Aliaga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spacing w:after="0" w:line="240" w:lineRule="auto"/>
              <w:jc w:val="center"/>
              <w:rPr/>
            </w:pPr>
            <w:hyperlink r:id="rId8">
              <w:r w:rsidDel="00000000" w:rsidR="00000000" w:rsidRPr="00000000">
                <w:rPr>
                  <w:rFonts w:ascii="Roboto" w:cs="Roboto" w:eastAsia="Roboto" w:hAnsi="Roboto"/>
                  <w:color w:val="0000ee"/>
                  <w:sz w:val="18"/>
                  <w:szCs w:val="18"/>
                  <w:u w:val="single"/>
                  <w:rtl w:val="0"/>
                </w:rPr>
                <w:t xml:space="preserve">luc.padilla@duocuc.cl</w:t>
              </w:r>
            </w:hyperlink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9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21.333.703-3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Benjamín Tomás Núñez Arancibia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benj.nuneza@duocuc.cl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C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21.446.771-2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Emilio Castro Gonzalez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spacing w:after="0" w:line="240" w:lineRule="auto"/>
              <w:jc w:val="center"/>
              <w:rPr/>
            </w:pPr>
            <w:hyperlink r:id="rId9">
              <w:r w:rsidDel="00000000" w:rsidR="00000000" w:rsidRPr="00000000">
                <w:rPr>
                  <w:rFonts w:ascii="Roboto" w:cs="Roboto" w:eastAsia="Roboto" w:hAnsi="Roboto"/>
                  <w:color w:val="0000ee"/>
                  <w:sz w:val="18"/>
                  <w:szCs w:val="18"/>
                  <w:u w:val="single"/>
                  <w:rtl w:val="0"/>
                </w:rPr>
                <w:t xml:space="preserve">em.castro@duocuc.cl</w:t>
              </w:r>
            </w:hyperlink>
            <w:r w:rsidDel="00000000" w:rsidR="00000000" w:rsidRPr="00000000">
              <w:rPr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5F">
      <w:pPr>
        <w:rPr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rPr/>
      </w:pPr>
      <w:bookmarkStart w:colFirst="0" w:colLast="0" w:name="_heading=h.tyjcwt" w:id="8"/>
      <w:bookmarkEnd w:id="8"/>
      <w:r w:rsidDel="00000000" w:rsidR="00000000" w:rsidRPr="00000000">
        <w:rPr>
          <w:rtl w:val="0"/>
        </w:rPr>
        <w:t xml:space="preserve">Visión del Proyecto Scrum “HouseCount_Simulator” 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877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94"/>
        <w:gridCol w:w="2199"/>
        <w:gridCol w:w="2195"/>
        <w:gridCol w:w="2190"/>
        <w:tblGridChange w:id="0">
          <w:tblGrid>
            <w:gridCol w:w="2194"/>
            <w:gridCol w:w="2199"/>
            <w:gridCol w:w="2195"/>
            <w:gridCol w:w="2190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0" w:space="0" w:sz="24" w:val="single"/>
              <w:left w:color="000000" w:space="0" w:sz="24" w:val="single"/>
              <w:bottom w:color="000000" w:space="0" w:sz="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63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</w:rPr>
              <w:drawing>
                <wp:inline distB="0" distT="0" distL="0" distR="0">
                  <wp:extent cx="563439" cy="536924"/>
                  <wp:effectExtent b="0" l="0" r="0" t="0"/>
                  <wp:docPr id="1035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439" cy="53692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Declaración de la Visión</w:t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24" w:val="single"/>
              <w:bottom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68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HouseCount busca ser una plataforma web interactiva y accesible que elimine la incertidumbre financiera en el proceso de autoconstrucción, permitiendo a los usuarios planificar y cotizar materiales ajustándose de manera exacta a las opciones disponibles según un presupuesto máximo definido.</w:t>
            </w:r>
          </w:p>
          <w:p w:rsidR="00000000" w:rsidDel="00000000" w:rsidP="00000000" w:rsidRDefault="00000000" w:rsidRPr="00000000" w14:paraId="0000006A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24" w:val="single"/>
              <w:left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6F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Grupo Objetivo</w:t>
            </w:r>
          </w:p>
          <w:p w:rsidR="00000000" w:rsidDel="00000000" w:rsidP="00000000" w:rsidRDefault="00000000" w:rsidRPr="00000000" w14:paraId="00000070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</w:rPr>
              <w:drawing>
                <wp:inline distB="0" distT="0" distL="0" distR="0">
                  <wp:extent cx="541690" cy="518541"/>
                  <wp:effectExtent b="0" l="0" r="0" t="0"/>
                  <wp:docPr id="1037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1690" cy="51854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24" w:val="single"/>
              <w:left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73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Necesidades</w:t>
            </w:r>
          </w:p>
          <w:p w:rsidR="00000000" w:rsidDel="00000000" w:rsidP="00000000" w:rsidRDefault="00000000" w:rsidRPr="00000000" w14:paraId="00000074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</w:rPr>
              <w:drawing>
                <wp:inline distB="0" distT="0" distL="0" distR="0">
                  <wp:extent cx="933596" cy="522814"/>
                  <wp:effectExtent b="0" l="0" r="0" t="0"/>
                  <wp:docPr descr="Resultado de imagen para necesidades software" id="1036" name="image4.png"/>
                  <a:graphic>
                    <a:graphicData uri="http://schemas.openxmlformats.org/drawingml/2006/picture">
                      <pic:pic>
                        <pic:nvPicPr>
                          <pic:cNvPr descr="Resultado de imagen para necesidades software" id="0" name="image4.png"/>
                          <pic:cNvPicPr preferRelativeResize="0"/>
                        </pic:nvPicPr>
                        <pic:blipFill>
                          <a:blip r:embed="rId1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596" cy="52281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24" w:val="single"/>
              <w:left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76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Producto / Servicio</w:t>
            </w:r>
          </w:p>
          <w:p w:rsidR="00000000" w:rsidDel="00000000" w:rsidP="00000000" w:rsidRDefault="00000000" w:rsidRPr="00000000" w14:paraId="00000077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</w:rPr>
              <w:drawing>
                <wp:inline distB="0" distT="0" distL="0" distR="0">
                  <wp:extent cx="729257" cy="546239"/>
                  <wp:effectExtent b="0" l="0" r="0" t="0"/>
                  <wp:docPr descr="Resultado de imagen para software" id="1039" name="image3.jpg"/>
                  <a:graphic>
                    <a:graphicData uri="http://schemas.openxmlformats.org/drawingml/2006/picture">
                      <pic:pic>
                        <pic:nvPicPr>
                          <pic:cNvPr descr="Resultado de imagen para software" id="0" name="image3.jpg"/>
                          <pic:cNvPicPr preferRelativeResize="0"/>
                        </pic:nvPicPr>
                        <pic:blipFill>
                          <a:blip r:embed="rId1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9257" cy="54623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24" w:val="single"/>
              <w:left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79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Valor</w:t>
            </w:r>
          </w:p>
          <w:p w:rsidR="00000000" w:rsidDel="00000000" w:rsidP="00000000" w:rsidRDefault="00000000" w:rsidRPr="00000000" w14:paraId="0000007A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</w:rPr>
              <w:drawing>
                <wp:inline distB="0" distT="0" distL="0" distR="0">
                  <wp:extent cx="902549" cy="453373"/>
                  <wp:effectExtent b="0" l="0" r="0" t="0"/>
                  <wp:docPr id="1038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549" cy="45337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24" w:val="single"/>
              <w:bottom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7C">
            <w:pPr>
              <w:numPr>
                <w:ilvl w:val="0"/>
                <w:numId w:val="1"/>
              </w:numPr>
              <w:spacing w:after="20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Familias y personas en proceso de autoconstrucción que pertenecen a sectores socioeconómicos emergentes o vulnerables y que carecen de asesoría profesional. </w:t>
            </w:r>
          </w:p>
          <w:p w:rsidR="00000000" w:rsidDel="00000000" w:rsidP="00000000" w:rsidRDefault="00000000" w:rsidRPr="00000000" w14:paraId="0000007D">
            <w:pPr>
              <w:spacing w:after="20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Habitantes de zonas geográficas con demanda habitacional crítica y presencia de "tomas de terreno", enfocándose especialmente en las periferias de Santiago, San Antonio y Melipilla. </w:t>
              <w:tab/>
            </w:r>
          </w:p>
        </w:tc>
        <w:tc>
          <w:tcPr>
            <w:tcBorders>
              <w:left w:color="000000" w:space="0" w:sz="24" w:val="single"/>
              <w:bottom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7F">
            <w:pPr>
              <w:numPr>
                <w:ilvl w:val="0"/>
                <w:numId w:val="5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Falta de información técnica y financiera al momento de querer construir una vivienda propia.</w:t>
            </w:r>
          </w:p>
          <w:p w:rsidR="00000000" w:rsidDel="00000000" w:rsidP="00000000" w:rsidRDefault="00000000" w:rsidRPr="00000000" w14:paraId="0000008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numPr>
                <w:ilvl w:val="0"/>
                <w:numId w:val="5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Carencia de conocimientos técnicos en "cubicación" (cálculo de materiales) por parte de las familias.</w:t>
            </w:r>
          </w:p>
          <w:p w:rsidR="00000000" w:rsidDel="00000000" w:rsidP="00000000" w:rsidRDefault="00000000" w:rsidRPr="00000000" w14:paraId="0000008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numPr>
                <w:ilvl w:val="0"/>
                <w:numId w:val="5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Alta probabilidad de comprar mal los materiales o quedarse sin fondos a mitad de la obra debido a los recursos muy limitados.</w:t>
            </w:r>
          </w:p>
          <w:p w:rsidR="00000000" w:rsidDel="00000000" w:rsidP="00000000" w:rsidRDefault="00000000" w:rsidRPr="00000000" w14:paraId="0000008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numPr>
                <w:ilvl w:val="0"/>
                <w:numId w:val="5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Necesidad urgente de evitar proyectos de vivienda y obras inconclusas.</w:t>
            </w:r>
          </w:p>
        </w:tc>
        <w:tc>
          <w:tcPr>
            <w:tcBorders>
              <w:left w:color="000000" w:space="0" w:sz="24" w:val="single"/>
              <w:bottom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1) Interfaz gráfica interactiva para diseño de hogar propio.</w:t>
            </w:r>
          </w:p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2) Motor de simulación y algoritmo de cálculo: Cruza el límite de presupuesto máximo del usuario con el inventario de materiales para ajustar las opciones en tiempo real. </w:t>
            </w:r>
          </w:p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3) Catálogo de materiales en  base de datos dedicado</w:t>
            </w:r>
          </w:p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4) Generación de proyección monetaria basado en la creación del hogar</w:t>
            </w:r>
          </w:p>
        </w:tc>
        <w:tc>
          <w:tcPr>
            <w:tcBorders>
              <w:left w:color="000000" w:space="0" w:sz="24" w:val="single"/>
              <w:bottom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Indique los beneficios del proyecto</w:t>
            </w:r>
          </w:p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. Democratiza la planificación y optimización de los recursos económicos en la construcción. </w:t>
            </w:r>
          </w:p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. Proporcionar transparencia exacta sobre lo que realmente pueden construir con su dinero </w:t>
            </w:r>
          </w:p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. Establecer las bases tecnológicas para futuras integraciones de gran valor social con fundaciones de viviendas, municipios y ferreterías locales. </w:t>
            </w:r>
          </w:p>
        </w:tc>
      </w:tr>
    </w:tbl>
    <w:p w:rsidR="00000000" w:rsidDel="00000000" w:rsidP="00000000" w:rsidRDefault="00000000" w:rsidRPr="00000000" w14:paraId="00000094">
      <w:pPr>
        <w:pStyle w:val="Heading1"/>
        <w:rPr/>
      </w:pPr>
      <w:bookmarkStart w:colFirst="0" w:colLast="0" w:name="_heading=h.3dy6vkm" w:id="9"/>
      <w:bookmarkEnd w:id="9"/>
      <w:r w:rsidDel="00000000" w:rsidR="00000000" w:rsidRPr="00000000">
        <w:rPr>
          <w:rtl w:val="0"/>
        </w:rPr>
        <w:t xml:space="preserve">Definición de Roles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883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30"/>
        <w:gridCol w:w="4065"/>
        <w:gridCol w:w="2940"/>
        <w:tblGridChange w:id="0">
          <w:tblGrid>
            <w:gridCol w:w="1830"/>
            <w:gridCol w:w="4065"/>
            <w:gridCol w:w="294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96">
            <w:pPr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Rol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97">
            <w:pPr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Nombre de los integrantes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98">
            <w:pPr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Responsabilidades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Project Manager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Benjamin Isaac Casellas Madrid</w:t>
            </w:r>
          </w:p>
        </w:tc>
        <w:tc>
          <w:tcPr/>
          <w:p w:rsidR="00000000" w:rsidDel="00000000" w:rsidP="00000000" w:rsidRDefault="00000000" w:rsidRPr="00000000" w14:paraId="0000009B">
            <w:pPr>
              <w:numPr>
                <w:ilvl w:val="0"/>
                <w:numId w:val="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Levantar, definir y priorizar los requerimientos </w:t>
            </w:r>
          </w:p>
          <w:p w:rsidR="00000000" w:rsidDel="00000000" w:rsidP="00000000" w:rsidRDefault="00000000" w:rsidRPr="00000000" w14:paraId="0000009C">
            <w:pPr>
              <w:numPr>
                <w:ilvl w:val="0"/>
                <w:numId w:val="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Supervisar el cumplimiento de los plazos </w:t>
            </w:r>
          </w:p>
          <w:p w:rsidR="00000000" w:rsidDel="00000000" w:rsidP="00000000" w:rsidRDefault="00000000" w:rsidRPr="00000000" w14:paraId="0000009D">
            <w:pPr>
              <w:numPr>
                <w:ilvl w:val="0"/>
                <w:numId w:val="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Comunicación y validación continua entre el equipo técnico y los clientes 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Scrum Master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Benjamín Tomás Núñez Arancibia</w:t>
            </w:r>
          </w:p>
        </w:tc>
        <w:tc>
          <w:tcPr/>
          <w:p w:rsidR="00000000" w:rsidDel="00000000" w:rsidP="00000000" w:rsidRDefault="00000000" w:rsidRPr="00000000" w14:paraId="000000A0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Liderar y coordinar las ceremonias del marco de trabajo ágil </w:t>
            </w:r>
          </w:p>
          <w:p w:rsidR="00000000" w:rsidDel="00000000" w:rsidP="00000000" w:rsidRDefault="00000000" w:rsidRPr="00000000" w14:paraId="000000A1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Remover cualquier bloqueo técnico o administrativo </w:t>
            </w:r>
          </w:p>
          <w:p w:rsidR="00000000" w:rsidDel="00000000" w:rsidP="00000000" w:rsidRDefault="00000000" w:rsidRPr="00000000" w14:paraId="000000A2">
            <w:pPr>
              <w:numPr>
                <w:ilvl w:val="0"/>
                <w:numId w:val="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apoyar la creación de la documentación técnica y diagramas UML 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Developer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Emilio Castro Gonzalez</w:t>
            </w:r>
          </w:p>
        </w:tc>
        <w:tc>
          <w:tcPr/>
          <w:p w:rsidR="00000000" w:rsidDel="00000000" w:rsidP="00000000" w:rsidRDefault="00000000" w:rsidRPr="00000000" w14:paraId="000000A5">
            <w:pPr>
              <w:numPr>
                <w:ilvl w:val="0"/>
                <w:numId w:val="6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Modelar y construir la estructura de la base de datos relacional </w:t>
            </w:r>
          </w:p>
          <w:p w:rsidR="00000000" w:rsidDel="00000000" w:rsidP="00000000" w:rsidRDefault="00000000" w:rsidRPr="00000000" w14:paraId="000000A6">
            <w:pPr>
              <w:numPr>
                <w:ilvl w:val="0"/>
                <w:numId w:val="6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Programar el algoritmo central </w:t>
            </w:r>
          </w:p>
          <w:p w:rsidR="00000000" w:rsidDel="00000000" w:rsidP="00000000" w:rsidRDefault="00000000" w:rsidRPr="00000000" w14:paraId="000000A7">
            <w:pPr>
              <w:numPr>
                <w:ilvl w:val="0"/>
                <w:numId w:val="6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Programar la interfaz visual interactiva 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Tester Q&amp;A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Lucas Ignacio Padilla Aliaga</w:t>
            </w:r>
          </w:p>
        </w:tc>
        <w:tc>
          <w:tcPr/>
          <w:p w:rsidR="00000000" w:rsidDel="00000000" w:rsidP="00000000" w:rsidRDefault="00000000" w:rsidRPr="00000000" w14:paraId="000000AA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Estructurar casos de prueba precisos </w:t>
            </w:r>
          </w:p>
          <w:p w:rsidR="00000000" w:rsidDel="00000000" w:rsidP="00000000" w:rsidRDefault="00000000" w:rsidRPr="00000000" w14:paraId="000000AB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Ejecutar pruebas exhaustivas para asegurar la exactitud matemática del motor de cálculo </w:t>
            </w:r>
          </w:p>
          <w:p w:rsidR="00000000" w:rsidDel="00000000" w:rsidP="00000000" w:rsidRDefault="00000000" w:rsidRPr="00000000" w14:paraId="000000AC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Documentar y reportar errores de código o vulnerabilidades sistémicas </w:t>
            </w:r>
          </w:p>
        </w:tc>
      </w:tr>
    </w:tbl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sectPr>
      <w:headerReference r:id="rId15" w:type="default"/>
      <w:footerReference r:id="rId16" w:type="default"/>
      <w:pgSz w:h="15840" w:w="12240" w:orient="portrait"/>
      <w:pgMar w:bottom="1418" w:top="1418" w:left="1701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Arial"/>
  <w:font w:name="Verdana"/>
  <w:font w:name="Georgia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6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</w:tabs>
      <w:spacing w:after="0" w:line="240" w:lineRule="auto"/>
      <w:jc w:val="center"/>
      <w:rPr>
        <w:color w:val="000000"/>
        <w:sz w:val="20"/>
        <w:szCs w:val="20"/>
      </w:rPr>
    </w:pPr>
    <w:r w:rsidDel="00000000" w:rsidR="00000000" w:rsidRPr="00000000">
      <w:rPr>
        <w:color w:val="000000"/>
        <w:sz w:val="20"/>
        <w:szCs w:val="20"/>
        <w:rtl w:val="0"/>
      </w:rPr>
      <w:t xml:space="preserve">Documento de Visión Scrum, Ingeniería de Software – DuocUC</w:t>
    </w:r>
  </w:p>
  <w:p w:rsidR="00000000" w:rsidDel="00000000" w:rsidP="00000000" w:rsidRDefault="00000000" w:rsidRPr="00000000" w14:paraId="000000B7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4">
    <w:pPr>
      <w:tabs>
        <w:tab w:val="center" w:leader="none" w:pos="4419"/>
        <w:tab w:val="right" w:leader="none" w:pos="8838"/>
      </w:tabs>
      <w:spacing w:after="0" w:line="240" w:lineRule="auto"/>
      <w:jc w:val="right"/>
      <w:rPr/>
    </w:pPr>
    <w:r w:rsidDel="00000000" w:rsidR="00000000" w:rsidRPr="00000000">
      <w:rPr>
        <w:rtl w:val="0"/>
      </w:rPr>
      <w:t xml:space="preserve">Visión y Roles del Proyecto</w:t>
    </w:r>
  </w:p>
  <w:p w:rsidR="00000000" w:rsidDel="00000000" w:rsidP="00000000" w:rsidRDefault="00000000" w:rsidRPr="00000000" w14:paraId="000000B5">
    <w:pPr>
      <w:pBdr>
        <w:bottom w:color="000000" w:space="1" w:sz="4" w:val="single"/>
      </w:pBdr>
      <w:tabs>
        <w:tab w:val="center" w:leader="none" w:pos="4419"/>
        <w:tab w:val="right" w:leader="none" w:pos="8838"/>
      </w:tabs>
      <w:spacing w:after="0" w:line="240" w:lineRule="auto"/>
      <w:jc w:val="right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131977</wp:posOffset>
          </wp:positionH>
          <wp:positionV relativeFrom="paragraph">
            <wp:posOffset>-152560</wp:posOffset>
          </wp:positionV>
          <wp:extent cx="932815" cy="231775"/>
          <wp:effectExtent b="0" l="0" r="0" t="0"/>
          <wp:wrapSquare wrapText="bothSides" distB="0" distT="0" distL="114300" distR="114300"/>
          <wp:docPr id="1040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bCs w:val="0"/>
      <w:i w:val="1"/>
      <w:iCs w:val="1"/>
      <w:color w:val="000000"/>
      <w:sz w:val="20"/>
      <w:szCs w:val="20"/>
    </w:rPr>
  </w:style>
  <w:style w:type="paragraph" w:styleId="Heading4">
    <w:name w:val="heading 4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bCs w:val="0"/>
      <w:color w:val="000000"/>
      <w:sz w:val="20"/>
      <w:szCs w:val="20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  <w:i w:val="1"/>
      <w:iCs w:val="1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paragraph" w:styleId="Ttulo7">
    <w:name w:val="heading 7"/>
    <w:basedOn w:val="Normal"/>
    <w:next w:val="Normal"/>
    <w:link w:val="Ttulo7Car"/>
    <w:qFormat w:val="1"/>
    <w:rsid w:val="000A2611"/>
    <w:pPr>
      <w:widowControl w:val="0"/>
      <w:spacing w:after="60" w:before="240" w:line="240" w:lineRule="atLeast"/>
      <w:ind w:left="2880"/>
      <w:jc w:val="both"/>
      <w:outlineLvl w:val="6"/>
    </w:pPr>
    <w:rPr>
      <w:rFonts w:ascii="Verdana" w:cs="Times New Roman" w:eastAsia="Times New Roman" w:hAnsi="Verdana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 w:val="1"/>
    <w:rsid w:val="000A2611"/>
    <w:pPr>
      <w:widowControl w:val="0"/>
      <w:spacing w:after="60" w:before="240" w:line="240" w:lineRule="atLeast"/>
      <w:ind w:left="2880"/>
      <w:jc w:val="both"/>
      <w:outlineLvl w:val="7"/>
    </w:pPr>
    <w:rPr>
      <w:rFonts w:ascii="Verdana" w:cs="Times New Roman" w:eastAsia="Times New Roman" w:hAnsi="Verdana"/>
      <w:i w:val="1"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 w:val="1"/>
    <w:rsid w:val="000A2611"/>
    <w:pPr>
      <w:widowControl w:val="0"/>
      <w:spacing w:after="60" w:before="240" w:line="240" w:lineRule="atLeast"/>
      <w:ind w:left="2880"/>
      <w:jc w:val="both"/>
      <w:outlineLvl w:val="8"/>
    </w:pPr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Prrafodelista">
    <w:name w:val="List Paragraph"/>
    <w:basedOn w:val="Normal"/>
    <w:uiPriority w:val="34"/>
    <w:qFormat w:val="1"/>
    <w:rsid w:val="00403D57"/>
    <w:pPr>
      <w:ind w:left="720"/>
      <w:contextualSpacing w:val="1"/>
    </w:pPr>
  </w:style>
  <w:style w:type="paragraph" w:styleId="NormalWeb">
    <w:name w:val="Normal (Web)"/>
    <w:basedOn w:val="Normal"/>
    <w:uiPriority w:val="99"/>
    <w:unhideWhenUsed w:val="1"/>
    <w:rsid w:val="00B8371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1A7D2F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1A7D2F"/>
    <w:rPr>
      <w:rFonts w:ascii="Tahoma" w:cs="Tahoma" w:hAnsi="Tahoma"/>
      <w:sz w:val="16"/>
      <w:szCs w:val="16"/>
    </w:rPr>
  </w:style>
  <w:style w:type="character" w:styleId="TtuloCar" w:customStyle="1">
    <w:name w:val="Título Car"/>
    <w:basedOn w:val="Fuentedeprrafopredeter"/>
    <w:link w:val="Ttulo"/>
    <w:rsid w:val="005F3456"/>
    <w:rPr>
      <w:rFonts w:ascii="Arial" w:cs="Arial" w:eastAsia="Times New Roman" w:hAnsi="Arial"/>
      <w:b w:val="1"/>
      <w:bCs w:val="1"/>
      <w:sz w:val="36"/>
      <w:szCs w:val="36"/>
      <w:lang w:eastAsia="es-ES" w:val="es-ES"/>
    </w:rPr>
  </w:style>
  <w:style w:type="paragraph" w:styleId="tabletext" w:customStyle="1">
    <w:name w:val="tabletext"/>
    <w:basedOn w:val="Normal"/>
    <w:rsid w:val="005F3456"/>
    <w:pPr>
      <w:spacing w:after="120" w:line="240" w:lineRule="atLeast"/>
    </w:pPr>
    <w:rPr>
      <w:rFonts w:ascii="Arial" w:cs="Times New Roman" w:eastAsia="Times New Roman" w:hAnsi="Arial"/>
      <w:sz w:val="20"/>
      <w:szCs w:val="20"/>
      <w:lang w:eastAsia="es-ES" w:val="es-ES"/>
    </w:rPr>
  </w:style>
  <w:style w:type="paragraph" w:styleId="Sinespaciado">
    <w:name w:val="No Spacing"/>
    <w:link w:val="SinespaciadoCar"/>
    <w:uiPriority w:val="1"/>
    <w:qFormat w:val="1"/>
    <w:rsid w:val="009E382B"/>
    <w:pPr>
      <w:spacing w:after="0" w:line="240" w:lineRule="auto"/>
    </w:pPr>
    <w:rPr>
      <w:rFonts w:eastAsiaTheme="minorEastAsia"/>
      <w:lang w:val="es-ES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styleId="Estilo1" w:customStyle="1">
    <w:name w:val="Estilo1"/>
    <w:basedOn w:val="Normal"/>
    <w:link w:val="Estilo1Car"/>
    <w:qFormat w:val="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1Car" w:customStyle="1">
    <w:name w:val="Título 1 Car"/>
    <w:basedOn w:val="Fuentedeprrafopredeter"/>
    <w:link w:val="Ttulo1"/>
    <w:uiPriority w:val="9"/>
    <w:rsid w:val="00616CDB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Estilo1Car" w:customStyle="1">
    <w:name w:val="Estilo1 Car"/>
    <w:basedOn w:val="Fuentedeprrafopredeter"/>
    <w:link w:val="Estilo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2Car" w:customStyle="1">
    <w:name w:val="Título 2 Car"/>
    <w:basedOn w:val="Fuentedeprrafopredeter"/>
    <w:link w:val="Ttulo2"/>
    <w:uiPriority w:val="9"/>
    <w:rsid w:val="00616CDB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 w:val="1"/>
    <w:uiPriority w:val="39"/>
    <w:unhideWhenUsed w:val="1"/>
    <w:rsid w:val="00005FA5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 w:val="1"/>
    <w:rsid w:val="00005FA5"/>
    <w:rPr>
      <w:color w:val="0000ff" w:themeColor="hyperlink"/>
      <w:u w:val="single"/>
    </w:rPr>
  </w:style>
  <w:style w:type="paragraph" w:styleId="TableText0" w:customStyle="1">
    <w:name w:val="Table Text"/>
    <w:basedOn w:val="Normal"/>
    <w:rsid w:val="002D4AD6"/>
    <w:pPr>
      <w:spacing w:after="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0"/>
      <w:szCs w:val="24"/>
      <w:lang w:val="es-CO"/>
    </w:rPr>
  </w:style>
  <w:style w:type="character" w:styleId="Ttulo3Car" w:customStyle="1">
    <w:name w:val="Título 3 Car"/>
    <w:basedOn w:val="Fuentedeprrafopredeter"/>
    <w:link w:val="Ttulo3"/>
    <w:rsid w:val="000A2611"/>
    <w:rPr>
      <w:rFonts w:ascii="Arial" w:cs="Times New Roman" w:eastAsia="Times New Roman" w:hAnsi="Arial"/>
      <w:i w:val="1"/>
      <w:sz w:val="20"/>
      <w:szCs w:val="20"/>
      <w:lang w:val="en-US"/>
    </w:rPr>
  </w:style>
  <w:style w:type="character" w:styleId="Ttulo4Car" w:customStyle="1">
    <w:name w:val="Título 4 Car"/>
    <w:basedOn w:val="Fuentedeprrafopredeter"/>
    <w:link w:val="Ttulo4"/>
    <w:rsid w:val="000A2611"/>
    <w:rPr>
      <w:rFonts w:ascii="Arial" w:cs="Times New Roman" w:eastAsia="Times New Roman" w:hAnsi="Arial"/>
      <w:sz w:val="20"/>
      <w:szCs w:val="20"/>
      <w:lang w:val="en-US"/>
    </w:rPr>
  </w:style>
  <w:style w:type="character" w:styleId="Ttulo5Car" w:customStyle="1">
    <w:name w:val="Título 5 Car"/>
    <w:basedOn w:val="Fuentedeprrafopredeter"/>
    <w:link w:val="Ttulo5"/>
    <w:rsid w:val="000A2611"/>
    <w:rPr>
      <w:rFonts w:ascii="Verdana" w:cs="Times New Roman" w:eastAsia="Times New Roman" w:hAnsi="Verdana"/>
      <w:szCs w:val="20"/>
      <w:lang w:val="en-US"/>
    </w:rPr>
  </w:style>
  <w:style w:type="character" w:styleId="Ttulo6Car" w:customStyle="1">
    <w:name w:val="Título 6 Car"/>
    <w:basedOn w:val="Fuentedeprrafopredeter"/>
    <w:link w:val="Ttulo6"/>
    <w:rsid w:val="000A2611"/>
    <w:rPr>
      <w:rFonts w:ascii="Verdana" w:cs="Times New Roman" w:eastAsia="Times New Roman" w:hAnsi="Verdana"/>
      <w:i w:val="1"/>
      <w:szCs w:val="20"/>
      <w:lang w:val="en-US"/>
    </w:rPr>
  </w:style>
  <w:style w:type="character" w:styleId="Ttulo7Car" w:customStyle="1">
    <w:name w:val="Título 7 Car"/>
    <w:basedOn w:val="Fuentedeprrafopredeter"/>
    <w:link w:val="Ttulo7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character" w:styleId="Ttulo8Car" w:customStyle="1">
    <w:name w:val="Título 8 Car"/>
    <w:basedOn w:val="Fuentedeprrafopredeter"/>
    <w:link w:val="Ttulo8"/>
    <w:rsid w:val="000A2611"/>
    <w:rPr>
      <w:rFonts w:ascii="Verdana" w:cs="Times New Roman" w:eastAsia="Times New Roman" w:hAnsi="Verdana"/>
      <w:i w:val="1"/>
      <w:sz w:val="20"/>
      <w:szCs w:val="20"/>
      <w:lang w:val="en-US"/>
    </w:rPr>
  </w:style>
  <w:style w:type="character" w:styleId="Ttulo9Car" w:customStyle="1">
    <w:name w:val="Título 9 Car"/>
    <w:basedOn w:val="Fuentedeprrafopredeter"/>
    <w:link w:val="Ttulo9"/>
    <w:rsid w:val="000A2611"/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 w:val="1"/>
      <w:widowControl w:val="0"/>
      <w:spacing w:after="120" w:line="240" w:lineRule="atLeast"/>
      <w:ind w:left="720"/>
      <w:jc w:val="both"/>
    </w:pPr>
    <w:rPr>
      <w:rFonts w:ascii="Verdana" w:cs="Times New Roman" w:eastAsia="Times New Roman" w:hAnsi="Verdana"/>
      <w:sz w:val="20"/>
      <w:szCs w:val="20"/>
      <w:lang w:val="en-US"/>
    </w:rPr>
  </w:style>
  <w:style w:type="character" w:styleId="TextoindependienteCar" w:customStyle="1">
    <w:name w:val="Texto independiente Car"/>
    <w:basedOn w:val="Fuentedeprrafopredeter"/>
    <w:link w:val="Textoindependiente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table" w:styleId="a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2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3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3.jp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em.castro@duocuc.cl" TargetMode="External"/><Relationship Id="rId15" Type="http://schemas.openxmlformats.org/officeDocument/2006/relationships/header" Target="header1.xml"/><Relationship Id="rId14" Type="http://schemas.openxmlformats.org/officeDocument/2006/relationships/image" Target="media/image6.png"/><Relationship Id="rId16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be.casellas@duocuc.cl" TargetMode="External"/><Relationship Id="rId8" Type="http://schemas.openxmlformats.org/officeDocument/2006/relationships/hyperlink" Target="mailto:luc.padilla@duocuc.cl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/e3OFlw3rKeODiW1p8J0Ki54VQ==">CgMxLjAyCGguZ2pkZ3hzMgloLjMwajB6bGwyCWguMWZvYjl0ZTIOaC51M29icGc5bm03NmgyCWguM3pueXNoNzIOaC5ya2pwZWx4eTRoejMyCWguMmV0OTJwMDIOaC51bWIzM3dnOWwzYmcyCGgudHlqY3d0MgloLjNkeTZ2a204AHIhMXRSVXVGTGhIUWJJeDA1eGZ5NVlfdGhKSng0dmlzYURJ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2020-02-08T04:24:00Z</dcterms:created>
  <dc:creator>Administrador</dc:creator>
</cp:coreProperties>
</file>