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szCs w:val="21"/>
        </w:rPr>
        <w:drawing>
          <wp:inline distT="0" distB="0" distL="114300" distR="114300">
            <wp:extent cx="2648585" cy="393700"/>
            <wp:effectExtent l="0" t="0" r="18415" b="1270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9">
                      <a:biLevel thresh="50000"/>
                      <a:grayscl/>
                    </a:blip>
                    <a:stretch>
                      <a:fillRect/>
                    </a:stretch>
                  </pic:blipFill>
                  <pic:spPr>
                    <a:xfrm>
                      <a:off x="0" y="0"/>
                      <a:ext cx="2648585" cy="393700"/>
                    </a:xfrm>
                    <a:prstGeom prst="rect">
                      <a:avLst/>
                    </a:prstGeom>
                    <a:noFill/>
                    <a:ln w="9525">
                      <a:noFill/>
                    </a:ln>
                  </pic:spPr>
                </pic:pic>
              </a:graphicData>
            </a:graphic>
          </wp:inline>
        </w:drawing>
      </w:r>
    </w:p>
    <w:p>
      <w:pPr>
        <w:jc w:val="center"/>
        <w:rPr>
          <w:rFonts w:hint="eastAsia" w:ascii="仿宋" w:hAnsi="仿宋" w:eastAsia="仿宋"/>
          <w:b/>
          <w:sz w:val="52"/>
          <w:szCs w:val="52"/>
        </w:rPr>
      </w:pPr>
      <w:r>
        <w:rPr>
          <w:rFonts w:hint="eastAsia" w:ascii="仿宋" w:hAnsi="仿宋" w:eastAsia="仿宋"/>
          <w:b/>
          <w:sz w:val="52"/>
          <w:szCs w:val="52"/>
        </w:rPr>
        <w:t>课 程 实 验 报 告</w:t>
      </w:r>
    </w:p>
    <w:p>
      <w:pPr>
        <w:spacing w:before="240"/>
        <w:ind w:firstLine="1105" w:firstLineChars="345"/>
        <w:rPr>
          <w:rFonts w:hint="eastAsia"/>
          <w:b/>
          <w:sz w:val="32"/>
          <w:szCs w:val="32"/>
          <w:u w:val="single"/>
        </w:rPr>
      </w:pPr>
      <w:r>
        <w:rPr>
          <w:rFonts w:hint="eastAsia" w:ascii="黑体" w:hAnsi="黑体" w:eastAsia="黑体"/>
          <w:b/>
          <w:sz w:val="32"/>
          <w:szCs w:val="32"/>
        </w:rPr>
        <w:t>课程名称：</w:t>
      </w:r>
      <w:r>
        <w:rPr>
          <w:rFonts w:hint="eastAsia"/>
          <w:b/>
          <w:sz w:val="32"/>
          <w:szCs w:val="32"/>
          <w:u w:val="single"/>
        </w:rPr>
        <w:t xml:space="preserve">    汇编语言程序设计实验       </w:t>
      </w:r>
    </w:p>
    <w:p>
      <w:pPr>
        <w:adjustRightInd w:val="0"/>
        <w:snapToGrid w:val="0"/>
        <w:spacing w:line="360" w:lineRule="auto"/>
        <w:rPr>
          <w:rFonts w:ascii="宋体" w:hAnsi="宋体"/>
          <w:b/>
        </w:rPr>
      </w:pPr>
    </w:p>
    <w:p>
      <w:pPr>
        <w:adjustRightInd w:val="0"/>
        <w:snapToGrid w:val="0"/>
        <w:spacing w:line="360" w:lineRule="auto"/>
        <w:ind w:left="1699" w:leftChars="708"/>
        <w:rPr>
          <w:rFonts w:hint="eastAsia"/>
          <w:b/>
        </w:rPr>
      </w:pPr>
      <w:r>
        <w:rPr>
          <w:rFonts w:hint="eastAsia"/>
          <w:b/>
        </w:rPr>
        <w:t>专业班级：</w:t>
      </w:r>
      <w:r>
        <w:rPr>
          <w:rFonts w:hint="eastAsia"/>
          <w:b/>
          <w:u w:val="single"/>
        </w:rPr>
        <w:t>计算机科学与技术</w:t>
      </w:r>
      <w:r>
        <w:rPr>
          <w:rFonts w:hint="default"/>
          <w:b/>
          <w:u w:val="single"/>
        </w:rPr>
        <w:t>1706</w:t>
      </w:r>
      <w:r>
        <w:rPr>
          <w:rFonts w:hint="eastAsia"/>
          <w:b/>
          <w:u w:val="single"/>
        </w:rPr>
        <w:t>班</w:t>
      </w:r>
    </w:p>
    <w:p>
      <w:pPr>
        <w:adjustRightInd w:val="0"/>
        <w:snapToGrid w:val="0"/>
        <w:spacing w:line="360" w:lineRule="auto"/>
        <w:ind w:left="1699" w:leftChars="708"/>
        <w:rPr>
          <w:b/>
        </w:rPr>
      </w:pPr>
      <w:r>
        <w:rPr>
          <w:rFonts w:hint="eastAsia"/>
          <w:b/>
        </w:rPr>
        <w:t>学    号：</w:t>
      </w:r>
      <w:r>
        <w:rPr>
          <w:rFonts w:hint="eastAsia"/>
          <w:b/>
          <w:u w:val="single"/>
        </w:rPr>
        <w:t xml:space="preserve">   U201</w:t>
      </w:r>
      <w:r>
        <w:rPr>
          <w:rFonts w:hint="default"/>
          <w:b/>
          <w:u w:val="single"/>
        </w:rPr>
        <w:t>713321</w:t>
      </w:r>
      <w:r>
        <w:rPr>
          <w:rFonts w:hint="eastAsia"/>
          <w:b/>
          <w:u w:val="single"/>
        </w:rPr>
        <w:t xml:space="preserve">           </w:t>
      </w:r>
      <w:r>
        <w:rPr>
          <w:rFonts w:hint="eastAsia"/>
          <w:b/>
        </w:rPr>
        <w:t xml:space="preserve">  </w:t>
      </w:r>
    </w:p>
    <w:p>
      <w:pPr>
        <w:adjustRightInd w:val="0"/>
        <w:snapToGrid w:val="0"/>
        <w:spacing w:line="360" w:lineRule="auto"/>
        <w:ind w:left="1699" w:leftChars="708"/>
        <w:rPr>
          <w:rFonts w:hint="eastAsia"/>
          <w:b/>
          <w:u w:val="single"/>
        </w:rPr>
      </w:pPr>
      <w:r>
        <w:rPr>
          <w:rFonts w:hint="eastAsia"/>
          <w:b/>
        </w:rPr>
        <w:t>姓    名：</w:t>
      </w:r>
      <w:r>
        <w:rPr>
          <w:rFonts w:hint="eastAsia"/>
          <w:b/>
          <w:u w:val="single"/>
        </w:rPr>
        <w:t xml:space="preserve">   </w:t>
      </w:r>
      <w:r>
        <w:rPr>
          <w:rFonts w:hint="default"/>
          <w:b/>
          <w:u w:val="single"/>
        </w:rPr>
        <w:t>袁杰威</w:t>
      </w:r>
      <w:r>
        <w:rPr>
          <w:rFonts w:hint="eastAsia"/>
          <w:b/>
          <w:u w:val="single"/>
        </w:rPr>
        <w:t xml:space="preserve">                  </w:t>
      </w:r>
    </w:p>
    <w:p>
      <w:pPr>
        <w:adjustRightInd w:val="0"/>
        <w:snapToGrid w:val="0"/>
        <w:spacing w:line="360" w:lineRule="auto"/>
        <w:ind w:left="1699" w:leftChars="708"/>
        <w:rPr>
          <w:rFonts w:hint="eastAsia"/>
          <w:b/>
          <w:u w:val="single"/>
        </w:rPr>
      </w:pPr>
      <w:r>
        <w:rPr>
          <w:rFonts w:hint="eastAsia"/>
          <w:b/>
        </w:rPr>
        <w:t>指导教师：</w:t>
      </w:r>
      <w:r>
        <w:rPr>
          <w:rFonts w:hint="eastAsia"/>
          <w:b/>
          <w:u w:val="single"/>
        </w:rPr>
        <w:t xml:space="preserve">    </w:t>
      </w:r>
      <w:r>
        <w:rPr>
          <w:rFonts w:hint="default"/>
          <w:b/>
          <w:u w:val="single"/>
        </w:rPr>
        <w:t>金良海</w:t>
      </w:r>
      <w:r>
        <w:rPr>
          <w:rFonts w:hint="eastAsia"/>
          <w:b/>
          <w:u w:val="single"/>
        </w:rPr>
        <w:t xml:space="preserve">         </w:t>
      </w:r>
      <w:r>
        <w:rPr>
          <w:b/>
          <w:u w:val="single"/>
        </w:rPr>
        <w:t xml:space="preserve"> </w:t>
      </w:r>
      <w:r>
        <w:rPr>
          <w:rFonts w:hint="eastAsia"/>
          <w:b/>
          <w:u w:val="single"/>
        </w:rPr>
        <w:t xml:space="preserve">    </w:t>
      </w:r>
    </w:p>
    <w:p>
      <w:pPr>
        <w:adjustRightInd w:val="0"/>
        <w:snapToGrid w:val="0"/>
        <w:spacing w:line="360" w:lineRule="auto"/>
        <w:ind w:left="1699" w:leftChars="708"/>
        <w:rPr>
          <w:rFonts w:ascii="宋体" w:hAnsi="宋体"/>
          <w:b/>
        </w:rPr>
      </w:pPr>
      <w:r>
        <w:rPr>
          <w:rFonts w:hint="eastAsia" w:ascii="宋体" w:hAnsi="宋体"/>
          <w:b/>
        </w:rPr>
        <w:t>实验时段：</w:t>
      </w:r>
      <w:r>
        <w:rPr>
          <w:rFonts w:hint="eastAsia" w:ascii="宋体" w:hAnsi="宋体"/>
          <w:b/>
          <w:u w:val="single"/>
        </w:rPr>
        <w:t xml:space="preserve"> </w:t>
      </w:r>
      <w:r>
        <w:rPr>
          <w:rFonts w:ascii="宋体" w:hAnsi="宋体"/>
          <w:b/>
          <w:u w:val="single"/>
        </w:rPr>
        <w:t>20</w:t>
      </w:r>
      <w:r>
        <w:rPr>
          <w:rFonts w:hint="eastAsia" w:ascii="宋体" w:hAnsi="宋体"/>
          <w:b/>
          <w:u w:val="single"/>
        </w:rPr>
        <w:t>20年3月</w:t>
      </w:r>
      <w:r>
        <w:rPr>
          <w:rFonts w:hint="default" w:ascii="宋体" w:hAnsi="宋体"/>
          <w:b/>
          <w:u w:val="single"/>
        </w:rPr>
        <w:t>17</w:t>
      </w:r>
      <w:r>
        <w:rPr>
          <w:rFonts w:hint="eastAsia" w:ascii="宋体" w:hAnsi="宋体"/>
          <w:b/>
          <w:u w:val="single"/>
        </w:rPr>
        <w:t>日</w:t>
      </w:r>
      <w:r>
        <w:rPr>
          <w:b/>
          <w:u w:val="single"/>
        </w:rPr>
        <w:t>~3</w:t>
      </w:r>
      <w:r>
        <w:rPr>
          <w:rFonts w:hint="eastAsia" w:ascii="宋体" w:hAnsi="宋体"/>
          <w:b/>
          <w:u w:val="single"/>
        </w:rPr>
        <w:t>月</w:t>
      </w:r>
      <w:r>
        <w:rPr>
          <w:rFonts w:hint="default" w:ascii="宋体" w:hAnsi="宋体"/>
          <w:b/>
          <w:u w:val="single"/>
        </w:rPr>
        <w:t>25</w:t>
      </w:r>
      <w:r>
        <w:rPr>
          <w:rFonts w:hint="eastAsia" w:ascii="宋体" w:hAnsi="宋体"/>
          <w:b/>
          <w:u w:val="single"/>
        </w:rPr>
        <w:t xml:space="preserve">日 </w:t>
      </w:r>
      <w:r>
        <w:rPr>
          <w:rFonts w:hint="eastAsia" w:ascii="宋体" w:hAnsi="宋体"/>
          <w:b/>
        </w:rPr>
        <w:t xml:space="preserve">   </w:t>
      </w:r>
    </w:p>
    <w:p>
      <w:pPr>
        <w:adjustRightInd w:val="0"/>
        <w:snapToGrid w:val="0"/>
        <w:spacing w:line="360" w:lineRule="auto"/>
        <w:ind w:left="1699" w:leftChars="708"/>
        <w:rPr>
          <w:rFonts w:hint="eastAsia" w:ascii="宋体" w:hAnsi="宋体"/>
          <w:b/>
        </w:rPr>
      </w:pPr>
      <w:r>
        <w:rPr>
          <w:rFonts w:hint="eastAsia" w:ascii="宋体" w:hAnsi="宋体"/>
          <w:b/>
        </w:rPr>
        <w:t>实验地点：</w:t>
      </w:r>
      <w:r>
        <w:rPr>
          <w:rFonts w:hint="eastAsia" w:ascii="宋体" w:hAnsi="宋体"/>
          <w:b/>
          <w:u w:val="single"/>
        </w:rPr>
        <w:t xml:space="preserve"> </w:t>
      </w:r>
      <w:r>
        <w:rPr>
          <w:rFonts w:ascii="宋体" w:hAnsi="宋体"/>
          <w:b/>
          <w:u w:val="single"/>
        </w:rPr>
        <w:t xml:space="preserve">       </w:t>
      </w:r>
      <w:r>
        <w:rPr>
          <w:rFonts w:hint="eastAsia" w:ascii="宋体" w:hAnsi="宋体"/>
          <w:b/>
          <w:u w:val="single"/>
        </w:rPr>
        <w:t xml:space="preserve">南一楼804室 </w:t>
      </w:r>
      <w:r>
        <w:rPr>
          <w:rFonts w:ascii="宋体" w:hAnsi="宋体"/>
          <w:b/>
          <w:u w:val="single"/>
        </w:rPr>
        <w:t xml:space="preserve">    </w:t>
      </w:r>
      <w:r>
        <w:rPr>
          <w:rFonts w:hint="eastAsia" w:ascii="宋体" w:hAnsi="宋体"/>
          <w:b/>
          <w:u w:val="single"/>
        </w:rPr>
        <w:t xml:space="preserve"> </w:t>
      </w:r>
      <w:r>
        <w:rPr>
          <w:rFonts w:hint="eastAsia" w:ascii="宋体" w:hAnsi="宋体"/>
          <w:b/>
        </w:rPr>
        <w:t xml:space="preserve">   </w:t>
      </w:r>
    </w:p>
    <w:p>
      <w:pPr>
        <w:pStyle w:val="40"/>
        <w:spacing w:before="0" w:beforeAutospacing="0"/>
        <w:rPr>
          <w:b/>
          <w:color w:val="000000"/>
          <w:sz w:val="28"/>
          <w:szCs w:val="28"/>
        </w:rPr>
      </w:pPr>
      <w:r>
        <w:rPr>
          <w:rFonts w:hint="eastAsia"/>
          <w:b/>
          <w:color w:val="000000"/>
          <w:sz w:val="28"/>
          <w:szCs w:val="28"/>
        </w:rPr>
        <w:t>原创性声明</w:t>
      </w:r>
    </w:p>
    <w:p>
      <w:pPr>
        <w:pStyle w:val="40"/>
        <w:rPr>
          <w:rFonts w:hint="eastAsia"/>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pPr>
        <w:pStyle w:val="40"/>
        <w:rPr>
          <w:rFonts w:hint="eastAsia"/>
          <w:color w:val="000000"/>
          <w:sz w:val="21"/>
          <w:szCs w:val="21"/>
        </w:rPr>
      </w:pPr>
      <w:r>
        <w:rPr>
          <w:rFonts w:hint="eastAsia"/>
          <w:color w:val="000000"/>
          <w:sz w:val="21"/>
          <w:szCs w:val="21"/>
        </w:rPr>
        <w:t>特此声明！</w:t>
      </w:r>
    </w:p>
    <w:p>
      <w:pPr>
        <w:pStyle w:val="40"/>
        <w:wordWrap w:val="0"/>
        <w:ind w:right="420"/>
        <w:jc w:val="right"/>
        <w:rPr>
          <w:rFonts w:hint="eastAsia"/>
          <w:color w:val="000000"/>
          <w:sz w:val="21"/>
          <w:szCs w:val="21"/>
        </w:rPr>
      </w:pPr>
      <w:r>
        <w:rPr>
          <w:rFonts w:hint="eastAsia"/>
          <w:color w:val="000000"/>
          <w:sz w:val="21"/>
          <w:szCs w:val="21"/>
        </w:rPr>
        <w:t>学生签名：</w:t>
      </w:r>
      <w:r>
        <w:rPr>
          <w:rFonts w:hint="eastAsia"/>
          <w:color w:val="FF0000"/>
          <w:sz w:val="21"/>
          <w:szCs w:val="21"/>
        </w:rPr>
        <w:t xml:space="preserve"> </w:t>
      </w:r>
      <w:r>
        <w:rPr>
          <w:rFonts w:hint="default"/>
          <w:color w:val="FF0000"/>
          <w:sz w:val="21"/>
          <w:szCs w:val="21"/>
        </w:rPr>
        <w:t xml:space="preserve"> </w:t>
      </w:r>
      <w:r>
        <w:rPr>
          <w:rFonts w:hint="default"/>
          <w:color w:val="FF0000"/>
          <w:sz w:val="18"/>
          <w:szCs w:val="18"/>
        </w:rPr>
        <w:t xml:space="preserve">     </w:t>
      </w:r>
      <w:r>
        <w:rPr>
          <w:rFonts w:hint="eastAsia"/>
          <w:color w:val="000000"/>
          <w:sz w:val="21"/>
          <w:szCs w:val="21"/>
        </w:rPr>
        <w:t xml:space="preserve"> </w:t>
      </w:r>
    </w:p>
    <w:p>
      <w:pPr>
        <w:pStyle w:val="40"/>
        <w:wordWrap w:val="0"/>
        <w:ind w:right="420"/>
        <w:jc w:val="right"/>
        <w:rPr>
          <w:rFonts w:hint="eastAsia"/>
          <w:color w:val="000000"/>
          <w:sz w:val="21"/>
          <w:szCs w:val="21"/>
        </w:rPr>
      </w:pPr>
      <w:r>
        <w:rPr>
          <w:rFonts w:hint="eastAsia"/>
          <w:color w:val="000000"/>
          <w:sz w:val="21"/>
          <w:szCs w:val="21"/>
        </w:rPr>
        <w:t xml:space="preserve">报告日期：2020.5.10   </w:t>
      </w:r>
    </w:p>
    <w:p>
      <w:pPr>
        <w:pStyle w:val="40"/>
        <w:spacing w:after="0" w:afterAutospacing="0"/>
        <w:rPr>
          <w:rFonts w:hint="eastAsia"/>
          <w:color w:val="000000"/>
          <w:sz w:val="28"/>
          <w:szCs w:val="28"/>
        </w:rPr>
      </w:pPr>
      <w:r>
        <w:rPr>
          <w:rFonts w:hint="eastAsia"/>
          <w:color w:val="000000"/>
          <w:sz w:val="28"/>
          <w:szCs w:val="28"/>
        </w:rPr>
        <w:t>实验报告成绩评定：</w:t>
      </w:r>
    </w:p>
    <w:tbl>
      <w:tblPr>
        <w:tblStyle w:val="5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726"/>
        <w:gridCol w:w="824"/>
        <w:gridCol w:w="917"/>
        <w:gridCol w:w="917"/>
        <w:gridCol w:w="917"/>
        <w:gridCol w:w="917"/>
      </w:tblGrid>
      <w:tr>
        <w:trPr>
          <w:jc w:val="center"/>
        </w:trPr>
        <w:tc>
          <w:tcPr>
            <w:tcW w:w="3726" w:type="dxa"/>
            <w:noWrap w:val="0"/>
            <w:vAlign w:val="top"/>
          </w:tcPr>
          <w:p>
            <w:pPr>
              <w:pStyle w:val="40"/>
              <w:spacing w:line="480" w:lineRule="auto"/>
              <w:rPr>
                <w:rFonts w:hint="eastAsia"/>
                <w:color w:val="000000"/>
                <w:sz w:val="21"/>
                <w:szCs w:val="21"/>
              </w:rPr>
            </w:pPr>
          </w:p>
        </w:tc>
        <w:tc>
          <w:tcPr>
            <w:tcW w:w="824" w:type="dxa"/>
            <w:noWrap w:val="0"/>
            <w:vAlign w:val="top"/>
          </w:tcPr>
          <w:p>
            <w:pPr>
              <w:pStyle w:val="40"/>
              <w:spacing w:line="480" w:lineRule="auto"/>
              <w:jc w:val="center"/>
              <w:rPr>
                <w:rFonts w:hint="eastAsia"/>
                <w:color w:val="000000"/>
                <w:sz w:val="21"/>
                <w:szCs w:val="21"/>
              </w:rPr>
            </w:pPr>
            <w:r>
              <w:rPr>
                <w:rFonts w:hint="eastAsia"/>
                <w:color w:val="000000"/>
                <w:sz w:val="21"/>
                <w:szCs w:val="21"/>
              </w:rPr>
              <w:t>1</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2</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3</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4</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5</w:t>
            </w:r>
          </w:p>
        </w:tc>
      </w:tr>
      <w:tr>
        <w:trPr>
          <w:jc w:val="center"/>
        </w:trPr>
        <w:tc>
          <w:tcPr>
            <w:tcW w:w="3726" w:type="dxa"/>
            <w:noWrap w:val="0"/>
            <w:vAlign w:val="top"/>
          </w:tcPr>
          <w:p>
            <w:pPr>
              <w:pStyle w:val="40"/>
              <w:rPr>
                <w:rFonts w:hint="eastAsia"/>
                <w:color w:val="000000"/>
                <w:sz w:val="21"/>
                <w:szCs w:val="21"/>
              </w:rPr>
            </w:pPr>
            <w:r>
              <w:rPr>
                <w:rFonts w:hint="eastAsia"/>
                <w:color w:val="000000"/>
                <w:sz w:val="21"/>
                <w:szCs w:val="21"/>
              </w:rPr>
              <w:t>实验完成质量（70%），报告撰写质量（30%），每次满分20分。</w:t>
            </w:r>
          </w:p>
        </w:tc>
        <w:tc>
          <w:tcPr>
            <w:tcW w:w="824"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r>
      <w:tr>
        <w:trPr>
          <w:jc w:val="center"/>
        </w:trPr>
        <w:tc>
          <w:tcPr>
            <w:tcW w:w="3726" w:type="dxa"/>
            <w:noWrap w:val="0"/>
            <w:vAlign w:val="top"/>
          </w:tcPr>
          <w:p>
            <w:pPr>
              <w:pStyle w:val="40"/>
              <w:spacing w:line="480" w:lineRule="auto"/>
              <w:rPr>
                <w:rFonts w:hint="eastAsia"/>
                <w:color w:val="000000"/>
                <w:sz w:val="21"/>
                <w:szCs w:val="21"/>
              </w:rPr>
            </w:pPr>
            <w:r>
              <w:rPr>
                <w:rFonts w:hint="eastAsia"/>
                <w:color w:val="000000"/>
                <w:sz w:val="21"/>
                <w:szCs w:val="21"/>
              </w:rPr>
              <w:t>合计（100分）</w:t>
            </w:r>
          </w:p>
        </w:tc>
        <w:tc>
          <w:tcPr>
            <w:tcW w:w="4492" w:type="dxa"/>
            <w:gridSpan w:val="5"/>
            <w:noWrap w:val="0"/>
            <w:vAlign w:val="top"/>
          </w:tcPr>
          <w:p>
            <w:pPr>
              <w:pStyle w:val="40"/>
              <w:spacing w:line="480" w:lineRule="auto"/>
              <w:rPr>
                <w:rFonts w:hint="eastAsia"/>
                <w:color w:val="000000"/>
                <w:sz w:val="21"/>
                <w:szCs w:val="21"/>
              </w:rPr>
            </w:pPr>
          </w:p>
        </w:tc>
      </w:tr>
    </w:tbl>
    <w:p>
      <w:pPr>
        <w:pStyle w:val="40"/>
        <w:adjustRightInd w:val="0"/>
        <w:snapToGrid w:val="0"/>
        <w:spacing w:before="0" w:beforeAutospacing="0" w:afterAutospacing="0"/>
        <w:ind w:left="1132" w:leftChars="178" w:right="422" w:rightChars="176" w:hanging="705" w:hangingChars="336"/>
        <w:rPr>
          <w:color w:val="000000"/>
          <w:sz w:val="21"/>
          <w:szCs w:val="21"/>
        </w:rPr>
      </w:pPr>
      <w:r>
        <w:rPr>
          <w:rFonts w:hint="eastAsia"/>
          <w:color w:val="000000"/>
          <w:sz w:val="21"/>
          <w:szCs w:val="21"/>
        </w:rPr>
        <w:t>备注：实验完成质量从实验目的达成程度，设计方案、实验方法步骤、实验记录与结果分析论述清楚等方面评价；报告撰写质量从撰写规范、完整、通顺、详实等方面评价。</w:t>
      </w:r>
    </w:p>
    <w:p>
      <w:pPr>
        <w:pStyle w:val="40"/>
        <w:spacing w:before="312" w:beforeLines="100" w:beforeAutospacing="0"/>
        <w:ind w:firstLine="4200" w:firstLineChars="2000"/>
        <w:rPr>
          <w:rFonts w:hint="eastAsia"/>
          <w:color w:val="000000"/>
          <w:sz w:val="21"/>
          <w:szCs w:val="21"/>
        </w:rPr>
      </w:pPr>
      <w:r>
        <w:rPr>
          <w:rFonts w:hint="eastAsia"/>
          <w:color w:val="000000"/>
          <w:sz w:val="21"/>
          <w:szCs w:val="21"/>
        </w:rPr>
        <w:t xml:space="preserve">指导教师签字： </w:t>
      </w:r>
    </w:p>
    <w:p>
      <w:pPr>
        <w:pStyle w:val="40"/>
      </w:pPr>
      <w:r>
        <w:rPr>
          <w:rFonts w:hint="eastAsia"/>
          <w:color w:val="000000"/>
          <w:sz w:val="21"/>
          <w:szCs w:val="21"/>
        </w:rPr>
        <w:t>                    日期：</w:t>
      </w:r>
    </w:p>
    <w:p>
      <w:pPr>
        <w:ind w:right="-89" w:rightChars="-37"/>
        <w:rPr>
          <w:rFonts w:hint="eastAsia"/>
        </w:rPr>
        <w:sectPr>
          <w:headerReference r:id="rId3" w:type="default"/>
          <w:footerReference r:id="rId4" w:type="default"/>
          <w:footerReference r:id="rId5" w:type="even"/>
          <w:pgSz w:w="11906" w:h="16838"/>
          <w:pgMar w:top="1440" w:right="1418" w:bottom="1440" w:left="1418" w:header="851" w:footer="992" w:gutter="0"/>
          <w:pgNumType w:start="0"/>
          <w:cols w:space="720" w:num="1"/>
          <w:docGrid w:type="lines" w:linePitch="312" w:charSpace="0"/>
        </w:sectPr>
      </w:pPr>
      <w:r>
        <w:br w:type="page"/>
      </w:r>
    </w:p>
    <w:p>
      <w:pPr>
        <w:jc w:val="center"/>
        <w:rPr>
          <w:rFonts w:hint="eastAsia"/>
          <w:b/>
          <w:sz w:val="30"/>
          <w:szCs w:val="30"/>
        </w:rPr>
      </w:pPr>
      <w:bookmarkStart w:id="0" w:name="_Toc337963009"/>
      <w:r>
        <w:rPr>
          <w:rFonts w:hint="eastAsia"/>
          <w:b/>
          <w:sz w:val="30"/>
          <w:szCs w:val="30"/>
        </w:rPr>
        <w:t>目录</w:t>
      </w:r>
    </w:p>
    <w:p>
      <w:pPr>
        <w:jc w:val="center"/>
        <w:rPr>
          <w:b/>
          <w:sz w:val="32"/>
          <w:szCs w:val="32"/>
        </w:rPr>
      </w:pPr>
    </w:p>
    <w:p>
      <w:pPr>
        <w:pStyle w:val="30"/>
        <w:rPr>
          <w:rFonts w:ascii="等线" w:hAnsi="等线" w:eastAsia="等线"/>
          <w:bCs w:val="0"/>
          <w:caps w:val="0"/>
          <w:sz w:val="21"/>
          <w:szCs w:val="22"/>
          <w:lang w:val="en-US" w:eastAsia="zh-CN"/>
        </w:rPr>
      </w:pPr>
      <w:r>
        <w:rPr>
          <w:lang w:eastAsia="zh-CN"/>
        </w:rPr>
        <w:fldChar w:fldCharType="begin"/>
      </w:r>
      <w:r>
        <w:rPr>
          <w:lang w:eastAsia="zh-CN"/>
        </w:rPr>
        <w:instrText xml:space="preserve"> TOC \o "1-3" \h \z \u </w:instrText>
      </w:r>
      <w:r>
        <w:rPr>
          <w:lang w:eastAsia="zh-CN"/>
        </w:rPr>
        <w:fldChar w:fldCharType="separate"/>
      </w:r>
      <w:r>
        <w:fldChar w:fldCharType="begin"/>
      </w:r>
      <w:r>
        <w:rPr>
          <w:rStyle w:val="47"/>
        </w:rPr>
        <w:instrText xml:space="preserve"> </w:instrText>
      </w:r>
      <w:r>
        <w:instrText xml:space="preserve">HYPERLINK \l "_Toc35182379"</w:instrText>
      </w:r>
      <w:r>
        <w:rPr>
          <w:rStyle w:val="47"/>
        </w:rPr>
        <w:instrText xml:space="preserve"> </w:instrText>
      </w:r>
      <w:r>
        <w:fldChar w:fldCharType="separate"/>
      </w:r>
      <w:r>
        <w:rPr>
          <w:rStyle w:val="47"/>
        </w:rPr>
        <w:t>课程总体说明</w:t>
      </w:r>
      <w:r>
        <w:tab/>
      </w:r>
      <w:r>
        <w:fldChar w:fldCharType="begin"/>
      </w:r>
      <w:r>
        <w:instrText xml:space="preserve"> PAGEREF _Toc35182379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"_Toc35182380"</w:instrText>
      </w:r>
      <w:r>
        <w:rPr>
          <w:rStyle w:val="47"/>
        </w:rPr>
        <w:instrText xml:space="preserve"> </w:instrText>
      </w:r>
      <w:r>
        <w:fldChar w:fldCharType="separate"/>
      </w:r>
      <w:r>
        <w:rPr>
          <w:rStyle w:val="47"/>
        </w:rPr>
        <w:t>0.1 课程目标</w:t>
      </w:r>
      <w:r>
        <w:tab/>
      </w:r>
      <w:r>
        <w:fldChar w:fldCharType="begin"/>
      </w:r>
      <w:r>
        <w:instrText xml:space="preserve"> PAGEREF _Toc35182380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"_Toc35182381"</w:instrText>
      </w:r>
      <w:r>
        <w:rPr>
          <w:rStyle w:val="47"/>
        </w:rPr>
        <w:instrText xml:space="preserve"> </w:instrText>
      </w:r>
      <w:r>
        <w:fldChar w:fldCharType="separate"/>
      </w:r>
      <w:r>
        <w:rPr>
          <w:rStyle w:val="47"/>
        </w:rPr>
        <w:t>0.2 成绩构成</w:t>
      </w:r>
      <w:r>
        <w:tab/>
      </w:r>
      <w:r>
        <w:fldChar w:fldCharType="begin"/>
      </w:r>
      <w:r>
        <w:instrText xml:space="preserve"> PAGEREF _Toc35182381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"_Toc35182382"</w:instrText>
      </w:r>
      <w:r>
        <w:rPr>
          <w:rStyle w:val="47"/>
        </w:rPr>
        <w:instrText xml:space="preserve"> </w:instrText>
      </w:r>
      <w:r>
        <w:fldChar w:fldCharType="separate"/>
      </w:r>
      <w:r>
        <w:rPr>
          <w:rStyle w:val="47"/>
        </w:rPr>
        <w:t>0.3 实验任务的总体描述</w:t>
      </w:r>
      <w:r>
        <w:tab/>
      </w:r>
      <w:r>
        <w:fldChar w:fldCharType="begin"/>
      </w:r>
      <w:r>
        <w:instrText xml:space="preserve"> PAGEREF _Toc35182382 \h </w:instrText>
      </w:r>
      <w:r>
        <w:fldChar w:fldCharType="separate"/>
      </w:r>
      <w:r>
        <w:t>- 2 -</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"_Toc35182383"</w:instrText>
      </w:r>
      <w:r>
        <w:rPr>
          <w:rStyle w:val="47"/>
        </w:rPr>
        <w:instrText xml:space="preserve"> </w:instrText>
      </w:r>
      <w:r>
        <w:fldChar w:fldCharType="separate"/>
      </w:r>
      <w:r>
        <w:rPr>
          <w:rStyle w:val="47"/>
        </w:rPr>
        <w:t>1</w:t>
      </w:r>
      <w:r>
        <w:rPr>
          <w:rFonts w:ascii="等线" w:hAnsi="等线" w:eastAsia="等线"/>
          <w:bCs w:val="0"/>
          <w:caps w:val="0"/>
          <w:sz w:val="21"/>
          <w:szCs w:val="22"/>
          <w:lang w:val="en-US" w:eastAsia="zh-CN"/>
        </w:rPr>
        <w:tab/>
      </w:r>
      <w:r>
        <w:rPr>
          <w:rStyle w:val="47"/>
        </w:rPr>
        <w:t>编程基础</w:t>
      </w:r>
      <w:r>
        <w:tab/>
      </w:r>
      <w:r>
        <w:fldChar w:fldCharType="begin"/>
      </w:r>
      <w:r>
        <w:instrText xml:space="preserve"> PAGEREF _Toc35182383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"_Toc35182384"</w:instrText>
      </w:r>
      <w:r>
        <w:rPr>
          <w:rStyle w:val="47"/>
        </w:rPr>
        <w:instrText xml:space="preserve"> </w:instrText>
      </w:r>
      <w:r>
        <w:fldChar w:fldCharType="separate"/>
      </w:r>
      <w:r>
        <w:rPr>
          <w:rStyle w:val="47"/>
        </w:rPr>
        <w:t>1.1</w:t>
      </w:r>
      <w:r>
        <w:rPr>
          <w:rFonts w:ascii="等线" w:hAnsi="等线" w:eastAsia="等线"/>
          <w:smallCaps w:val="0"/>
          <w:sz w:val="21"/>
          <w:szCs w:val="22"/>
        </w:rPr>
        <w:tab/>
      </w:r>
      <w:r>
        <w:rPr>
          <w:rStyle w:val="47"/>
        </w:rPr>
        <w:t>实验目的与要求</w:t>
      </w:r>
      <w:r>
        <w:tab/>
      </w:r>
      <w:r>
        <w:fldChar w:fldCharType="begin"/>
      </w:r>
      <w:r>
        <w:instrText xml:space="preserve"> PAGEREF _Toc35182384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"_Toc35182385"</w:instrText>
      </w:r>
      <w:r>
        <w:rPr>
          <w:rStyle w:val="47"/>
        </w:rPr>
        <w:instrText xml:space="preserve"> </w:instrText>
      </w:r>
      <w:r>
        <w:fldChar w:fldCharType="separate"/>
      </w:r>
      <w:r>
        <w:rPr>
          <w:rStyle w:val="47"/>
        </w:rPr>
        <w:t>1.2</w:t>
      </w:r>
      <w:r>
        <w:rPr>
          <w:rFonts w:ascii="等线" w:hAnsi="等线" w:eastAsia="等线"/>
          <w:smallCaps w:val="0"/>
          <w:sz w:val="21"/>
          <w:szCs w:val="22"/>
        </w:rPr>
        <w:tab/>
      </w:r>
      <w:r>
        <w:rPr>
          <w:rStyle w:val="47"/>
        </w:rPr>
        <w:t>实验内容</w:t>
      </w:r>
      <w:r>
        <w:tab/>
      </w:r>
      <w:r>
        <w:fldChar w:fldCharType="begin"/>
      </w:r>
      <w:r>
        <w:instrText xml:space="preserve"> PAGEREF _Toc35182385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"_Toc35182386"</w:instrText>
      </w:r>
      <w:r>
        <w:rPr>
          <w:rStyle w:val="47"/>
        </w:rPr>
        <w:instrText xml:space="preserve"> </w:instrText>
      </w:r>
      <w:r>
        <w:fldChar w:fldCharType="separate"/>
      </w:r>
      <w:r>
        <w:rPr>
          <w:rStyle w:val="47"/>
        </w:rPr>
        <w:t>1.3</w:t>
      </w:r>
      <w:r>
        <w:rPr>
          <w:rFonts w:ascii="等线" w:hAnsi="等线" w:eastAsia="等线"/>
          <w:smallCaps w:val="0"/>
          <w:sz w:val="21"/>
          <w:szCs w:val="22"/>
        </w:rPr>
        <w:tab/>
      </w:r>
      <w:r>
        <w:rPr>
          <w:rStyle w:val="47"/>
        </w:rPr>
        <w:t xml:space="preserve">任务1.1实验过程       </w:t>
      </w:r>
      <w:r>
        <w:tab/>
      </w:r>
      <w:r>
        <w:fldChar w:fldCharType="begin"/>
      </w:r>
      <w:r>
        <w:instrText xml:space="preserve"> PAGEREF _Toc35182386 \h </w:instrText>
      </w:r>
      <w:r>
        <w:fldChar w:fldCharType="separate"/>
      </w:r>
      <w:r>
        <w:t>1</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"_Toc35182387"</w:instrText>
      </w:r>
      <w:r>
        <w:rPr>
          <w:rStyle w:val="47"/>
        </w:rPr>
        <w:instrText xml:space="preserve"> </w:instrText>
      </w:r>
      <w:r>
        <w:fldChar w:fldCharType="separate"/>
      </w:r>
      <w:r>
        <w:rPr>
          <w:rStyle w:val="47"/>
        </w:rPr>
        <w:t>1.3.1</w:t>
      </w:r>
      <w:r>
        <w:rPr>
          <w:rFonts w:ascii="等线" w:hAnsi="等线" w:eastAsia="等线"/>
          <w:sz w:val="21"/>
          <w:szCs w:val="22"/>
        </w:rPr>
        <w:tab/>
      </w:r>
      <w:r>
        <w:rPr>
          <w:rStyle w:val="47"/>
        </w:rPr>
        <w:t>实验方法说明</w:t>
      </w:r>
      <w:r>
        <w:tab/>
      </w:r>
      <w:r>
        <w:fldChar w:fldCharType="begin"/>
      </w:r>
      <w:r>
        <w:instrText xml:space="preserve"> PAGEREF _Toc35182387 \h </w:instrText>
      </w:r>
      <w:r>
        <w:fldChar w:fldCharType="separate"/>
      </w:r>
      <w:r>
        <w:t>1</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"_Toc35182388"</w:instrText>
      </w:r>
      <w:r>
        <w:rPr>
          <w:rStyle w:val="47"/>
        </w:rPr>
        <w:instrText xml:space="preserve"> </w:instrText>
      </w:r>
      <w:r>
        <w:fldChar w:fldCharType="separate"/>
      </w:r>
      <w:r>
        <w:rPr>
          <w:rStyle w:val="47"/>
        </w:rPr>
        <w:t>1.3.2</w:t>
      </w:r>
      <w:r>
        <w:rPr>
          <w:rFonts w:ascii="等线" w:hAnsi="等线" w:eastAsia="等线"/>
          <w:sz w:val="21"/>
          <w:szCs w:val="22"/>
        </w:rPr>
        <w:tab/>
      </w:r>
      <w:r>
        <w:rPr>
          <w:rStyle w:val="47"/>
        </w:rPr>
        <w:t>实验记录与分析</w:t>
      </w:r>
      <w:r>
        <w:tab/>
      </w:r>
      <w:r>
        <w:fldChar w:fldCharType="begin"/>
      </w:r>
      <w:r>
        <w:instrText xml:space="preserve"> PAGEREF _Toc35182388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"_Toc35182389"</w:instrText>
      </w:r>
      <w:r>
        <w:rPr>
          <w:rStyle w:val="47"/>
        </w:rPr>
        <w:instrText xml:space="preserve"> </w:instrText>
      </w:r>
      <w:r>
        <w:fldChar w:fldCharType="separate"/>
      </w:r>
      <w:r>
        <w:rPr>
          <w:rStyle w:val="47"/>
        </w:rPr>
        <w:t>1.4</w:t>
      </w:r>
      <w:r>
        <w:rPr>
          <w:rFonts w:ascii="等线" w:hAnsi="等线" w:eastAsia="等线"/>
          <w:smallCaps w:val="0"/>
          <w:sz w:val="21"/>
          <w:szCs w:val="22"/>
        </w:rPr>
        <w:tab/>
      </w:r>
      <w:r>
        <w:rPr>
          <w:rStyle w:val="47"/>
        </w:rPr>
        <w:t xml:space="preserve">任务1.2的实验过程     </w:t>
      </w:r>
      <w:r>
        <w:tab/>
      </w:r>
      <w:r>
        <w:fldChar w:fldCharType="begin"/>
      </w:r>
      <w:r>
        <w:instrText xml:space="preserve"> PAGEREF _Toc35182389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"_Toc35182390"</w:instrText>
      </w:r>
      <w:r>
        <w:rPr>
          <w:rStyle w:val="47"/>
        </w:rPr>
        <w:instrText xml:space="preserve"> </w:instrText>
      </w:r>
      <w:r>
        <w:fldChar w:fldCharType="separate"/>
      </w:r>
      <w:r>
        <w:rPr>
          <w:rStyle w:val="47"/>
        </w:rPr>
        <w:t>1.4.1</w:t>
      </w:r>
      <w:r>
        <w:rPr>
          <w:rFonts w:ascii="等线" w:hAnsi="等线" w:eastAsia="等线"/>
          <w:sz w:val="21"/>
          <w:szCs w:val="22"/>
        </w:rPr>
        <w:tab/>
      </w:r>
      <w:r>
        <w:rPr>
          <w:rStyle w:val="47"/>
        </w:rPr>
        <w:t>设计思想及存储单元分配</w:t>
      </w:r>
      <w:r>
        <w:tab/>
      </w:r>
      <w:r>
        <w:fldChar w:fldCharType="begin"/>
      </w:r>
      <w:r>
        <w:instrText xml:space="preserve"> PAGEREF _Toc35182390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"_Toc35182391"</w:instrText>
      </w:r>
      <w:r>
        <w:rPr>
          <w:rStyle w:val="47"/>
        </w:rPr>
        <w:instrText xml:space="preserve"> </w:instrText>
      </w:r>
      <w:r>
        <w:fldChar w:fldCharType="separate"/>
      </w:r>
      <w:r>
        <w:rPr>
          <w:rStyle w:val="47"/>
        </w:rPr>
        <w:t>1.4.2</w:t>
      </w:r>
      <w:r>
        <w:rPr>
          <w:rFonts w:ascii="等线" w:hAnsi="等线" w:eastAsia="等线"/>
          <w:sz w:val="21"/>
          <w:szCs w:val="22"/>
        </w:rPr>
        <w:tab/>
      </w:r>
      <w:r>
        <w:rPr>
          <w:rStyle w:val="47"/>
        </w:rPr>
        <w:t>流程图</w:t>
      </w:r>
      <w:r>
        <w:tab/>
      </w:r>
      <w:r>
        <w:fldChar w:fldCharType="begin"/>
      </w:r>
      <w:r>
        <w:instrText xml:space="preserve"> PAGEREF _Toc35182391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"_Toc35182392"</w:instrText>
      </w:r>
      <w:r>
        <w:rPr>
          <w:rStyle w:val="47"/>
        </w:rPr>
        <w:instrText xml:space="preserve"> </w:instrText>
      </w:r>
      <w:r>
        <w:fldChar w:fldCharType="separate"/>
      </w:r>
      <w:r>
        <w:rPr>
          <w:rStyle w:val="47"/>
        </w:rPr>
        <w:t>1.4.3</w:t>
      </w:r>
      <w:r>
        <w:rPr>
          <w:rFonts w:ascii="等线" w:hAnsi="等线" w:eastAsia="等线"/>
          <w:sz w:val="21"/>
          <w:szCs w:val="22"/>
        </w:rPr>
        <w:tab/>
      </w:r>
      <w:r>
        <w:rPr>
          <w:rStyle w:val="47"/>
        </w:rPr>
        <w:t>源程序</w:t>
      </w:r>
      <w:r>
        <w:tab/>
      </w:r>
      <w:r>
        <w:fldChar w:fldCharType="begin"/>
      </w:r>
      <w:r>
        <w:instrText xml:space="preserve"> PAGEREF _Toc35182392 \h </w:instrText>
      </w:r>
      <w:r>
        <w:fldChar w:fldCharType="separate"/>
      </w:r>
      <w:r>
        <w:t>3</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"_Toc35182393"</w:instrText>
      </w:r>
      <w:r>
        <w:rPr>
          <w:rStyle w:val="47"/>
        </w:rPr>
        <w:instrText xml:space="preserve"> </w:instrText>
      </w:r>
      <w:r>
        <w:fldChar w:fldCharType="separate"/>
      </w:r>
      <w:r>
        <w:rPr>
          <w:rStyle w:val="47"/>
        </w:rPr>
        <w:t>1.4.4</w:t>
      </w:r>
      <w:r>
        <w:rPr>
          <w:rFonts w:ascii="等线" w:hAnsi="等线" w:eastAsia="等线"/>
          <w:sz w:val="21"/>
          <w:szCs w:val="22"/>
        </w:rPr>
        <w:tab/>
      </w:r>
      <w:r>
        <w:rPr>
          <w:rStyle w:val="47"/>
        </w:rPr>
        <w:t>实验步骤</w:t>
      </w:r>
      <w:r>
        <w:tab/>
      </w:r>
      <w:r>
        <w:fldChar w:fldCharType="begin"/>
      </w:r>
      <w:r>
        <w:instrText xml:space="preserve"> PAGEREF _Toc35182393 \h </w:instrText>
      </w:r>
      <w:r>
        <w:fldChar w:fldCharType="separate"/>
      </w:r>
      <w:r>
        <w:t>4</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"_Toc35182394"</w:instrText>
      </w:r>
      <w:r>
        <w:rPr>
          <w:rStyle w:val="47"/>
        </w:rPr>
        <w:instrText xml:space="preserve"> </w:instrText>
      </w:r>
      <w:r>
        <w:fldChar w:fldCharType="separate"/>
      </w:r>
      <w:r>
        <w:rPr>
          <w:rStyle w:val="47"/>
        </w:rPr>
        <w:t>1.4.5</w:t>
      </w:r>
      <w:r>
        <w:rPr>
          <w:rFonts w:ascii="等线" w:hAnsi="等线" w:eastAsia="等线"/>
          <w:sz w:val="21"/>
          <w:szCs w:val="22"/>
        </w:rPr>
        <w:tab/>
      </w:r>
      <w:r>
        <w:rPr>
          <w:rStyle w:val="47"/>
        </w:rPr>
        <w:t>实验记录与分析</w:t>
      </w:r>
      <w:r>
        <w:tab/>
      </w:r>
      <w:r>
        <w:fldChar w:fldCharType="begin"/>
      </w:r>
      <w:r>
        <w:instrText xml:space="preserve"> PAGEREF _Toc35182394 \h </w:instrText>
      </w:r>
      <w:r>
        <w:fldChar w:fldCharType="separate"/>
      </w:r>
      <w:r>
        <w:t>4</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"_Toc35182395"</w:instrText>
      </w:r>
      <w:r>
        <w:rPr>
          <w:rStyle w:val="47"/>
        </w:rPr>
        <w:instrText xml:space="preserve"> </w:instrText>
      </w:r>
      <w:r>
        <w:fldChar w:fldCharType="separate"/>
      </w:r>
      <w:r>
        <w:rPr>
          <w:rStyle w:val="47"/>
        </w:rPr>
        <w:t>1.5</w:t>
      </w:r>
      <w:r>
        <w:rPr>
          <w:rFonts w:ascii="等线" w:hAnsi="等线" w:eastAsia="等线"/>
          <w:smallCaps w:val="0"/>
          <w:sz w:val="21"/>
          <w:szCs w:val="22"/>
        </w:rPr>
        <w:tab/>
      </w:r>
      <w:r>
        <w:rPr>
          <w:rStyle w:val="47"/>
        </w:rPr>
        <w:t>小结</w:t>
      </w:r>
      <w:r>
        <w:tab/>
      </w:r>
      <w:r>
        <w:fldChar w:fldCharType="begin"/>
      </w:r>
      <w:r>
        <w:instrText xml:space="preserve"> PAGEREF _Toc35182395 \h </w:instrText>
      </w:r>
      <w:r>
        <w:fldChar w:fldCharType="separate"/>
      </w:r>
      <w:r>
        <w:t>5</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"_Toc35182396"</w:instrText>
      </w:r>
      <w:r>
        <w:rPr>
          <w:rStyle w:val="47"/>
        </w:rPr>
        <w:instrText xml:space="preserve"> </w:instrText>
      </w:r>
      <w:r>
        <w:fldChar w:fldCharType="separate"/>
      </w:r>
      <w:r>
        <w:rPr>
          <w:rStyle w:val="47"/>
        </w:rPr>
        <w:t>1.5.1</w:t>
      </w:r>
      <w:r>
        <w:rPr>
          <w:rFonts w:ascii="等线" w:hAnsi="等线" w:eastAsia="等线"/>
          <w:sz w:val="21"/>
          <w:szCs w:val="22"/>
        </w:rPr>
        <w:tab/>
      </w:r>
      <w:r>
        <w:rPr>
          <w:rStyle w:val="47"/>
        </w:rPr>
        <w:t>主要收获</w:t>
      </w:r>
      <w:r>
        <w:tab/>
      </w:r>
      <w:r>
        <w:fldChar w:fldCharType="begin"/>
      </w:r>
      <w:r>
        <w:instrText xml:space="preserve"> PAGEREF _Toc35182396 \h </w:instrText>
      </w:r>
      <w:r>
        <w:fldChar w:fldCharType="separate"/>
      </w:r>
      <w:r>
        <w:t>6</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"_Toc35182397"</w:instrText>
      </w:r>
      <w:r>
        <w:rPr>
          <w:rStyle w:val="47"/>
        </w:rPr>
        <w:instrText xml:space="preserve"> </w:instrText>
      </w:r>
      <w:r>
        <w:fldChar w:fldCharType="separate"/>
      </w:r>
      <w:r>
        <w:rPr>
          <w:rStyle w:val="47"/>
        </w:rPr>
        <w:t>1.5.2</w:t>
      </w:r>
      <w:r>
        <w:rPr>
          <w:rFonts w:ascii="等线" w:hAnsi="等线" w:eastAsia="等线"/>
          <w:sz w:val="21"/>
          <w:szCs w:val="22"/>
        </w:rPr>
        <w:tab/>
      </w:r>
      <w:r>
        <w:rPr>
          <w:rStyle w:val="47"/>
        </w:rPr>
        <w:t>主要看法</w:t>
      </w:r>
      <w:r>
        <w:tab/>
      </w:r>
      <w:r>
        <w:fldChar w:fldCharType="begin"/>
      </w:r>
      <w:r>
        <w:instrText xml:space="preserve"> PAGEREF _Toc35182397 \h </w:instrText>
      </w:r>
      <w:r>
        <w:fldChar w:fldCharType="separate"/>
      </w:r>
      <w:r>
        <w:t>6</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"_Toc35182398"</w:instrText>
      </w:r>
      <w:r>
        <w:rPr>
          <w:rStyle w:val="47"/>
        </w:rPr>
        <w:instrText xml:space="preserve"> </w:instrText>
      </w:r>
      <w:r>
        <w:fldChar w:fldCharType="separate"/>
      </w:r>
      <w:r>
        <w:rPr>
          <w:rStyle w:val="47"/>
        </w:rPr>
        <w:t>2</w:t>
      </w:r>
      <w:r>
        <w:rPr>
          <w:rFonts w:ascii="等线" w:hAnsi="等线" w:eastAsia="等线"/>
          <w:bCs w:val="0"/>
          <w:caps w:val="0"/>
          <w:sz w:val="21"/>
          <w:szCs w:val="22"/>
          <w:lang w:val="en-US" w:eastAsia="zh-CN"/>
        </w:rPr>
        <w:tab/>
      </w:r>
      <w:r>
        <w:rPr>
          <w:rStyle w:val="47"/>
        </w:rPr>
        <w:t>程序优化</w:t>
      </w:r>
      <w:r>
        <w:tab/>
      </w:r>
      <w:r>
        <w:fldChar w:fldCharType="begin"/>
      </w:r>
      <w:r>
        <w:instrText xml:space="preserve"> PAGEREF _Toc35182398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"_Toc35182399"</w:instrText>
      </w:r>
      <w:r>
        <w:rPr>
          <w:rStyle w:val="47"/>
        </w:rPr>
        <w:instrText xml:space="preserve"> </w:instrText>
      </w:r>
      <w:r>
        <w:fldChar w:fldCharType="separate"/>
      </w:r>
      <w:r>
        <w:rPr>
          <w:rStyle w:val="47"/>
        </w:rPr>
        <w:t>2.1</w:t>
      </w:r>
      <w:r>
        <w:rPr>
          <w:rFonts w:ascii="等线" w:hAnsi="等线" w:eastAsia="等线"/>
          <w:smallCaps w:val="0"/>
          <w:sz w:val="21"/>
          <w:szCs w:val="22"/>
        </w:rPr>
        <w:tab/>
      </w:r>
      <w:r>
        <w:rPr>
          <w:rStyle w:val="47"/>
        </w:rPr>
        <w:t>实验目的与要求</w:t>
      </w:r>
      <w:r>
        <w:tab/>
      </w:r>
      <w:r>
        <w:fldChar w:fldCharType="begin"/>
      </w:r>
      <w:r>
        <w:instrText xml:space="preserve"> PAGEREF _Toc35182399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"_Toc35182400"</w:instrText>
      </w:r>
      <w:r>
        <w:rPr>
          <w:rStyle w:val="47"/>
        </w:rPr>
        <w:instrText xml:space="preserve"> </w:instrText>
      </w:r>
      <w:r>
        <w:fldChar w:fldCharType="separate"/>
      </w:r>
      <w:r>
        <w:rPr>
          <w:rStyle w:val="47"/>
        </w:rPr>
        <w:t>2.2</w:t>
      </w:r>
      <w:r>
        <w:rPr>
          <w:rFonts w:ascii="等线" w:hAnsi="等线" w:eastAsia="等线"/>
          <w:smallCaps w:val="0"/>
          <w:sz w:val="21"/>
          <w:szCs w:val="22"/>
        </w:rPr>
        <w:tab/>
      </w:r>
      <w:r>
        <w:rPr>
          <w:rStyle w:val="47"/>
        </w:rPr>
        <w:t xml:space="preserve">实验内容   </w:t>
      </w:r>
      <w:r>
        <w:tab/>
      </w:r>
      <w:r>
        <w:fldChar w:fldCharType="begin"/>
      </w:r>
      <w:r>
        <w:instrText xml:space="preserve"> PAGEREF _Toc35182400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"_Toc35182401"</w:instrText>
      </w:r>
      <w:r>
        <w:rPr>
          <w:rStyle w:val="47"/>
        </w:rPr>
        <w:instrText xml:space="preserve"> </w:instrText>
      </w:r>
      <w:r>
        <w:fldChar w:fldCharType="separate"/>
      </w:r>
      <w:r>
        <w:rPr>
          <w:rStyle w:val="47"/>
        </w:rPr>
        <w:t>2.3</w:t>
      </w:r>
      <w:r>
        <w:rPr>
          <w:rFonts w:ascii="等线" w:hAnsi="等线" w:eastAsia="等线"/>
          <w:smallCaps w:val="0"/>
          <w:sz w:val="21"/>
          <w:szCs w:val="22"/>
        </w:rPr>
        <w:tab/>
      </w:r>
      <w:r>
        <w:rPr>
          <w:rStyle w:val="47"/>
        </w:rPr>
        <w:t>任务2.1实验过程</w:t>
      </w:r>
      <w:r>
        <w:tab/>
      </w:r>
      <w:r>
        <w:fldChar w:fldCharType="begin"/>
      </w:r>
      <w:r>
        <w:instrText xml:space="preserve"> PAGEREF _Toc35182401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"_Toc35182402"</w:instrText>
      </w:r>
      <w:r>
        <w:rPr>
          <w:rStyle w:val="47"/>
        </w:rPr>
        <w:instrText xml:space="preserve"> </w:instrText>
      </w:r>
      <w:r>
        <w:fldChar w:fldCharType="separate"/>
      </w:r>
      <w:r>
        <w:rPr>
          <w:rStyle w:val="47"/>
        </w:rPr>
        <w:t>2.3.1</w:t>
      </w:r>
      <w:r>
        <w:rPr>
          <w:rFonts w:ascii="等线" w:hAnsi="等线" w:eastAsia="等线"/>
          <w:sz w:val="21"/>
          <w:szCs w:val="22"/>
        </w:rPr>
        <w:tab/>
      </w:r>
      <w:r>
        <w:rPr>
          <w:rStyle w:val="47"/>
        </w:rPr>
        <w:t>实验方法说明</w:t>
      </w:r>
      <w:r>
        <w:tab/>
      </w:r>
      <w:r>
        <w:fldChar w:fldCharType="begin"/>
      </w:r>
      <w:r>
        <w:instrText xml:space="preserve"> PAGEREF _Toc35182402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"_Toc35182403"</w:instrText>
      </w:r>
      <w:r>
        <w:rPr>
          <w:rStyle w:val="47"/>
        </w:rPr>
        <w:instrText xml:space="preserve"> </w:instrText>
      </w:r>
      <w:r>
        <w:fldChar w:fldCharType="separate"/>
      </w:r>
      <w:r>
        <w:rPr>
          <w:rStyle w:val="47"/>
        </w:rPr>
        <w:t>2.3.2</w:t>
      </w:r>
      <w:r>
        <w:rPr>
          <w:rFonts w:ascii="等线" w:hAnsi="等线" w:eastAsia="等线"/>
          <w:sz w:val="21"/>
          <w:szCs w:val="22"/>
        </w:rPr>
        <w:tab/>
      </w:r>
      <w:r>
        <w:rPr>
          <w:rStyle w:val="47"/>
        </w:rPr>
        <w:t>实验记录与分析</w:t>
      </w:r>
      <w:r>
        <w:tab/>
      </w:r>
      <w:r>
        <w:fldChar w:fldCharType="begin"/>
      </w:r>
      <w:r>
        <w:instrText xml:space="preserve"> PAGEREF _Toc35182403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"_Toc35182404"</w:instrText>
      </w:r>
      <w:r>
        <w:rPr>
          <w:rStyle w:val="47"/>
        </w:rPr>
        <w:instrText xml:space="preserve"> </w:instrText>
      </w:r>
      <w:r>
        <w:fldChar w:fldCharType="separate"/>
      </w:r>
      <w:r>
        <w:rPr>
          <w:rStyle w:val="47"/>
        </w:rPr>
        <w:t>2.4</w:t>
      </w:r>
      <w:r>
        <w:rPr>
          <w:rFonts w:ascii="等线" w:hAnsi="等线" w:eastAsia="等线"/>
          <w:smallCaps w:val="0"/>
          <w:sz w:val="21"/>
          <w:szCs w:val="22"/>
        </w:rPr>
        <w:tab/>
      </w:r>
      <w:r>
        <w:rPr>
          <w:rStyle w:val="47"/>
        </w:rPr>
        <w:t>任务2.2实验过程</w:t>
      </w:r>
      <w:r>
        <w:tab/>
      </w:r>
      <w:r>
        <w:fldChar w:fldCharType="begin"/>
      </w:r>
      <w:r>
        <w:instrText xml:space="preserve"> PAGEREF _Toc35182404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"_Toc35182405"</w:instrText>
      </w:r>
      <w:r>
        <w:rPr>
          <w:rStyle w:val="47"/>
        </w:rPr>
        <w:instrText xml:space="preserve"> </w:instrText>
      </w:r>
      <w:r>
        <w:fldChar w:fldCharType="separate"/>
      </w:r>
      <w:r>
        <w:rPr>
          <w:rStyle w:val="47"/>
        </w:rPr>
        <w:t>2.4.1</w:t>
      </w:r>
      <w:r>
        <w:rPr>
          <w:rFonts w:ascii="等线" w:hAnsi="等线" w:eastAsia="等线"/>
          <w:sz w:val="21"/>
          <w:szCs w:val="22"/>
        </w:rPr>
        <w:tab/>
      </w:r>
      <w:r>
        <w:rPr>
          <w:rStyle w:val="47"/>
        </w:rPr>
        <w:t>实验方法说明</w:t>
      </w:r>
      <w:r>
        <w:tab/>
      </w:r>
      <w:r>
        <w:fldChar w:fldCharType="begin"/>
      </w:r>
      <w:r>
        <w:instrText xml:space="preserve"> PAGEREF _Toc35182405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"_Toc35182406"</w:instrText>
      </w:r>
      <w:r>
        <w:rPr>
          <w:rStyle w:val="47"/>
        </w:rPr>
        <w:instrText xml:space="preserve"> </w:instrText>
      </w:r>
      <w:r>
        <w:fldChar w:fldCharType="separate"/>
      </w:r>
      <w:r>
        <w:rPr>
          <w:rStyle w:val="47"/>
        </w:rPr>
        <w:t>2.4.2</w:t>
      </w:r>
      <w:r>
        <w:rPr>
          <w:rFonts w:ascii="等线" w:hAnsi="等线" w:eastAsia="等线"/>
          <w:sz w:val="21"/>
          <w:szCs w:val="22"/>
        </w:rPr>
        <w:tab/>
      </w:r>
      <w:r>
        <w:rPr>
          <w:rStyle w:val="47"/>
        </w:rPr>
        <w:t>实验记录与分析</w:t>
      </w:r>
      <w:r>
        <w:tab/>
      </w:r>
      <w:r>
        <w:fldChar w:fldCharType="begin"/>
      </w:r>
      <w:r>
        <w:instrText xml:space="preserve"> PAGEREF _Toc35182406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"_Toc35182407"</w:instrText>
      </w:r>
      <w:r>
        <w:rPr>
          <w:rStyle w:val="47"/>
        </w:rPr>
        <w:instrText xml:space="preserve"> </w:instrText>
      </w:r>
      <w:r>
        <w:fldChar w:fldCharType="separate"/>
      </w:r>
      <w:r>
        <w:rPr>
          <w:rStyle w:val="47"/>
        </w:rPr>
        <w:t>2.5</w:t>
      </w:r>
      <w:r>
        <w:rPr>
          <w:rFonts w:ascii="等线" w:hAnsi="等线" w:eastAsia="等线"/>
          <w:smallCaps w:val="0"/>
          <w:sz w:val="21"/>
          <w:szCs w:val="22"/>
        </w:rPr>
        <w:tab/>
      </w:r>
      <w:r>
        <w:rPr>
          <w:rStyle w:val="47"/>
        </w:rPr>
        <w:t>小结</w:t>
      </w:r>
      <w:r>
        <w:tab/>
      </w:r>
      <w:r>
        <w:fldChar w:fldCharType="begin"/>
      </w:r>
      <w:r>
        <w:instrText xml:space="preserve"> PAGEREF _Toc35182407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"_Toc35182408"</w:instrText>
      </w:r>
      <w:r>
        <w:rPr>
          <w:rStyle w:val="47"/>
        </w:rPr>
        <w:instrText xml:space="preserve"> </w:instrText>
      </w:r>
      <w:r>
        <w:fldChar w:fldCharType="separate"/>
      </w:r>
      <w:r>
        <w:rPr>
          <w:rStyle w:val="47"/>
        </w:rPr>
        <w:t>2.5.1</w:t>
      </w:r>
      <w:r>
        <w:rPr>
          <w:rFonts w:ascii="等线" w:hAnsi="等线" w:eastAsia="等线"/>
          <w:sz w:val="21"/>
          <w:szCs w:val="22"/>
        </w:rPr>
        <w:tab/>
      </w:r>
      <w:r>
        <w:rPr>
          <w:rStyle w:val="47"/>
        </w:rPr>
        <w:t>主要收获</w:t>
      </w:r>
      <w:r>
        <w:tab/>
      </w:r>
      <w:r>
        <w:fldChar w:fldCharType="begin"/>
      </w:r>
      <w:r>
        <w:instrText xml:space="preserve"> PAGEREF _Toc35182408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"_Toc35182409"</w:instrText>
      </w:r>
      <w:r>
        <w:rPr>
          <w:rStyle w:val="47"/>
        </w:rPr>
        <w:instrText xml:space="preserve"> </w:instrText>
      </w:r>
      <w:r>
        <w:fldChar w:fldCharType="separate"/>
      </w:r>
      <w:r>
        <w:rPr>
          <w:rStyle w:val="47"/>
        </w:rPr>
        <w:t>2.5.2</w:t>
      </w:r>
      <w:r>
        <w:rPr>
          <w:rFonts w:ascii="等线" w:hAnsi="等线" w:eastAsia="等线"/>
          <w:sz w:val="21"/>
          <w:szCs w:val="22"/>
        </w:rPr>
        <w:tab/>
      </w:r>
      <w:r>
        <w:rPr>
          <w:rStyle w:val="47"/>
        </w:rPr>
        <w:t>主要看法</w:t>
      </w:r>
      <w:r>
        <w:tab/>
      </w:r>
      <w:r>
        <w:fldChar w:fldCharType="begin"/>
      </w:r>
      <w:r>
        <w:instrText xml:space="preserve"> PAGEREF _Toc35182409 \h </w:instrText>
      </w:r>
      <w:r>
        <w:fldChar w:fldCharType="separate"/>
      </w:r>
      <w:r>
        <w:t>7</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"_Toc35182410"</w:instrText>
      </w:r>
      <w:r>
        <w:rPr>
          <w:rStyle w:val="47"/>
        </w:rPr>
        <w:instrText xml:space="preserve"> </w:instrText>
      </w:r>
      <w:r>
        <w:fldChar w:fldCharType="separate"/>
      </w:r>
      <w:r>
        <w:rPr>
          <w:rStyle w:val="47"/>
        </w:rPr>
        <w:t>3</w:t>
      </w:r>
      <w:r>
        <w:rPr>
          <w:rFonts w:ascii="等线" w:hAnsi="等线" w:eastAsia="等线"/>
          <w:bCs w:val="0"/>
          <w:caps w:val="0"/>
          <w:sz w:val="21"/>
          <w:szCs w:val="22"/>
          <w:lang w:val="en-US" w:eastAsia="zh-CN"/>
        </w:rPr>
        <w:tab/>
      </w:r>
      <w:r>
        <w:rPr>
          <w:rStyle w:val="47"/>
        </w:rPr>
        <w:t>模块化程序设计</w:t>
      </w:r>
      <w:r>
        <w:tab/>
      </w:r>
      <w:r>
        <w:fldChar w:fldCharType="begin"/>
      </w:r>
      <w:r>
        <w:instrText xml:space="preserve"> PAGEREF _Toc35182410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"_Toc35182411"</w:instrText>
      </w:r>
      <w:r>
        <w:rPr>
          <w:rStyle w:val="47"/>
        </w:rPr>
        <w:instrText xml:space="preserve"> </w:instrText>
      </w:r>
      <w:r>
        <w:fldChar w:fldCharType="separate"/>
      </w:r>
      <w:r>
        <w:rPr>
          <w:rStyle w:val="47"/>
        </w:rPr>
        <w:t>3.1</w:t>
      </w:r>
      <w:r>
        <w:rPr>
          <w:rFonts w:ascii="等线" w:hAnsi="等线" w:eastAsia="等线"/>
          <w:smallCaps w:val="0"/>
          <w:sz w:val="21"/>
          <w:szCs w:val="22"/>
        </w:rPr>
        <w:tab/>
      </w:r>
      <w:r>
        <w:rPr>
          <w:rStyle w:val="47"/>
        </w:rPr>
        <w:t>实验目的与要求</w:t>
      </w:r>
      <w:r>
        <w:tab/>
      </w:r>
      <w:r>
        <w:fldChar w:fldCharType="begin"/>
      </w:r>
      <w:r>
        <w:instrText xml:space="preserve"> PAGEREF _Toc35182411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"_Toc35182412"</w:instrText>
      </w:r>
      <w:r>
        <w:rPr>
          <w:rStyle w:val="47"/>
        </w:rPr>
        <w:instrText xml:space="preserve"> </w:instrText>
      </w:r>
      <w:r>
        <w:fldChar w:fldCharType="separate"/>
      </w:r>
      <w:r>
        <w:rPr>
          <w:rStyle w:val="47"/>
        </w:rPr>
        <w:t>3.2</w:t>
      </w:r>
      <w:r>
        <w:rPr>
          <w:rFonts w:ascii="等线" w:hAnsi="等线" w:eastAsia="等线"/>
          <w:smallCaps w:val="0"/>
          <w:sz w:val="21"/>
          <w:szCs w:val="22"/>
        </w:rPr>
        <w:tab/>
      </w:r>
      <w:r>
        <w:rPr>
          <w:rStyle w:val="47"/>
        </w:rPr>
        <w:t xml:space="preserve">实验内容   </w:t>
      </w:r>
      <w:r>
        <w:tab/>
      </w:r>
      <w:r>
        <w:fldChar w:fldCharType="begin"/>
      </w:r>
      <w:r>
        <w:instrText xml:space="preserve"> PAGEREF _Toc35182412 \h </w:instrText>
      </w:r>
      <w:r>
        <w:fldChar w:fldCharType="separate"/>
      </w:r>
      <w:r>
        <w:t>7</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"_Toc35182413"</w:instrText>
      </w:r>
      <w:r>
        <w:rPr>
          <w:rStyle w:val="47"/>
        </w:rPr>
        <w:instrText xml:space="preserve"> </w:instrText>
      </w:r>
      <w:r>
        <w:fldChar w:fldCharType="separate"/>
      </w:r>
      <w:r>
        <w:rPr>
          <w:rStyle w:val="47"/>
        </w:rPr>
        <w:t>。。。。。。。。</w:t>
      </w:r>
      <w:r>
        <w:tab/>
      </w:r>
      <w:r>
        <w:fldChar w:fldCharType="begin"/>
      </w:r>
      <w:r>
        <w:instrText xml:space="preserve"> PAGEREF _Toc35182413 \h </w:instrText>
      </w:r>
      <w:r>
        <w:fldChar w:fldCharType="separate"/>
      </w:r>
      <w:r>
        <w:t>7</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"_Toc35182414"</w:instrText>
      </w:r>
      <w:r>
        <w:rPr>
          <w:rStyle w:val="47"/>
        </w:rPr>
        <w:instrText xml:space="preserve"> </w:instrText>
      </w:r>
      <w:r>
        <w:fldChar w:fldCharType="separate"/>
      </w:r>
      <w:r>
        <w:rPr>
          <w:rStyle w:val="47"/>
        </w:rPr>
        <w:t>4</w:t>
      </w:r>
      <w:r>
        <w:rPr>
          <w:rFonts w:ascii="等线" w:hAnsi="等线" w:eastAsia="等线"/>
          <w:bCs w:val="0"/>
          <w:caps w:val="0"/>
          <w:sz w:val="21"/>
          <w:szCs w:val="22"/>
          <w:lang w:val="en-US" w:eastAsia="zh-CN"/>
        </w:rPr>
        <w:tab/>
      </w:r>
      <w:r>
        <w:rPr>
          <w:rStyle w:val="47"/>
        </w:rPr>
        <w:t>中断与反跟踪</w:t>
      </w:r>
      <w:r>
        <w:tab/>
      </w:r>
      <w:r>
        <w:fldChar w:fldCharType="begin"/>
      </w:r>
      <w:r>
        <w:instrText xml:space="preserve"> PAGEREF _Toc35182414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"_Toc35182415"</w:instrText>
      </w:r>
      <w:r>
        <w:rPr>
          <w:rStyle w:val="47"/>
        </w:rPr>
        <w:instrText xml:space="preserve"> </w:instrText>
      </w:r>
      <w:r>
        <w:fldChar w:fldCharType="separate"/>
      </w:r>
      <w:r>
        <w:rPr>
          <w:rStyle w:val="47"/>
        </w:rPr>
        <w:t>4.1</w:t>
      </w:r>
      <w:r>
        <w:rPr>
          <w:rFonts w:ascii="等线" w:hAnsi="等线" w:eastAsia="等线"/>
          <w:smallCaps w:val="0"/>
          <w:sz w:val="21"/>
          <w:szCs w:val="22"/>
        </w:rPr>
        <w:tab/>
      </w:r>
      <w:r>
        <w:rPr>
          <w:rStyle w:val="47"/>
        </w:rPr>
        <w:t>实验目的与要求</w:t>
      </w:r>
      <w:r>
        <w:tab/>
      </w:r>
      <w:r>
        <w:fldChar w:fldCharType="begin"/>
      </w:r>
      <w:r>
        <w:instrText xml:space="preserve"> PAGEREF _Toc35182415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"_Toc35182416"</w:instrText>
      </w:r>
      <w:r>
        <w:rPr>
          <w:rStyle w:val="47"/>
        </w:rPr>
        <w:instrText xml:space="preserve"> </w:instrText>
      </w:r>
      <w:r>
        <w:fldChar w:fldCharType="separate"/>
      </w:r>
      <w:r>
        <w:rPr>
          <w:rStyle w:val="47"/>
        </w:rPr>
        <w:t>4.2</w:t>
      </w:r>
      <w:r>
        <w:rPr>
          <w:rFonts w:ascii="等线" w:hAnsi="等线" w:eastAsia="等线"/>
          <w:smallCaps w:val="0"/>
          <w:sz w:val="21"/>
          <w:szCs w:val="22"/>
        </w:rPr>
        <w:tab/>
      </w:r>
      <w:r>
        <w:rPr>
          <w:rStyle w:val="47"/>
        </w:rPr>
        <w:t xml:space="preserve">实验内容   </w:t>
      </w:r>
      <w:r>
        <w:tab/>
      </w:r>
      <w:r>
        <w:fldChar w:fldCharType="begin"/>
      </w:r>
      <w:r>
        <w:instrText xml:space="preserve"> PAGEREF _Toc35182416 \h </w:instrText>
      </w:r>
      <w:r>
        <w:fldChar w:fldCharType="separate"/>
      </w:r>
      <w:r>
        <w:t>8</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"_Toc35182417"</w:instrText>
      </w:r>
      <w:r>
        <w:rPr>
          <w:rStyle w:val="47"/>
        </w:rPr>
        <w:instrText xml:space="preserve"> </w:instrText>
      </w:r>
      <w:r>
        <w:fldChar w:fldCharType="separate"/>
      </w:r>
      <w:r>
        <w:rPr>
          <w:rStyle w:val="47"/>
        </w:rPr>
        <w:t>。。。。。。。。</w:t>
      </w:r>
      <w:r>
        <w:tab/>
      </w:r>
      <w:r>
        <w:fldChar w:fldCharType="begin"/>
      </w:r>
      <w:r>
        <w:instrText xml:space="preserve"> PAGEREF _Toc35182417 \h </w:instrText>
      </w:r>
      <w:r>
        <w:fldChar w:fldCharType="separate"/>
      </w:r>
      <w:r>
        <w:t>8</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"_Toc35182418"</w:instrText>
      </w:r>
      <w:r>
        <w:rPr>
          <w:rStyle w:val="47"/>
        </w:rPr>
        <w:instrText xml:space="preserve"> </w:instrText>
      </w:r>
      <w:r>
        <w:fldChar w:fldCharType="separate"/>
      </w:r>
      <w:r>
        <w:rPr>
          <w:rStyle w:val="47"/>
        </w:rPr>
        <w:t>5</w:t>
      </w:r>
      <w:r>
        <w:rPr>
          <w:rFonts w:ascii="等线" w:hAnsi="等线" w:eastAsia="等线"/>
          <w:bCs w:val="0"/>
          <w:caps w:val="0"/>
          <w:sz w:val="21"/>
          <w:szCs w:val="22"/>
          <w:lang w:val="en-US" w:eastAsia="zh-CN"/>
        </w:rPr>
        <w:tab/>
      </w:r>
      <w:r>
        <w:rPr>
          <w:rStyle w:val="47"/>
        </w:rPr>
        <w:t>WIN32程序设计</w:t>
      </w:r>
      <w:r>
        <w:tab/>
      </w:r>
      <w:r>
        <w:fldChar w:fldCharType="begin"/>
      </w:r>
      <w:r>
        <w:instrText xml:space="preserve"> PAGEREF _Toc35182418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"_Toc35182419"</w:instrText>
      </w:r>
      <w:r>
        <w:rPr>
          <w:rStyle w:val="47"/>
        </w:rPr>
        <w:instrText xml:space="preserve"> </w:instrText>
      </w:r>
      <w:r>
        <w:fldChar w:fldCharType="separate"/>
      </w:r>
      <w:r>
        <w:rPr>
          <w:rStyle w:val="47"/>
        </w:rPr>
        <w:t>5.1</w:t>
      </w:r>
      <w:r>
        <w:rPr>
          <w:rFonts w:ascii="等线" w:hAnsi="等线" w:eastAsia="等线"/>
          <w:smallCaps w:val="0"/>
          <w:sz w:val="21"/>
          <w:szCs w:val="22"/>
        </w:rPr>
        <w:tab/>
      </w:r>
      <w:r>
        <w:rPr>
          <w:rStyle w:val="47"/>
        </w:rPr>
        <w:t>实验目的与要求</w:t>
      </w:r>
      <w:r>
        <w:tab/>
      </w:r>
      <w:r>
        <w:fldChar w:fldCharType="begin"/>
      </w:r>
      <w:r>
        <w:instrText xml:space="preserve"> PAGEREF _Toc35182419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"_Toc35182420"</w:instrText>
      </w:r>
      <w:r>
        <w:rPr>
          <w:rStyle w:val="47"/>
        </w:rPr>
        <w:instrText xml:space="preserve"> </w:instrText>
      </w:r>
      <w:r>
        <w:fldChar w:fldCharType="separate"/>
      </w:r>
      <w:r>
        <w:rPr>
          <w:rStyle w:val="47"/>
        </w:rPr>
        <w:t>5.2</w:t>
      </w:r>
      <w:r>
        <w:rPr>
          <w:rFonts w:ascii="等线" w:hAnsi="等线" w:eastAsia="等线"/>
          <w:smallCaps w:val="0"/>
          <w:sz w:val="21"/>
          <w:szCs w:val="22"/>
        </w:rPr>
        <w:tab/>
      </w:r>
      <w:r>
        <w:rPr>
          <w:rStyle w:val="47"/>
        </w:rPr>
        <w:t xml:space="preserve">实验内容   </w:t>
      </w:r>
      <w:r>
        <w:tab/>
      </w:r>
      <w:r>
        <w:fldChar w:fldCharType="begin"/>
      </w:r>
      <w:r>
        <w:instrText xml:space="preserve"> PAGEREF _Toc35182420 \h </w:instrText>
      </w:r>
      <w:r>
        <w:fldChar w:fldCharType="separate"/>
      </w:r>
      <w:r>
        <w:t>8</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"_Toc35182421"</w:instrText>
      </w:r>
      <w:r>
        <w:rPr>
          <w:rStyle w:val="47"/>
        </w:rPr>
        <w:instrText xml:space="preserve"> </w:instrText>
      </w:r>
      <w:r>
        <w:fldChar w:fldCharType="separate"/>
      </w:r>
      <w:r>
        <w:rPr>
          <w:rStyle w:val="47"/>
        </w:rPr>
        <w:t>。。。。。。。。</w:t>
      </w:r>
      <w:r>
        <w:tab/>
      </w:r>
      <w:r>
        <w:fldChar w:fldCharType="begin"/>
      </w:r>
      <w:r>
        <w:instrText xml:space="preserve"> PAGEREF _Toc35182421 \h </w:instrText>
      </w:r>
      <w:r>
        <w:fldChar w:fldCharType="separate"/>
      </w:r>
      <w:r>
        <w:t>8</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"_Toc35182422"</w:instrText>
      </w:r>
      <w:r>
        <w:rPr>
          <w:rStyle w:val="47"/>
        </w:rPr>
        <w:instrText xml:space="preserve"> </w:instrText>
      </w:r>
      <w:r>
        <w:fldChar w:fldCharType="separate"/>
      </w:r>
      <w:r>
        <w:rPr>
          <w:rStyle w:val="47"/>
        </w:rPr>
        <w:t>参考文献</w:t>
      </w:r>
      <w:r>
        <w:tab/>
      </w:r>
      <w:r>
        <w:fldChar w:fldCharType="begin"/>
      </w:r>
      <w:r>
        <w:instrText xml:space="preserve"> PAGEREF _Toc35182422 \h </w:instrText>
      </w:r>
      <w:r>
        <w:fldChar w:fldCharType="separate"/>
      </w:r>
      <w:r>
        <w:t>9</w:t>
      </w:r>
      <w:r>
        <w:fldChar w:fldCharType="end"/>
      </w:r>
      <w:r>
        <w:fldChar w:fldCharType="end"/>
      </w:r>
    </w:p>
    <w:p>
      <w:r>
        <w:fldChar w:fldCharType="end"/>
      </w: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r>
        <w:br w:type="page"/>
      </w:r>
    </w:p>
    <w:p>
      <w:pPr>
        <w:pStyle w:val="2"/>
        <w:numPr>
          <w:ilvl w:val="0"/>
          <w:numId w:val="0"/>
        </w:numPr>
        <w:ind w:left="425"/>
        <w:rPr>
          <w:sz w:val="30"/>
          <w:szCs w:val="30"/>
        </w:rPr>
      </w:pPr>
      <w:bookmarkStart w:id="1" w:name="_Toc35182379"/>
      <w:r>
        <w:rPr>
          <w:rFonts w:hint="eastAsia"/>
          <w:sz w:val="30"/>
          <w:szCs w:val="30"/>
        </w:rPr>
        <w:t>课程总体说明</w:t>
      </w:r>
      <w:bookmarkEnd w:id="1"/>
    </w:p>
    <w:p>
      <w:pPr>
        <w:pStyle w:val="3"/>
        <w:numPr>
          <w:ilvl w:val="0"/>
          <w:numId w:val="0"/>
        </w:numPr>
        <w:ind w:left="567" w:hanging="567"/>
      </w:pPr>
      <w:bookmarkStart w:id="2" w:name="_Toc35182380"/>
      <w:r>
        <w:rPr>
          <w:rFonts w:hint="eastAsia"/>
        </w:rPr>
        <w:t>0.1</w:t>
      </w:r>
      <w:r>
        <w:t xml:space="preserve"> </w:t>
      </w:r>
      <w:r>
        <w:rPr>
          <w:rFonts w:hint="eastAsia"/>
        </w:rPr>
        <w:t>课程目标</w:t>
      </w:r>
      <w:bookmarkEnd w:id="2"/>
    </w:p>
    <w:p>
      <w:pPr>
        <w:widowControl/>
        <w:adjustRightInd w:val="0"/>
        <w:snapToGrid w:val="0"/>
        <w:spacing w:line="300" w:lineRule="auto"/>
        <w:ind w:firstLine="420" w:firstLineChars="200"/>
        <w:rPr>
          <w:sz w:val="21"/>
          <w:szCs w:val="21"/>
        </w:rPr>
      </w:pPr>
      <w:r>
        <w:rPr>
          <w:rFonts w:hint="eastAsia"/>
          <w:sz w:val="21"/>
          <w:szCs w:val="21"/>
        </w:rPr>
        <w:t>下表是本课程的目标及与支撑的毕业要求指标点之间的关系。请大家关注下表中最后一列“</w:t>
      </w:r>
      <w:r>
        <w:rPr>
          <w:rFonts w:hint="eastAsia" w:ascii="宋体" w:hAnsi="宋体"/>
          <w:kern w:val="0"/>
          <w:sz w:val="21"/>
          <w:szCs w:val="21"/>
          <w:lang w:bidi="en-US"/>
        </w:rPr>
        <w:t>实验中的注意事项</w:t>
      </w:r>
      <w:r>
        <w:rPr>
          <w:rFonts w:hint="eastAsia"/>
          <w:sz w:val="21"/>
          <w:szCs w:val="21"/>
        </w:rPr>
        <w:t>”的内容，以便更有针对性的满足课程目标的要求。</w:t>
      </w:r>
    </w:p>
    <w:p>
      <w:pPr>
        <w:widowControl/>
        <w:adjustRightInd w:val="0"/>
        <w:snapToGrid w:val="0"/>
        <w:spacing w:line="300" w:lineRule="auto"/>
        <w:ind w:firstLine="420" w:firstLineChars="200"/>
        <w:rPr>
          <w:rFonts w:hint="eastAsia" w:ascii="宋体" w:hAnsi="宋体"/>
          <w:kern w:val="0"/>
          <w:sz w:val="21"/>
          <w:szCs w:val="21"/>
          <w:lang w:bidi="en-US"/>
        </w:rPr>
      </w:pPr>
    </w:p>
    <w:tbl>
      <w:tblPr>
        <w:tblStyle w:val="51"/>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69"/>
        <w:gridCol w:w="3544"/>
        <w:gridCol w:w="1984"/>
      </w:tblGrid>
      <w:tr>
        <w:trPr>
          <w:trHeight w:val="285" w:hRule="atLeast"/>
        </w:trPr>
        <w:tc>
          <w:tcPr>
            <w:tcW w:w="3369" w:type="dxa"/>
            <w:noWrap w:val="0"/>
            <w:vAlign w:val="top"/>
          </w:tcPr>
          <w:p>
            <w:pPr>
              <w:widowControl/>
              <w:adjustRightInd w:val="0"/>
              <w:snapToGrid w:val="0"/>
              <w:spacing w:line="300" w:lineRule="auto"/>
              <w:jc w:val="center"/>
              <w:rPr>
                <w:rFonts w:ascii="宋体" w:hAnsi="宋体"/>
                <w:kern w:val="0"/>
                <w:sz w:val="21"/>
                <w:szCs w:val="21"/>
                <w:lang w:bidi="en-US"/>
              </w:rPr>
            </w:pPr>
            <w:r>
              <w:rPr>
                <w:rFonts w:hint="eastAsia" w:ascii="宋体" w:hAnsi="宋体"/>
                <w:kern w:val="0"/>
                <w:sz w:val="21"/>
                <w:szCs w:val="21"/>
                <w:lang w:bidi="en-US"/>
              </w:rPr>
              <w:t>课程目标</w:t>
            </w:r>
          </w:p>
        </w:tc>
        <w:tc>
          <w:tcPr>
            <w:tcW w:w="3544" w:type="dxa"/>
            <w:noWrap w:val="0"/>
            <w:vAlign w:val="top"/>
          </w:tcPr>
          <w:p>
            <w:pPr>
              <w:widowControl/>
              <w:adjustRightInd w:val="0"/>
              <w:snapToGrid w:val="0"/>
              <w:spacing w:line="300" w:lineRule="auto"/>
              <w:jc w:val="center"/>
              <w:rPr>
                <w:rFonts w:ascii="宋体" w:hAnsi="宋体"/>
                <w:kern w:val="0"/>
                <w:sz w:val="21"/>
                <w:szCs w:val="21"/>
                <w:lang w:bidi="en-US"/>
              </w:rPr>
            </w:pPr>
            <w:r>
              <w:rPr>
                <w:rFonts w:hint="eastAsia" w:ascii="宋体" w:hAnsi="宋体"/>
                <w:kern w:val="0"/>
                <w:sz w:val="21"/>
                <w:szCs w:val="21"/>
                <w:lang w:bidi="en-US"/>
              </w:rPr>
              <w:t>支撑的毕业要求指标点</w:t>
            </w:r>
          </w:p>
        </w:tc>
        <w:tc>
          <w:tcPr>
            <w:tcW w:w="1984" w:type="dxa"/>
            <w:noWrap w:val="0"/>
            <w:vAlign w:val="top"/>
          </w:tcPr>
          <w:p>
            <w:pPr>
              <w:widowControl/>
              <w:adjustRightInd w:val="0"/>
              <w:snapToGrid w:val="0"/>
              <w:spacing w:line="300" w:lineRule="auto"/>
              <w:jc w:val="center"/>
              <w:rPr>
                <w:rFonts w:hint="eastAsia" w:ascii="宋体" w:hAnsi="宋体"/>
                <w:kern w:val="0"/>
                <w:sz w:val="21"/>
                <w:szCs w:val="21"/>
                <w:lang w:bidi="en-US"/>
              </w:rPr>
            </w:pPr>
            <w:r>
              <w:rPr>
                <w:rFonts w:hint="eastAsia" w:ascii="宋体" w:hAnsi="宋体"/>
                <w:kern w:val="0"/>
                <w:sz w:val="21"/>
                <w:szCs w:val="21"/>
                <w:lang w:bidi="en-US"/>
              </w:rPr>
              <w:t>实验中的注意事项</w:t>
            </w:r>
          </w:p>
        </w:tc>
      </w:tr>
      <w:tr>
        <w:trPr>
          <w:trHeight w:val="308" w:hRule="atLeast"/>
        </w:trP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掌握汇编语言程序设计的全周期、全流程的基本方法与技术，通过程序调试、数据记录和分析，了解影响设计目标和技术方案的多种因素。</w:t>
            </w:r>
          </w:p>
        </w:tc>
        <w:tc>
          <w:tcPr>
            <w:tcW w:w="354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sz w:val="21"/>
                <w:szCs w:val="21"/>
              </w:rPr>
              <w:t>3.1掌握与计算机复杂工程问题有关的工程设计和软硬件产品开发全周期、全流程的基本设计/开发方法和技术，了解影响设计目标和技术方案的多种因素。</w:t>
            </w:r>
          </w:p>
        </w:tc>
        <w:tc>
          <w:tcPr>
            <w:tcW w:w="198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不能只写代码完成功能，还要有设计、调试、记录、分析等部分的内容。</w:t>
            </w:r>
          </w:p>
        </w:tc>
      </w:tr>
      <w:t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掌握编写、调试汇编语言程序的基本方法与技术，能根据实验任务要求,设计出较充分利用了汇编语言优势的软件功能部件或软件系统。</w:t>
            </w:r>
          </w:p>
        </w:tc>
        <w:tc>
          <w:tcPr>
            <w:tcW w:w="354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bCs/>
                <w:kern w:val="0"/>
                <w:sz w:val="21"/>
                <w:szCs w:val="21"/>
                <w:lang w:bidi="en-US"/>
              </w:rPr>
              <w:t>3.2能为计算机复杂工程问题解决方案设计满足特定需求的软/硬件模块。</w:t>
            </w:r>
          </w:p>
        </w:tc>
        <w:tc>
          <w:tcPr>
            <w:tcW w:w="1984" w:type="dxa"/>
            <w:noWrap w:val="0"/>
            <w:vAlign w:val="top"/>
          </w:tcPr>
          <w:p>
            <w:pPr>
              <w:widowControl/>
              <w:adjustRightInd w:val="0"/>
              <w:snapToGrid w:val="0"/>
              <w:spacing w:line="300" w:lineRule="auto"/>
              <w:jc w:val="left"/>
              <w:rPr>
                <w:rFonts w:hint="eastAsia" w:ascii="宋体" w:hAnsi="宋体"/>
                <w:kern w:val="0"/>
                <w:sz w:val="21"/>
                <w:szCs w:val="21"/>
                <w:lang w:bidi="en-US"/>
              </w:rPr>
            </w:pPr>
            <w:r>
              <w:rPr>
                <w:rFonts w:hint="eastAsia" w:ascii="宋体" w:hAnsi="宋体"/>
                <w:kern w:val="0"/>
                <w:sz w:val="21"/>
                <w:szCs w:val="21"/>
                <w:lang w:bidi="en-US"/>
              </w:rPr>
              <w:t>要思考与运用汇编语言的优势编写某些程序。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5" w:hRule="atLeast"/>
        </w:trP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熟悉支持汇编语言开发、调试以及软件反汇编的主流工具的功能、特点与局限性及使用方法。</w:t>
            </w:r>
          </w:p>
        </w:tc>
        <w:tc>
          <w:tcPr>
            <w:tcW w:w="3544" w:type="dxa"/>
            <w:noWrap w:val="0"/>
            <w:vAlign w:val="top"/>
          </w:tcPr>
          <w:p>
            <w:pPr>
              <w:widowControl/>
              <w:adjustRightInd w:val="0"/>
              <w:snapToGrid w:val="0"/>
              <w:spacing w:line="300" w:lineRule="auto"/>
              <w:ind w:right="-103" w:rightChars="-43"/>
              <w:jc w:val="left"/>
              <w:rPr>
                <w:rFonts w:ascii="宋体" w:hAnsi="宋体"/>
                <w:kern w:val="0"/>
                <w:sz w:val="21"/>
                <w:szCs w:val="21"/>
                <w:lang w:bidi="en-US"/>
              </w:rPr>
            </w:pPr>
            <w:r>
              <w:rPr>
                <w:rFonts w:hint="eastAsia" w:ascii="宋体" w:hAnsi="宋体"/>
                <w:bCs/>
                <w:kern w:val="0"/>
                <w:sz w:val="21"/>
                <w:szCs w:val="21"/>
                <w:lang w:bidi="en-US"/>
              </w:rPr>
              <w:t>5.1了解计算机专业常用的现代仪器、信息技术工具、工程工具和模拟软件的使用原理和方法，并理解其局限性。</w:t>
            </w:r>
          </w:p>
        </w:tc>
        <w:tc>
          <w:tcPr>
            <w:tcW w:w="198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熟悉实验中使用的工具，把对工具的看法记录在案。</w:t>
            </w:r>
          </w:p>
        </w:tc>
      </w:tr>
    </w:tbl>
    <w:p>
      <w:pPr>
        <w:spacing w:line="300" w:lineRule="auto"/>
      </w:pPr>
    </w:p>
    <w:p>
      <w:pPr>
        <w:pStyle w:val="3"/>
        <w:numPr>
          <w:ilvl w:val="0"/>
          <w:numId w:val="0"/>
        </w:numPr>
        <w:ind w:left="567" w:hanging="567"/>
      </w:pPr>
      <w:bookmarkStart w:id="3" w:name="_Toc35182381"/>
      <w:r>
        <w:rPr>
          <w:rFonts w:hint="eastAsia"/>
        </w:rPr>
        <w:t>0.2</w:t>
      </w:r>
      <w:r>
        <w:t xml:space="preserve"> </w:t>
      </w:r>
      <w:r>
        <w:rPr>
          <w:rFonts w:hint="eastAsia"/>
        </w:rPr>
        <w:t>成绩构成</w:t>
      </w:r>
      <w:bookmarkEnd w:id="3"/>
    </w:p>
    <w:p>
      <w:pPr>
        <w:spacing w:line="300" w:lineRule="auto"/>
        <w:ind w:firstLine="420" w:firstLineChars="200"/>
        <w:rPr>
          <w:sz w:val="21"/>
          <w:szCs w:val="21"/>
        </w:rPr>
      </w:pPr>
      <w:r>
        <w:rPr>
          <w:rFonts w:hint="eastAsia" w:ascii="宋体" w:hAnsi="宋体" w:cs="宋体"/>
          <w:kern w:val="0"/>
          <w:sz w:val="21"/>
          <w:szCs w:val="21"/>
          <w:lang w:bidi="en-US"/>
        </w:rPr>
        <w:t>实验课程综合成绩由实验过程成绩和实验报告成绩二部分构成。</w:t>
      </w:r>
      <w:r>
        <w:rPr>
          <w:rFonts w:hint="eastAsia" w:ascii="宋体" w:hAnsi="宋体" w:cs="宋体"/>
          <w:b/>
          <w:bCs/>
          <w:kern w:val="0"/>
          <w:sz w:val="21"/>
          <w:szCs w:val="21"/>
          <w:lang w:bidi="en-US"/>
        </w:rPr>
        <w:t>实验过程成绩</w:t>
      </w:r>
      <w:r>
        <w:rPr>
          <w:rFonts w:hint="eastAsia" w:eastAsia="黑体"/>
          <w:kern w:val="0"/>
          <w:sz w:val="21"/>
          <w:szCs w:val="21"/>
          <w:lang w:bidi="en-US"/>
        </w:rPr>
        <w:t>：30%</w:t>
      </w:r>
      <w:r>
        <w:rPr>
          <w:rFonts w:hint="eastAsia" w:ascii="宋体" w:hAnsi="宋体" w:cs="宋体"/>
          <w:kern w:val="0"/>
          <w:sz w:val="21"/>
          <w:szCs w:val="21"/>
          <w:lang w:bidi="en-US"/>
        </w:rPr>
        <w:t>。主要考察各实验完成过程中的情况，希望大家做到</w:t>
      </w:r>
      <w:r>
        <w:rPr>
          <w:rFonts w:hint="eastAsia"/>
          <w:sz w:val="21"/>
          <w:szCs w:val="21"/>
        </w:rPr>
        <w:t>预习准备充分，操作认真熟练，在规定的时间内完成实验任务，结果正确，积极发现和提出问题，交流讨论时描述问题准确、清晰。</w:t>
      </w:r>
      <w:r>
        <w:rPr>
          <w:rFonts w:hint="eastAsia" w:eastAsia="黑体"/>
          <w:kern w:val="0"/>
          <w:sz w:val="21"/>
          <w:szCs w:val="21"/>
          <w:lang w:bidi="en-US"/>
        </w:rPr>
        <w:t>实验报告成绩：70%。</w:t>
      </w:r>
      <w:r>
        <w:rPr>
          <w:rFonts w:hint="eastAsia" w:ascii="宋体" w:hAnsi="宋体" w:cs="宋体"/>
          <w:kern w:val="0"/>
          <w:sz w:val="21"/>
          <w:szCs w:val="21"/>
          <w:lang w:bidi="en-US"/>
        </w:rPr>
        <w:t>主要考核报告体现的实验完成质量(含问题的分析、设计思想与程序、针对问题的实验方法与步骤、实验记录、实验结果分析等方面)和报告格式规范等撰写质量方面的内容。</w:t>
      </w:r>
    </w:p>
    <w:p>
      <w:pPr>
        <w:pStyle w:val="3"/>
        <w:numPr>
          <w:ilvl w:val="0"/>
          <w:numId w:val="0"/>
        </w:numPr>
        <w:ind w:left="567" w:hanging="567"/>
      </w:pPr>
      <w:bookmarkStart w:id="4" w:name="_Toc35182382"/>
      <w:r>
        <w:rPr>
          <w:rFonts w:hint="eastAsia"/>
        </w:rPr>
        <w:t>0.3</w:t>
      </w:r>
      <w:r>
        <w:t xml:space="preserve"> </w:t>
      </w:r>
      <w:r>
        <w:rPr>
          <w:rFonts w:hint="eastAsia"/>
        </w:rPr>
        <w:t>实验任务的总体描述</w:t>
      </w:r>
      <w:bookmarkEnd w:id="4"/>
    </w:p>
    <w:p>
      <w:pPr>
        <w:spacing w:line="300" w:lineRule="auto"/>
        <w:ind w:firstLine="482"/>
        <w:rPr>
          <w:sz w:val="21"/>
          <w:szCs w:val="21"/>
        </w:rPr>
      </w:pPr>
      <w:r>
        <w:rPr>
          <w:rFonts w:hint="eastAsia"/>
          <w:sz w:val="21"/>
          <w:szCs w:val="21"/>
        </w:rPr>
        <w:t>本课程安排了8次4学时的课内实验课时，将实现一个具有一定复杂程度的系统。对该系统的相关要求被划分成了</w:t>
      </w:r>
      <w:r>
        <w:rPr>
          <w:rFonts w:hint="eastAsia"/>
          <w:b/>
          <w:sz w:val="21"/>
          <w:szCs w:val="21"/>
        </w:rPr>
        <w:t>5个主题</w:t>
      </w:r>
      <w:r>
        <w:rPr>
          <w:rFonts w:hint="eastAsia"/>
          <w:sz w:val="21"/>
          <w:szCs w:val="21"/>
        </w:rPr>
        <w:t>：1）搭建原型系统；2）在原型系统基础上探索程序指令级别的优化；3）通过模块化调整与优化原型系统的程序结构；4）通过中断、内存数据和地址操纵、跟踪与反跟踪、加密等措施增强系统安全性；5）程序在不同平台上的移植。</w:t>
      </w:r>
    </w:p>
    <w:p>
      <w:pPr>
        <w:spacing w:line="300" w:lineRule="auto"/>
        <w:ind w:firstLine="482"/>
        <w:rPr>
          <w:sz w:val="21"/>
          <w:szCs w:val="21"/>
        </w:rPr>
      </w:pPr>
      <w:r>
        <w:rPr>
          <w:rFonts w:hint="eastAsia"/>
          <w:sz w:val="21"/>
          <w:szCs w:val="21"/>
        </w:rPr>
        <w:t>针对这5个主题，对应地布置了5次实验。</w:t>
      </w:r>
      <w:r>
        <w:rPr>
          <w:rFonts w:hint="eastAsia"/>
          <w:b/>
          <w:sz w:val="21"/>
          <w:szCs w:val="21"/>
        </w:rPr>
        <w:t>实验1（编程基础）</w:t>
      </w:r>
      <w:r>
        <w:rPr>
          <w:rFonts w:hint="eastAsia"/>
          <w:sz w:val="21"/>
          <w:szCs w:val="21"/>
        </w:rPr>
        <w:t>安排8个课内学时熟悉汇编语言程序设计的基本方法、技术与工具，设计实现指定原型系统的主要功能。针对原型系统的搭建，实验报告中要有全周期、全流程的描述。</w:t>
      </w:r>
      <w:r>
        <w:rPr>
          <w:rFonts w:hint="eastAsia"/>
          <w:b/>
          <w:sz w:val="21"/>
          <w:szCs w:val="21"/>
        </w:rPr>
        <w:t>实验2（程序优化）</w:t>
      </w:r>
      <w:r>
        <w:rPr>
          <w:rFonts w:hint="eastAsia"/>
          <w:sz w:val="21"/>
          <w:szCs w:val="21"/>
        </w:rPr>
        <w:t>安排4个课内学时探索如何通过选择不同的指令及组合关系来优化程序的性能或代码长度。</w:t>
      </w:r>
      <w:r>
        <w:rPr>
          <w:rFonts w:hint="eastAsia"/>
          <w:b/>
          <w:sz w:val="21"/>
          <w:szCs w:val="21"/>
        </w:rPr>
        <w:t>实验3（模块化程序设计）</w:t>
      </w:r>
      <w:r>
        <w:rPr>
          <w:rFonts w:hint="eastAsia"/>
          <w:sz w:val="21"/>
          <w:szCs w:val="21"/>
        </w:rPr>
        <w:t>安排8个课内学时，利用子程序、模块化程序设计方法、与C语言混合编程等，调整与优化程序结构。</w:t>
      </w:r>
      <w:r>
        <w:rPr>
          <w:rFonts w:hint="eastAsia"/>
          <w:b/>
          <w:sz w:val="21"/>
          <w:szCs w:val="21"/>
        </w:rPr>
        <w:t>实验4（中断与反跟踪）</w:t>
      </w:r>
      <w:r>
        <w:rPr>
          <w:rFonts w:hint="eastAsia"/>
          <w:sz w:val="21"/>
          <w:szCs w:val="21"/>
        </w:rPr>
        <w:t>安排8个课内学时，通过利用中断机制、内存数据和地址操纵技术、跟踪与反跟踪技巧、加密等措施增强系统安全性。</w:t>
      </w:r>
      <w:r>
        <w:rPr>
          <w:rFonts w:hint="eastAsia"/>
          <w:b/>
          <w:sz w:val="21"/>
          <w:szCs w:val="21"/>
        </w:rPr>
        <w:t>实验5（W</w:t>
      </w:r>
      <w:r>
        <w:rPr>
          <w:b/>
          <w:sz w:val="21"/>
          <w:szCs w:val="21"/>
        </w:rPr>
        <w:t>IN32</w:t>
      </w:r>
      <w:r>
        <w:rPr>
          <w:rFonts w:hint="eastAsia"/>
          <w:b/>
          <w:sz w:val="21"/>
          <w:szCs w:val="21"/>
        </w:rPr>
        <w:t>程序设计）</w:t>
      </w:r>
      <w:r>
        <w:rPr>
          <w:rFonts w:hint="eastAsia"/>
          <w:sz w:val="21"/>
          <w:szCs w:val="21"/>
        </w:rPr>
        <w:t>安排4个课内学时，熟悉在不同操作系统平台上移植实现已有系统功能的基本方法。每次实验的侧重面有所不同，但都会涉及到课程目标的三个方面，因此，需要大家在实验过程中以及实验报告中有所注意和体现。</w:t>
      </w:r>
    </w:p>
    <w:p>
      <w:pPr>
        <w:spacing w:line="240" w:lineRule="auto"/>
        <w:ind w:firstLine="480" w:firstLineChars="200"/>
        <w:rPr>
          <w:rFonts w:ascii="宋体" w:hAnsi="宋体"/>
          <w:b/>
        </w:rPr>
      </w:pPr>
      <w:r>
        <w:rPr>
          <w:rFonts w:hint="eastAsia" w:ascii="宋体" w:hAnsi="宋体"/>
          <w:b/>
        </w:rPr>
        <w:t>本次课程所涉及的原型系统是一个网店商品信息管理系统。下面描述该系统的基本需求，后续每次实验都是以这个基本需求为背景而展开的。</w:t>
      </w:r>
    </w:p>
    <w:p>
      <w:pPr>
        <w:spacing w:line="240" w:lineRule="auto"/>
        <w:ind w:firstLine="420"/>
        <w:rPr>
          <w:rFonts w:ascii="宋体" w:hAnsi="宋体"/>
          <w:sz w:val="21"/>
        </w:rPr>
      </w:pPr>
      <w:r>
        <w:rPr>
          <w:rFonts w:hint="eastAsia" w:ascii="宋体" w:hAnsi="宋体"/>
          <w:sz w:val="21"/>
        </w:rPr>
        <w:t>有一个老板在网上开了1个网店</w:t>
      </w:r>
      <w:r>
        <w:rPr>
          <w:rFonts w:ascii="宋体" w:hAnsi="宋体"/>
          <w:sz w:val="21"/>
        </w:rPr>
        <w:t>SHOP</w:t>
      </w:r>
      <w:r>
        <w:rPr>
          <w:rFonts w:hint="eastAsia" w:ascii="宋体" w:hAnsi="宋体"/>
          <w:sz w:val="21"/>
        </w:rPr>
        <w:t>，网店里有</w:t>
      </w:r>
      <w:r>
        <w:rPr>
          <w:rFonts w:ascii="宋体" w:hAnsi="宋体"/>
          <w:sz w:val="21"/>
        </w:rPr>
        <w:t>n</w:t>
      </w:r>
      <w:r>
        <w:rPr>
          <w:rFonts w:hint="eastAsia" w:ascii="宋体" w:hAnsi="宋体"/>
          <w:sz w:val="21"/>
        </w:rPr>
        <w:t>种商品销售。每种商品的信息包括：商品名称（最长名称9个字节，其后加一个数值0表示名称结束），折扣（字节类型，取值0</w:t>
      </w:r>
      <w:r>
        <w:rPr>
          <w:sz w:val="21"/>
        </w:rPr>
        <w:t>~</w:t>
      </w:r>
      <w:r>
        <w:rPr>
          <w:rFonts w:hint="eastAsia" w:ascii="宋体" w:hAnsi="宋体"/>
          <w:sz w:val="21"/>
        </w:rPr>
        <w:t>10；0表示免费赠送，10表示不打折，</w:t>
      </w:r>
      <w:r>
        <w:rPr>
          <w:sz w:val="21"/>
        </w:rPr>
        <w:t>1~9</w:t>
      </w:r>
      <w:r>
        <w:rPr>
          <w:rFonts w:hint="eastAsia" w:ascii="宋体" w:hAnsi="宋体"/>
          <w:sz w:val="21"/>
        </w:rPr>
        <w:t>为折扣率；实际销售价格=销售价*折扣/10），进货价(字类型)，销售价（字类型），进货总数（字类型），已售数量（字类型），推荐度【=（进货价/实际销售价格+已售数量/（2*进货数量））*128，字类型】。老板管理网店信息时需要输入自己的名字（最长名字9个字节，其后加一个数值0表示结束）和密码（最长密码6个字节，其后加一个数值0表示结束），老板登录后可查看商品的全部信息；顾客（无需登录）可以查看网店中每个商品除了进货价以外的信息，可以对指定商品下单预定。</w:t>
      </w:r>
    </w:p>
    <w:p>
      <w:pPr>
        <w:spacing w:line="240" w:lineRule="auto"/>
        <w:ind w:firstLine="420"/>
        <w:rPr>
          <w:rFonts w:ascii="宋体" w:hAnsi="宋体"/>
          <w:sz w:val="21"/>
        </w:rPr>
      </w:pPr>
      <w:r>
        <w:rPr>
          <w:rFonts w:hint="eastAsia" w:ascii="宋体" w:hAnsi="宋体"/>
          <w:sz w:val="21"/>
        </w:rPr>
        <w:t>该系统被执行后，首先显示一个菜单界面，菜单界面信息包括：</w:t>
      </w:r>
    </w:p>
    <w:p>
      <w:pPr>
        <w:spacing w:line="240" w:lineRule="auto"/>
        <w:ind w:firstLine="420"/>
        <w:rPr>
          <w:rFonts w:ascii="宋体" w:hAnsi="宋体"/>
          <w:sz w:val="21"/>
        </w:rPr>
      </w:pPr>
      <w:r>
        <w:rPr>
          <w:rFonts w:hint="eastAsia" w:ascii="宋体" w:hAnsi="宋体"/>
          <w:sz w:val="21"/>
        </w:rPr>
        <w:t>当前用户名：（老板名称或顾客）</w:t>
      </w:r>
    </w:p>
    <w:p>
      <w:pPr>
        <w:spacing w:line="240" w:lineRule="auto"/>
        <w:ind w:firstLine="420"/>
        <w:rPr>
          <w:rFonts w:hint="eastAsia" w:ascii="宋体" w:hAnsi="宋体"/>
          <w:sz w:val="21"/>
        </w:rPr>
      </w:pPr>
      <w:r>
        <w:rPr>
          <w:rFonts w:hint="eastAsia" w:ascii="宋体" w:hAnsi="宋体"/>
          <w:sz w:val="21"/>
        </w:rPr>
        <w:t>当前浏览商品名称：（没有时空缺）</w:t>
      </w:r>
    </w:p>
    <w:p>
      <w:pPr>
        <w:spacing w:line="240" w:lineRule="auto"/>
        <w:ind w:firstLine="420"/>
        <w:rPr>
          <w:rFonts w:hint="eastAsia" w:ascii="宋体" w:hAnsi="宋体"/>
          <w:sz w:val="21"/>
        </w:rPr>
      </w:pPr>
      <w:r>
        <w:rPr>
          <w:rFonts w:hint="eastAsia" w:ascii="宋体" w:hAnsi="宋体"/>
          <w:sz w:val="21"/>
        </w:rPr>
        <w:t>请输入数字1</w:t>
      </w:r>
      <w:r>
        <w:rPr>
          <w:rFonts w:ascii="宋体" w:hAnsi="宋体"/>
          <w:sz w:val="21"/>
        </w:rPr>
        <w:t>…</w:t>
      </w:r>
      <w:r>
        <w:rPr>
          <w:rFonts w:hint="eastAsia" w:ascii="宋体" w:hAnsi="宋体"/>
          <w:sz w:val="21"/>
        </w:rPr>
        <w:t>9选择功能：</w:t>
      </w:r>
    </w:p>
    <w:p>
      <w:pPr>
        <w:spacing w:line="240" w:lineRule="auto"/>
        <w:ind w:firstLine="420"/>
        <w:rPr>
          <w:rFonts w:ascii="宋体" w:hAnsi="宋体"/>
          <w:sz w:val="21"/>
        </w:rPr>
      </w:pPr>
      <w:r>
        <w:rPr>
          <w:rFonts w:hint="eastAsia" w:ascii="宋体" w:hAnsi="宋体"/>
          <w:sz w:val="21"/>
        </w:rPr>
        <w:t>1.登录/重新登录</w:t>
      </w:r>
    </w:p>
    <w:p>
      <w:pPr>
        <w:spacing w:line="240" w:lineRule="auto"/>
        <w:ind w:firstLine="420"/>
        <w:rPr>
          <w:rFonts w:ascii="宋体" w:hAnsi="宋体"/>
          <w:sz w:val="21"/>
        </w:rPr>
      </w:pPr>
      <w:r>
        <w:rPr>
          <w:rFonts w:hint="eastAsia" w:ascii="宋体" w:hAnsi="宋体"/>
          <w:sz w:val="21"/>
        </w:rPr>
        <w:t>2.查找指定商品并显示其信息</w:t>
      </w:r>
    </w:p>
    <w:p>
      <w:pPr>
        <w:spacing w:line="240" w:lineRule="auto"/>
        <w:ind w:firstLine="420"/>
        <w:rPr>
          <w:rFonts w:ascii="宋体" w:hAnsi="宋体"/>
          <w:sz w:val="21"/>
        </w:rPr>
      </w:pPr>
      <w:r>
        <w:rPr>
          <w:rFonts w:hint="eastAsia" w:ascii="宋体" w:hAnsi="宋体"/>
          <w:sz w:val="21"/>
        </w:rPr>
        <w:t>3.下订单</w:t>
      </w:r>
    </w:p>
    <w:p>
      <w:pPr>
        <w:spacing w:line="240" w:lineRule="auto"/>
        <w:ind w:firstLine="420"/>
        <w:rPr>
          <w:rFonts w:ascii="宋体" w:hAnsi="宋体"/>
          <w:sz w:val="21"/>
        </w:rPr>
      </w:pPr>
      <w:r>
        <w:rPr>
          <w:rFonts w:hint="eastAsia" w:ascii="宋体" w:hAnsi="宋体"/>
          <w:sz w:val="21"/>
        </w:rPr>
        <w:t>4.计算商品推荐度</w:t>
      </w:r>
    </w:p>
    <w:p>
      <w:pPr>
        <w:spacing w:line="240" w:lineRule="auto"/>
        <w:ind w:firstLine="420"/>
        <w:rPr>
          <w:rFonts w:hint="eastAsia" w:ascii="宋体" w:hAnsi="宋体"/>
          <w:sz w:val="21"/>
        </w:rPr>
      </w:pPr>
      <w:r>
        <w:rPr>
          <w:rFonts w:hint="eastAsia" w:ascii="宋体" w:hAnsi="宋体"/>
          <w:sz w:val="21"/>
        </w:rPr>
        <w:t>5.排名</w:t>
      </w:r>
    </w:p>
    <w:p>
      <w:pPr>
        <w:spacing w:line="240" w:lineRule="auto"/>
        <w:ind w:firstLine="420"/>
        <w:rPr>
          <w:rFonts w:ascii="宋体" w:hAnsi="宋体"/>
          <w:sz w:val="21"/>
        </w:rPr>
      </w:pPr>
      <w:r>
        <w:rPr>
          <w:rFonts w:hint="eastAsia" w:ascii="宋体" w:hAnsi="宋体"/>
          <w:sz w:val="21"/>
        </w:rPr>
        <w:t>6.修改商品信息</w:t>
      </w:r>
    </w:p>
    <w:p>
      <w:pPr>
        <w:spacing w:line="240" w:lineRule="auto"/>
        <w:ind w:firstLine="420"/>
        <w:rPr>
          <w:rFonts w:ascii="宋体" w:hAnsi="宋体"/>
          <w:sz w:val="21"/>
        </w:rPr>
      </w:pPr>
      <w:r>
        <w:rPr>
          <w:rFonts w:hint="eastAsia" w:ascii="宋体" w:hAnsi="宋体"/>
          <w:sz w:val="21"/>
        </w:rPr>
        <w:t>7.迁移商店运行环境</w:t>
      </w:r>
    </w:p>
    <w:p>
      <w:pPr>
        <w:spacing w:line="240" w:lineRule="auto"/>
        <w:ind w:firstLine="420"/>
        <w:rPr>
          <w:rFonts w:hint="eastAsia" w:ascii="宋体" w:hAnsi="宋体"/>
          <w:sz w:val="21"/>
        </w:rPr>
      </w:pPr>
      <w:r>
        <w:rPr>
          <w:rFonts w:hint="eastAsia" w:ascii="宋体" w:hAnsi="宋体"/>
          <w:sz w:val="21"/>
        </w:rPr>
        <w:t>8.显示当前代码段首址</w:t>
      </w:r>
    </w:p>
    <w:p>
      <w:pPr>
        <w:spacing w:line="240" w:lineRule="auto"/>
        <w:ind w:firstLine="420"/>
        <w:rPr>
          <w:rFonts w:ascii="宋体" w:hAnsi="宋体"/>
          <w:sz w:val="21"/>
          <w:szCs w:val="21"/>
        </w:rPr>
      </w:pPr>
      <w:r>
        <w:rPr>
          <w:rFonts w:hint="eastAsia" w:ascii="宋体" w:hAnsi="宋体"/>
          <w:sz w:val="21"/>
          <w:szCs w:val="21"/>
        </w:rPr>
        <w:t>9.退出</w:t>
      </w:r>
    </w:p>
    <w:p>
      <w:pPr>
        <w:spacing w:line="240" w:lineRule="auto"/>
        <w:ind w:firstLine="420"/>
        <w:rPr>
          <w:rFonts w:hint="eastAsia" w:ascii="宋体" w:hAnsi="宋体"/>
          <w:sz w:val="21"/>
          <w:szCs w:val="21"/>
        </w:rPr>
      </w:pPr>
    </w:p>
    <w:p>
      <w:pPr>
        <w:tabs>
          <w:tab w:val="left" w:pos="5510"/>
        </w:tabs>
        <w:spacing w:line="300" w:lineRule="auto"/>
        <w:rPr>
          <w:sz w:val="21"/>
          <w:szCs w:val="21"/>
        </w:rPr>
      </w:pPr>
      <w:r>
        <w:rPr>
          <w:sz w:val="21"/>
          <w:szCs w:val="21"/>
        </w:rPr>
        <w:t xml:space="preserve">    </w:t>
      </w:r>
      <w:r>
        <w:rPr>
          <w:rFonts w:hint="eastAsia"/>
          <w:sz w:val="21"/>
          <w:szCs w:val="21"/>
        </w:rPr>
        <w:t>当用户输入某一个有效数字后，就进入到指定的功能中执行，执行完之后再回到该菜单界面。如果选择的是退出功能，则程序退出。该菜单中每项菜单的具体功能要求详见每次的实验任务描述。</w:t>
      </w:r>
      <w:r>
        <w:rPr>
          <w:sz w:val="21"/>
          <w:szCs w:val="21"/>
        </w:rPr>
        <w:tab/>
      </w:r>
    </w:p>
    <w:p>
      <w:pPr>
        <w:tabs>
          <w:tab w:val="left" w:pos="5510"/>
        </w:tabs>
        <w:sectPr>
          <w:headerReference r:id="rId6" w:type="default"/>
          <w:footerReference r:id="rId7" w:type="default"/>
          <w:type w:val="continuous"/>
          <w:pgSz w:w="11906" w:h="16838"/>
          <w:pgMar w:top="2041" w:right="1474" w:bottom="1418" w:left="1474" w:header="907" w:footer="567" w:gutter="0"/>
          <w:pgNumType w:fmt="numberInDash" w:start="0"/>
          <w:cols w:space="720" w:num="1"/>
          <w:docGrid w:linePitch="326" w:charSpace="0"/>
        </w:sectPr>
      </w:pPr>
      <w:r>
        <w:tab/>
      </w:r>
    </w:p>
    <w:p>
      <w:pPr>
        <w:pStyle w:val="2"/>
      </w:pPr>
      <w:bookmarkStart w:id="5" w:name="_Toc35182383"/>
      <w:r>
        <w:rPr>
          <w:rFonts w:hint="eastAsia"/>
        </w:rPr>
        <w:t>编程基础</w:t>
      </w:r>
      <w:bookmarkEnd w:id="5"/>
    </w:p>
    <w:p>
      <w:pPr>
        <w:pStyle w:val="3"/>
        <w:rPr>
          <w:rFonts w:hint="eastAsia"/>
        </w:rPr>
      </w:pPr>
      <w:bookmarkStart w:id="6" w:name="_Toc35182384"/>
      <w:r>
        <w:rPr>
          <w:rFonts w:hint="eastAsia"/>
        </w:rPr>
        <w:t>实验目的与要求</w:t>
      </w:r>
      <w:bookmarkEnd w:id="6"/>
    </w:p>
    <w:p>
      <w:pPr>
        <w:ind w:firstLine="424" w:firstLineChars="202"/>
        <w:rPr>
          <w:rFonts w:hint="eastAsia" w:ascii="宋体" w:hAnsi="宋体" w:eastAsia="宋体" w:cs="宋体"/>
          <w:sz w:val="21"/>
          <w:szCs w:val="21"/>
        </w:rPr>
      </w:pPr>
      <w:bookmarkStart w:id="7" w:name="_Toc35182385"/>
      <w:r>
        <w:rPr>
          <w:rFonts w:hint="eastAsia" w:ascii="宋体" w:hAnsi="宋体" w:eastAsia="宋体" w:cs="宋体"/>
          <w:kern w:val="44"/>
          <w:sz w:val="21"/>
          <w:szCs w:val="21"/>
        </w:rPr>
        <w:t>本次实验的主要目的与要求有下面6点，所有的任务都会围绕这6点进行，希望大家事后检查自己是否达到这些目的与要求。</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掌握汇编源程序编辑工具、汇编程序、连接程序、调试工具TD的使用；</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理解数、符号、寻址方式等在计算机内的表现形式；</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理解指令执行与标志位改变之间的关系；</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熟悉常用的DOS功能调用；</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熟悉分支、循环程序的结构及控制方法，掌握分支、循环程序的调试方法；</w:t>
      </w:r>
    </w:p>
    <w:p>
      <w:pPr>
        <w:pStyle w:val="54"/>
        <w:numPr>
          <w:ilvl w:val="0"/>
          <w:numId w:val="4"/>
        </w:numPr>
        <w:adjustRightInd w:val="0"/>
        <w:snapToGrid w:val="0"/>
        <w:spacing w:line="300" w:lineRule="auto"/>
        <w:ind w:left="0" w:firstLine="424" w:firstLineChars="202"/>
        <w:rPr>
          <w:rFonts w:hint="eastAsia" w:ascii="宋体" w:hAnsi="宋体" w:eastAsia="宋体" w:cs="宋体"/>
          <w:b/>
          <w:sz w:val="21"/>
          <w:szCs w:val="21"/>
        </w:rPr>
      </w:pPr>
      <w:r>
        <w:rPr>
          <w:rFonts w:hint="eastAsia" w:ascii="宋体" w:hAnsi="宋体" w:eastAsia="宋体" w:cs="宋体"/>
          <w:color w:val="000000"/>
          <w:sz w:val="21"/>
          <w:szCs w:val="21"/>
        </w:rPr>
        <w:t>加深对转移指令及一些常用的汇编指令的理解。</w:t>
      </w:r>
    </w:p>
    <w:p>
      <w:pPr>
        <w:pStyle w:val="3"/>
        <w:rPr>
          <w:rFonts w:hint="eastAsia" w:ascii="宋体" w:hAnsi="宋体" w:eastAsia="宋体" w:cs="宋体"/>
          <w:sz w:val="21"/>
          <w:szCs w:val="21"/>
        </w:rPr>
      </w:pPr>
      <w:r>
        <w:rPr>
          <w:rFonts w:hint="eastAsia" w:ascii="宋体" w:hAnsi="宋体" w:eastAsia="宋体" w:cs="宋体"/>
          <w:sz w:val="21"/>
          <w:szCs w:val="21"/>
        </w:rPr>
        <w:t>实验内容</w:t>
      </w:r>
      <w:bookmarkEnd w:id="7"/>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b/>
          <w:bCs/>
          <w:sz w:val="21"/>
          <w:szCs w:val="21"/>
        </w:rPr>
        <w:t>任务1.1</w:t>
      </w:r>
      <w:r>
        <w:rPr>
          <w:rFonts w:hint="eastAsia" w:ascii="宋体" w:hAnsi="宋体" w:eastAsia="宋体" w:cs="宋体"/>
          <w:sz w:val="21"/>
          <w:szCs w:val="21"/>
        </w:rPr>
        <w:t>：《80X86汇编语言程序设计》教材中 P31的 1.14题。要求：</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(1) 直接在TD中输入指令，完成两个数的求和、求差的功能。求和/差后的结果放在(AH)中。</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(2) 请事先指出执行指令后(AH)、标志位 SF、OF、CF、ZF的内容。</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(3) 记录上机执行后的结果，与（2）中对应的内容比较。</w:t>
      </w:r>
    </w:p>
    <w:p>
      <w:pPr>
        <w:adjustRightInd w:val="0"/>
        <w:snapToGrid w:val="0"/>
        <w:spacing w:line="300" w:lineRule="auto"/>
        <w:ind w:firstLine="420"/>
        <w:rPr>
          <w:rFonts w:hint="eastAsia" w:ascii="宋体" w:hAnsi="宋体" w:eastAsia="宋体" w:cs="宋体"/>
          <w:sz w:val="21"/>
          <w:szCs w:val="21"/>
        </w:rPr>
      </w:pPr>
    </w:p>
    <w:p>
      <w:pPr>
        <w:adjustRightInd w:val="0"/>
        <w:snapToGrid w:val="0"/>
        <w:spacing w:line="300" w:lineRule="auto"/>
        <w:outlineLvl w:val="0"/>
        <w:rPr>
          <w:rFonts w:hint="eastAsia" w:ascii="宋体" w:hAnsi="宋体" w:eastAsia="宋体" w:cs="宋体"/>
          <w:b w:val="0"/>
          <w:bCs w:val="0"/>
          <w:sz w:val="21"/>
          <w:szCs w:val="21"/>
        </w:rPr>
      </w:pPr>
      <w:r>
        <w:rPr>
          <w:rFonts w:hint="eastAsia" w:ascii="宋体" w:hAnsi="宋体" w:eastAsia="宋体" w:cs="宋体"/>
          <w:b/>
          <w:bCs/>
          <w:sz w:val="21"/>
          <w:szCs w:val="21"/>
        </w:rPr>
        <w:t>任务1.2：</w:t>
      </w:r>
      <w:r>
        <w:rPr>
          <w:rFonts w:hint="eastAsia" w:ascii="宋体" w:hAnsi="宋体" w:eastAsia="宋体" w:cs="宋体"/>
          <w:b w:val="0"/>
          <w:bCs w:val="0"/>
          <w:sz w:val="21"/>
          <w:szCs w:val="21"/>
        </w:rPr>
        <w:t>《80X86汇编语言程序设计》教材中 P45的 2.3题。要求：</w:t>
      </w:r>
    </w:p>
    <w:p>
      <w:pPr>
        <w:adjustRightInd w:val="0"/>
        <w:snapToGrid w:val="0"/>
        <w:spacing w:line="300" w:lineRule="auto"/>
        <w:ind w:firstLine="420" w:firstLineChars="200"/>
        <w:outlineLvl w:val="0"/>
        <w:rPr>
          <w:rFonts w:hint="eastAsia" w:ascii="宋体" w:hAnsi="宋体" w:eastAsia="宋体" w:cs="宋体"/>
          <w:b w:val="0"/>
          <w:bCs w:val="0"/>
          <w:sz w:val="21"/>
          <w:szCs w:val="21"/>
        </w:rPr>
      </w:pPr>
      <w:r>
        <w:rPr>
          <w:rFonts w:hint="eastAsia" w:ascii="宋体" w:hAnsi="宋体" w:eastAsia="宋体" w:cs="宋体"/>
          <w:b w:val="0"/>
          <w:bCs w:val="0"/>
          <w:sz w:val="21"/>
          <w:szCs w:val="21"/>
        </w:rPr>
        <w:t>（1）分别记录执行到“MOV  CX，10”和“INT 21H”之前的(BX),(BP), (SI), (DI)各是多少。</w:t>
      </w:r>
    </w:p>
    <w:p>
      <w:pPr>
        <w:adjustRightInd w:val="0"/>
        <w:snapToGrid w:val="0"/>
        <w:spacing w:line="300" w:lineRule="auto"/>
        <w:ind w:firstLine="420" w:firstLineChars="200"/>
        <w:outlineLvl w:val="0"/>
        <w:rPr>
          <w:rFonts w:hint="eastAsia" w:ascii="宋体" w:hAnsi="宋体" w:eastAsia="宋体" w:cs="宋体"/>
          <w:b w:val="0"/>
          <w:bCs w:val="0"/>
          <w:sz w:val="21"/>
          <w:szCs w:val="21"/>
        </w:rPr>
      </w:pPr>
      <w:r>
        <w:rPr>
          <w:rFonts w:hint="eastAsia" w:ascii="宋体" w:hAnsi="宋体" w:eastAsia="宋体" w:cs="宋体"/>
          <w:b w:val="0"/>
          <w:bCs w:val="0"/>
          <w:sz w:val="21"/>
          <w:szCs w:val="21"/>
        </w:rPr>
        <w:t>（2）记录程序执行到退出之前数据段开始40个字节的内容，指出程序运行结果是否与设想的一致。</w:t>
      </w:r>
    </w:p>
    <w:p>
      <w:pPr>
        <w:adjustRightInd w:val="0"/>
        <w:snapToGrid w:val="0"/>
        <w:spacing w:line="300" w:lineRule="auto"/>
        <w:ind w:firstLine="420" w:firstLineChars="200"/>
        <w:outlineLvl w:val="0"/>
        <w:rPr>
          <w:rFonts w:hint="eastAsia" w:ascii="宋体" w:hAnsi="宋体" w:eastAsia="宋体" w:cs="宋体"/>
          <w:b w:val="0"/>
          <w:bCs w:val="0"/>
          <w:sz w:val="21"/>
          <w:szCs w:val="21"/>
        </w:rPr>
      </w:pPr>
    </w:p>
    <w:p>
      <w:pPr>
        <w:adjustRightInd w:val="0"/>
        <w:snapToGrid w:val="0"/>
        <w:spacing w:line="300" w:lineRule="auto"/>
        <w:outlineLvl w:val="0"/>
        <w:rPr>
          <w:rFonts w:hint="eastAsia" w:ascii="宋体" w:hAnsi="宋体" w:eastAsia="宋体" w:cs="宋体"/>
          <w:b w:val="0"/>
          <w:bCs/>
          <w:sz w:val="21"/>
          <w:szCs w:val="21"/>
        </w:rPr>
      </w:pPr>
      <w:r>
        <w:rPr>
          <w:rFonts w:hint="eastAsia" w:ascii="宋体" w:hAnsi="宋体" w:eastAsia="宋体" w:cs="宋体"/>
          <w:b/>
          <w:bCs w:val="0"/>
          <w:sz w:val="21"/>
          <w:szCs w:val="21"/>
        </w:rPr>
        <w:t>任务1.3：</w:t>
      </w:r>
      <w:r>
        <w:rPr>
          <w:rFonts w:hint="eastAsia" w:ascii="宋体" w:hAnsi="宋体" w:eastAsia="宋体" w:cs="宋体"/>
          <w:b w:val="0"/>
          <w:bCs/>
          <w:sz w:val="21"/>
          <w:szCs w:val="21"/>
        </w:rPr>
        <w:t>《80X86汇编语言程序设计》教材中 P45的 2.4题的改写。要求：</w:t>
      </w:r>
    </w:p>
    <w:p>
      <w:pPr>
        <w:adjustRightInd w:val="0"/>
        <w:snapToGrid w:val="0"/>
        <w:spacing w:line="300" w:lineRule="auto"/>
        <w:ind w:firstLine="420" w:firstLineChars="200"/>
        <w:outlineLvl w:val="0"/>
        <w:rPr>
          <w:rFonts w:hint="eastAsia" w:ascii="宋体" w:hAnsi="宋体" w:eastAsia="宋体" w:cs="宋体"/>
          <w:b w:val="0"/>
          <w:bCs/>
          <w:sz w:val="21"/>
          <w:szCs w:val="21"/>
        </w:rPr>
      </w:pPr>
      <w:r>
        <w:rPr>
          <w:rFonts w:hint="eastAsia" w:ascii="宋体" w:hAnsi="宋体" w:eastAsia="宋体" w:cs="宋体"/>
          <w:b w:val="0"/>
          <w:bCs/>
          <w:sz w:val="21"/>
          <w:szCs w:val="21"/>
        </w:rPr>
        <w:t>(1) 实现的功能不变，但对数据段中变量访问时所用到的变址寄存器采用32位寄存器。</w:t>
      </w:r>
    </w:p>
    <w:p>
      <w:pPr>
        <w:adjustRightInd w:val="0"/>
        <w:snapToGrid w:val="0"/>
        <w:spacing w:line="300" w:lineRule="auto"/>
        <w:ind w:firstLine="420" w:firstLineChars="200"/>
        <w:outlineLvl w:val="0"/>
        <w:rPr>
          <w:rFonts w:hint="eastAsia" w:ascii="宋体" w:hAnsi="宋体" w:eastAsia="宋体" w:cs="宋体"/>
          <w:b w:val="0"/>
          <w:bCs/>
          <w:sz w:val="21"/>
          <w:szCs w:val="21"/>
        </w:rPr>
      </w:pPr>
      <w:r>
        <w:rPr>
          <w:rFonts w:hint="eastAsia" w:ascii="宋体" w:hAnsi="宋体" w:eastAsia="宋体" w:cs="宋体"/>
          <w:b w:val="0"/>
          <w:bCs/>
          <w:sz w:val="21"/>
          <w:szCs w:val="21"/>
        </w:rPr>
        <w:t>(2) 记录程序执行到退出之前数据段开始40个字节的内容，检查程序运行结果是否与设想的一致。</w:t>
      </w:r>
    </w:p>
    <w:p>
      <w:pPr>
        <w:adjustRightInd w:val="0"/>
        <w:snapToGrid w:val="0"/>
        <w:spacing w:line="300" w:lineRule="auto"/>
        <w:ind w:firstLine="420" w:firstLineChars="200"/>
        <w:outlineLvl w:val="0"/>
        <w:rPr>
          <w:rFonts w:hint="eastAsia" w:ascii="宋体" w:hAnsi="宋体" w:eastAsia="宋体" w:cs="宋体"/>
          <w:b w:val="0"/>
          <w:bCs/>
          <w:color w:val="000000"/>
          <w:sz w:val="21"/>
          <w:szCs w:val="21"/>
        </w:rPr>
      </w:pPr>
      <w:r>
        <w:rPr>
          <w:rFonts w:hint="eastAsia" w:ascii="宋体" w:hAnsi="宋体" w:eastAsia="宋体" w:cs="宋体"/>
          <w:b w:val="0"/>
          <w:bCs/>
          <w:sz w:val="21"/>
          <w:szCs w:val="21"/>
        </w:rPr>
        <w:t>(3)</w:t>
      </w:r>
      <w:r>
        <w:rPr>
          <w:rFonts w:hint="eastAsia" w:ascii="宋体" w:hAnsi="宋体" w:eastAsia="宋体" w:cs="宋体"/>
          <w:b w:val="0"/>
          <w:bCs/>
          <w:color w:val="000000"/>
          <w:sz w:val="21"/>
          <w:szCs w:val="21"/>
        </w:rPr>
        <w:t>在TD代码窗口中观察并记录机器指令代码在内存中的存放形式，并与TD中提供的反汇编语句及自己编写的源程序语句进行对照，也与任务1.2做对比。（相似语句记录一条即可，重点理解机器码与汇编语句的对应关系，尤其注意操作数寻址方式的编码形式，比如寄存器间接寻址、变址寻址、32位寄存器与16位寄存器编码的不同、段前缀在代码里是如何表示的等）。</w:t>
      </w:r>
    </w:p>
    <w:p>
      <w:pPr>
        <w:adjustRightInd w:val="0"/>
        <w:snapToGrid w:val="0"/>
        <w:spacing w:line="300" w:lineRule="auto"/>
        <w:ind w:firstLine="420" w:firstLineChars="200"/>
        <w:outlineLvl w:val="0"/>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（4）观察连续存放的二进制串在反汇编成汇编语言语句时，从不同字节位置开始反汇编，结果怎样？理解 IP/EIP指明指令起始位置的重要性。</w:t>
      </w:r>
    </w:p>
    <w:p>
      <w:pPr>
        <w:adjustRightInd w:val="0"/>
        <w:snapToGrid w:val="0"/>
        <w:spacing w:line="300" w:lineRule="auto"/>
        <w:ind w:firstLine="480" w:firstLineChars="200"/>
        <w:outlineLvl w:val="0"/>
        <w:rPr>
          <w:rFonts w:hint="eastAsia" w:ascii="宋体" w:hAnsi="宋体" w:eastAsia="宋体"/>
          <w:b w:val="0"/>
          <w:bCs/>
          <w:color w:val="000000"/>
          <w:szCs w:val="21"/>
        </w:rPr>
      </w:pPr>
    </w:p>
    <w:p>
      <w:pPr>
        <w:pStyle w:val="3"/>
        <w:rPr>
          <w:rFonts w:hint="eastAsia"/>
        </w:rPr>
      </w:pPr>
      <w:bookmarkStart w:id="8" w:name="_Toc35182386"/>
      <w:r>
        <w:rPr>
          <w:rFonts w:hint="eastAsia"/>
        </w:rPr>
        <w:t xml:space="preserve">任务1.1实验过程 </w:t>
      </w:r>
      <w:r>
        <w:t xml:space="preserve">      </w:t>
      </w:r>
      <w:bookmarkEnd w:id="8"/>
    </w:p>
    <w:p>
      <w:pPr>
        <w:pStyle w:val="4"/>
        <w:rPr>
          <w:rFonts w:hint="eastAsia"/>
        </w:rPr>
      </w:pPr>
      <w:bookmarkStart w:id="9" w:name="_Toc35182387"/>
      <w:r>
        <w:rPr>
          <w:rFonts w:hint="eastAsia"/>
        </w:rPr>
        <w:t>实验方法说明</w:t>
      </w:r>
      <w:bookmarkEnd w:id="9"/>
      <w:r>
        <w:rPr>
          <w:rFonts w:hint="eastAsia"/>
        </w:rPr>
        <w:t xml:space="preserve"> </w:t>
      </w:r>
      <w:r>
        <w:t xml:space="preserve">  </w:t>
      </w:r>
    </w:p>
    <w:p>
      <w:pPr>
        <w:adjustRightInd w:val="0"/>
        <w:snapToGrid w:val="0"/>
        <w:spacing w:line="300" w:lineRule="auto"/>
        <w:ind w:firstLine="435"/>
        <w:rPr>
          <w:rFonts w:hint="eastAsia" w:ascii="宋体" w:hAnsi="宋体" w:eastAsia="宋体" w:cs="宋体"/>
          <w:sz w:val="21"/>
          <w:szCs w:val="21"/>
        </w:rPr>
      </w:pPr>
      <w:r>
        <w:rPr>
          <w:rFonts w:hint="eastAsia" w:ascii="宋体" w:hAnsi="宋体"/>
          <w:sz w:val="21"/>
          <w:szCs w:val="21"/>
        </w:rPr>
        <w:t>1</w:t>
      </w:r>
      <w:r>
        <w:rPr>
          <w:rFonts w:hint="eastAsia" w:ascii="宋体" w:hAnsi="宋体" w:eastAsia="宋体" w:cs="宋体"/>
          <w:sz w:val="21"/>
          <w:szCs w:val="21"/>
        </w:rPr>
        <w:t>. 准备上机实验环境，对实验用到的软件进行安装、运行，通过试用初步了解软件的基本功能、操作等。</w:t>
      </w:r>
    </w:p>
    <w:p>
      <w:pPr>
        <w:adjustRightInd w:val="0"/>
        <w:snapToGrid w:val="0"/>
        <w:spacing w:line="300" w:lineRule="auto"/>
        <w:ind w:firstLine="435"/>
        <w:rPr>
          <w:rFonts w:hint="eastAsia" w:ascii="宋体" w:hAnsi="宋体" w:eastAsia="宋体" w:cs="宋体"/>
          <w:sz w:val="21"/>
          <w:szCs w:val="21"/>
        </w:rPr>
      </w:pPr>
      <w:r>
        <w:rPr>
          <w:rFonts w:hint="eastAsia" w:ascii="宋体" w:hAnsi="宋体" w:eastAsia="宋体" w:cs="宋体"/>
          <w:sz w:val="21"/>
          <w:szCs w:val="21"/>
        </w:rPr>
        <w:t>2. 在TD的代码窗口中的当前光标下输入第一个运算式对应的两个8位数值对应的指令语句MOV AH,01001101B；MOV AL,-01110010B；ADD AH,AL；观察代码区显示的内容与自己输入字符之间的关系；然后确定CS:IP指向的是自己输入的第一条指令的位置，单步执行三次，观察寄存器内容的变化，记录标志寄存器的结果。</w:t>
      </w:r>
    </w:p>
    <w:p>
      <w:pPr>
        <w:numPr>
          <w:ilvl w:val="0"/>
          <w:numId w:val="5"/>
        </w:numPr>
        <w:adjustRightInd w:val="0"/>
        <w:snapToGrid w:val="0"/>
        <w:spacing w:line="300" w:lineRule="auto"/>
        <w:ind w:firstLine="435"/>
        <w:rPr>
          <w:rFonts w:hint="eastAsia" w:ascii="宋体" w:hAnsi="宋体" w:eastAsia="宋体" w:cs="宋体"/>
          <w:sz w:val="21"/>
          <w:szCs w:val="21"/>
        </w:rPr>
      </w:pPr>
      <w:r>
        <w:rPr>
          <w:rFonts w:hint="eastAsia" w:ascii="宋体" w:hAnsi="宋体" w:eastAsia="宋体" w:cs="宋体"/>
          <w:sz w:val="21"/>
          <w:szCs w:val="21"/>
        </w:rPr>
        <w:t>预计执行ADD之后：。（AH）=0DBH</w:t>
      </w:r>
      <w:r>
        <w:rPr>
          <w:rFonts w:hint="default" w:ascii="宋体" w:hAnsi="宋体" w:eastAsia="宋体" w:cs="宋体"/>
          <w:sz w:val="21"/>
          <w:szCs w:val="21"/>
        </w:rPr>
        <w:t>、</w:t>
      </w:r>
      <w:r>
        <w:rPr>
          <w:rFonts w:hint="eastAsia" w:ascii="宋体" w:hAnsi="宋体" w:eastAsia="宋体" w:cs="宋体"/>
          <w:sz w:val="21"/>
          <w:szCs w:val="21"/>
        </w:rPr>
        <w:t>SF=1、OF=0、CF=0、ZF=0输入MOV AH,10H；MOV AL,-5H；SUB AH,AL；观察标志位特点；输入MOV AH,0FFH；MOV AL,-5H；SUB AH,AL；观察标志位特点。</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实验预测如下</w:t>
      </w:r>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529"/>
        <w:gridCol w:w="1529"/>
        <w:gridCol w:w="1529"/>
        <w:gridCol w:w="1529"/>
        <w:gridCol w:w="1529"/>
        <w:gridCol w:w="15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p>
        </w:tc>
        <w:tc>
          <w:tcPr>
            <w:tcW w:w="1529" w:type="dxa"/>
            <w:noWrap w:val="0"/>
            <w:vAlign w:val="top"/>
          </w:tcPr>
          <w:p>
            <w:pPr>
              <w:jc w:val="center"/>
              <w:rPr>
                <w:rFonts w:hint="eastAsia" w:ascii="宋体" w:hAnsi="宋体"/>
              </w:rPr>
            </w:pPr>
            <w:r>
              <w:rPr>
                <w:rFonts w:hint="eastAsia" w:ascii="宋体" w:hAnsi="宋体"/>
              </w:rPr>
              <w:t>A</w:t>
            </w:r>
            <w:r>
              <w:rPr>
                <w:rFonts w:ascii="宋体" w:hAnsi="宋体"/>
              </w:rPr>
              <w:t>H</w:t>
            </w:r>
          </w:p>
        </w:tc>
        <w:tc>
          <w:tcPr>
            <w:tcW w:w="1529" w:type="dxa"/>
            <w:noWrap w:val="0"/>
            <w:vAlign w:val="top"/>
          </w:tcPr>
          <w:p>
            <w:pPr>
              <w:jc w:val="center"/>
              <w:rPr>
                <w:rFonts w:hint="eastAsia" w:ascii="宋体" w:hAnsi="宋体"/>
              </w:rPr>
            </w:pPr>
            <w:r>
              <w:rPr>
                <w:rFonts w:hint="eastAsia" w:ascii="宋体" w:hAnsi="宋体"/>
              </w:rPr>
              <w:t>S</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O</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C</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Z</w:t>
            </w:r>
            <w:r>
              <w:rPr>
                <w:rFonts w:ascii="宋体" w:hAnsi="宋体"/>
              </w:rPr>
              <w:t>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8</w:t>
            </w:r>
            <w:r>
              <w:rPr>
                <w:rFonts w:ascii="宋体" w:hAnsi="宋体"/>
              </w:rPr>
              <w:t>DH</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2</w:t>
            </w:r>
          </w:p>
        </w:tc>
        <w:tc>
          <w:tcPr>
            <w:tcW w:w="1529" w:type="dxa"/>
            <w:noWrap w:val="0"/>
            <w:vAlign w:val="top"/>
          </w:tcPr>
          <w:p>
            <w:pPr>
              <w:jc w:val="center"/>
              <w:rPr>
                <w:rFonts w:hint="eastAsia" w:ascii="宋体" w:hAnsi="宋体"/>
              </w:rPr>
            </w:pPr>
            <w:r>
              <w:rPr>
                <w:rFonts w:ascii="宋体" w:hAnsi="宋体"/>
              </w:rPr>
              <w:t>7AH</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3</w:t>
            </w:r>
          </w:p>
        </w:tc>
        <w:tc>
          <w:tcPr>
            <w:tcW w:w="1529" w:type="dxa"/>
            <w:noWrap w:val="0"/>
            <w:vAlign w:val="top"/>
          </w:tcPr>
          <w:p>
            <w:pPr>
              <w:jc w:val="center"/>
              <w:rPr>
                <w:rFonts w:hint="eastAsia" w:ascii="宋体" w:hAnsi="宋体"/>
              </w:rPr>
            </w:pPr>
            <w:r>
              <w:rPr>
                <w:rFonts w:ascii="宋体" w:hAnsi="宋体"/>
              </w:rPr>
              <w:t>08H</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r>
    </w:tbl>
    <w:p>
      <w:pPr>
        <w:rPr>
          <w:rFonts w:hint="eastAsia"/>
        </w:rPr>
      </w:pPr>
    </w:p>
    <w:p>
      <w:pPr>
        <w:pStyle w:val="4"/>
        <w:rPr>
          <w:rFonts w:hint="eastAsia"/>
        </w:rPr>
      </w:pPr>
      <w:bookmarkStart w:id="10" w:name="_Toc35182388"/>
      <w:r>
        <w:rPr>
          <w:rFonts w:hint="eastAsia"/>
        </w:rPr>
        <w:t>实验记录与分析</w:t>
      </w:r>
      <w:bookmarkEnd w:id="10"/>
      <w:r>
        <w:rPr>
          <w:rFonts w:hint="eastAsia"/>
        </w:rPr>
        <w:t xml:space="preserve"> </w:t>
      </w:r>
      <w:r>
        <w:t xml:space="preserve"> </w:t>
      </w:r>
    </w:p>
    <w:p>
      <w:pPr>
        <w:adjustRightInd w:val="0"/>
        <w:snapToGrid w:val="0"/>
        <w:spacing w:line="300" w:lineRule="auto"/>
        <w:ind w:firstLine="432"/>
        <w:rPr>
          <w:rFonts w:hint="eastAsia" w:ascii="宋体" w:hAnsi="宋体" w:eastAsia="宋体" w:cs="宋体"/>
          <w:sz w:val="21"/>
          <w:szCs w:val="21"/>
        </w:rPr>
      </w:pPr>
      <w:r>
        <w:rPr>
          <w:rFonts w:hint="eastAsia"/>
          <w:sz w:val="21"/>
          <w:szCs w:val="21"/>
        </w:rPr>
        <w:t xml:space="preserve">1. </w:t>
      </w:r>
      <w:r>
        <w:rPr>
          <w:rFonts w:hint="eastAsia" w:ascii="宋体" w:hAnsi="宋体" w:eastAsia="宋体" w:cs="宋体"/>
          <w:sz w:val="21"/>
          <w:szCs w:val="21"/>
        </w:rPr>
        <w:t>实验环境条件：intel i5-7360U 2.3GHz，8G内存；MacOS下DOSBox0.74； TD.EXE 5.0。</w:t>
      </w:r>
    </w:p>
    <w:p>
      <w:pPr>
        <w:numPr>
          <w:ilvl w:val="0"/>
          <w:numId w:val="0"/>
        </w:numPr>
        <w:adjustRightInd w:val="0"/>
        <w:snapToGrid w:val="0"/>
        <w:spacing w:line="300" w:lineRule="auto"/>
        <w:ind w:left="432" w:leftChars="0"/>
        <w:rPr>
          <w:rFonts w:hint="eastAsia" w:ascii="宋体" w:hAnsi="宋体" w:eastAsia="宋体" w:cs="宋体"/>
          <w:sz w:val="21"/>
          <w:szCs w:val="21"/>
        </w:rPr>
      </w:pPr>
      <w:r>
        <w:rPr>
          <w:rFonts w:hint="eastAsia" w:ascii="宋体" w:hAnsi="宋体" w:eastAsia="宋体" w:cs="宋体"/>
          <w:sz w:val="21"/>
          <w:szCs w:val="21"/>
        </w:rPr>
        <w:t>2.  第（1）小题，x1=+0110011B,x2=+1011010B。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AH,00110011B; ADD AH,01011010B,F7进行单步调试。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调试结果如图1.1所示。可得ax即AH=8DH,CF=0,ZF=0,SF=1,OF=1。与预测相同。</w:t>
      </w:r>
    </w:p>
    <w:p>
      <w:pPr>
        <w:adjustRightInd w:val="0"/>
        <w:snapToGrid w:val="0"/>
        <w:spacing w:line="300" w:lineRule="auto"/>
        <w:ind w:firstLine="420" w:firstLineChars="0"/>
        <w:jc w:val="both"/>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563870" cy="3622675"/>
            <wp:effectExtent l="0" t="0" r="24130" b="9525"/>
            <wp:docPr id="2" name="图片 8" descr="截屏2020-03-1719.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截屏2020-03-1719.45.38"/>
                    <pic:cNvPicPr>
                      <a:picLocks noChangeAspect="1"/>
                    </pic:cNvPicPr>
                  </pic:nvPicPr>
                  <pic:blipFill>
                    <a:blip r:embed="rId10"/>
                    <a:stretch>
                      <a:fillRect/>
                    </a:stretch>
                  </pic:blipFill>
                  <pic:spPr>
                    <a:xfrm>
                      <a:off x="0" y="0"/>
                      <a:ext cx="5563870" cy="3622675"/>
                    </a:xfrm>
                    <a:prstGeom prst="rect">
                      <a:avLst/>
                    </a:prstGeom>
                    <a:noFill/>
                    <a:ln w="9525">
                      <a:noFill/>
                    </a:ln>
                  </pic:spPr>
                </pic:pic>
              </a:graphicData>
            </a:graphic>
          </wp:inline>
        </w:drawing>
      </w:r>
    </w:p>
    <w:p>
      <w:pPr>
        <w:numPr>
          <w:ilvl w:val="1"/>
          <w:numId w:val="6"/>
        </w:numPr>
        <w:adjustRightInd w:val="0"/>
        <w:snapToGrid w:val="0"/>
        <w:spacing w:line="300" w:lineRule="auto"/>
        <w:jc w:val="center"/>
        <w:rPr>
          <w:rFonts w:hint="eastAsia" w:ascii="宋体" w:hAnsi="宋体" w:eastAsia="宋体" w:cs="宋体"/>
          <w:sz w:val="18"/>
          <w:szCs w:val="18"/>
        </w:rPr>
      </w:pPr>
      <w:r>
        <w:rPr>
          <w:rFonts w:hint="eastAsia" w:ascii="宋体" w:hAnsi="宋体" w:eastAsia="宋体" w:cs="宋体"/>
          <w:sz w:val="18"/>
          <w:szCs w:val="18"/>
        </w:rPr>
        <w:t>任务1第一小题测试</w:t>
      </w:r>
    </w:p>
    <w:p>
      <w:pPr>
        <w:numPr>
          <w:ilvl w:val="0"/>
          <w:numId w:val="7"/>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第（2）小题，x1=-0101001B,x2=-1011101B。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AH,11010111 B; ADD AH,10100011B,F7进行单步调试。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调试结果如图1.1所示。可得ax即AH=7AH,CF=1,ZF=0,SF=0,OF=1。与预测相同。</w:t>
      </w:r>
    </w:p>
    <w:p>
      <w:pPr>
        <w:adjustRightInd w:val="0"/>
        <w:snapToGrid w:val="0"/>
        <w:spacing w:line="300" w:lineRule="auto"/>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508625" cy="3638550"/>
            <wp:effectExtent l="0" t="0" r="3175" b="19050"/>
            <wp:docPr id="3" name="图片 13" descr="截屏2020-03-1719.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截屏2020-03-1719.47.45"/>
                    <pic:cNvPicPr>
                      <a:picLocks noChangeAspect="1"/>
                    </pic:cNvPicPr>
                  </pic:nvPicPr>
                  <pic:blipFill>
                    <a:blip r:embed="rId11"/>
                    <a:stretch>
                      <a:fillRect/>
                    </a:stretch>
                  </pic:blipFill>
                  <pic:spPr>
                    <a:xfrm>
                      <a:off x="0" y="0"/>
                      <a:ext cx="5508625" cy="3638550"/>
                    </a:xfrm>
                    <a:prstGeom prst="rect">
                      <a:avLst/>
                    </a:prstGeom>
                    <a:noFill/>
                    <a:ln w="9525">
                      <a:noFill/>
                    </a:ln>
                  </pic:spPr>
                </pic:pic>
              </a:graphicData>
            </a:graphic>
          </wp:inline>
        </w:drawing>
      </w:r>
    </w:p>
    <w:p>
      <w:pPr>
        <w:adjustRightInd w:val="0"/>
        <w:snapToGrid w:val="0"/>
        <w:spacing w:line="300" w:lineRule="auto"/>
        <w:jc w:val="center"/>
        <w:rPr>
          <w:rFonts w:hint="eastAsia" w:ascii="宋体" w:hAnsi="宋体" w:eastAsia="宋体" w:cs="宋体"/>
          <w:sz w:val="18"/>
          <w:szCs w:val="18"/>
        </w:rPr>
      </w:pPr>
      <w:r>
        <w:rPr>
          <w:rFonts w:hint="eastAsia" w:ascii="宋体" w:hAnsi="宋体" w:eastAsia="宋体" w:cs="宋体"/>
          <w:sz w:val="18"/>
          <w:szCs w:val="18"/>
        </w:rPr>
        <w:t>1.2任务1第二小题测试</w:t>
      </w:r>
    </w:p>
    <w:p>
      <w:pPr>
        <w:numPr>
          <w:ilvl w:val="0"/>
          <w:numId w:val="7"/>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第（3）小题，x1=+1100101B,x2=-1011101B。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AH,01100101 B; ADD AH,10100011B,F7进行单步调试。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调试结果如图1.1所示。可得ax即AH=08H,CF=1,ZF=0,SF=0,OF=0。与预测相同。</w:t>
      </w:r>
    </w:p>
    <w:p>
      <w:pPr>
        <w:adjustRightInd w:val="0"/>
        <w:snapToGrid w:val="0"/>
        <w:spacing w:line="300" w:lineRule="auto"/>
        <w:jc w:val="center"/>
        <w:rPr>
          <w:rFonts w:ascii="宋体" w:hAnsi="宋体"/>
        </w:rPr>
      </w:pPr>
      <w:r>
        <w:rPr>
          <w:rFonts w:ascii="宋体" w:hAnsi="宋体"/>
        </w:rPr>
        <w:drawing>
          <wp:inline distT="0" distB="0" distL="114300" distR="114300">
            <wp:extent cx="5476240" cy="3594735"/>
            <wp:effectExtent l="0" t="0" r="10160" b="12065"/>
            <wp:docPr id="4" name="图片 12" descr="截屏2020-03-1719.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截屏2020-03-1719.49.35"/>
                    <pic:cNvPicPr>
                      <a:picLocks noChangeAspect="1"/>
                    </pic:cNvPicPr>
                  </pic:nvPicPr>
                  <pic:blipFill>
                    <a:blip r:embed="rId12"/>
                    <a:stretch>
                      <a:fillRect/>
                    </a:stretch>
                  </pic:blipFill>
                  <pic:spPr>
                    <a:xfrm>
                      <a:off x="0" y="0"/>
                      <a:ext cx="5476240" cy="3594735"/>
                    </a:xfrm>
                    <a:prstGeom prst="rect">
                      <a:avLst/>
                    </a:prstGeom>
                    <a:noFill/>
                    <a:ln w="9525">
                      <a:noFill/>
                    </a:ln>
                  </pic:spPr>
                </pic:pic>
              </a:graphicData>
            </a:graphic>
          </wp:inline>
        </w:drawing>
      </w:r>
    </w:p>
    <w:p>
      <w:pPr>
        <w:adjustRightInd w:val="0"/>
        <w:snapToGrid w:val="0"/>
        <w:spacing w:line="300" w:lineRule="auto"/>
        <w:jc w:val="center"/>
        <w:rPr>
          <w:rFonts w:ascii="宋体" w:hAnsi="宋体"/>
          <w:sz w:val="18"/>
          <w:szCs w:val="18"/>
        </w:rPr>
      </w:pPr>
      <w:r>
        <w:rPr>
          <w:rFonts w:hint="eastAsia" w:ascii="宋体" w:hAnsi="宋体"/>
          <w:sz w:val="18"/>
          <w:szCs w:val="18"/>
        </w:rPr>
        <w:t>1</w:t>
      </w:r>
      <w:r>
        <w:rPr>
          <w:rFonts w:ascii="宋体" w:hAnsi="宋体"/>
          <w:sz w:val="18"/>
          <w:szCs w:val="18"/>
        </w:rPr>
        <w:t xml:space="preserve">.3 </w:t>
      </w:r>
      <w:r>
        <w:rPr>
          <w:rFonts w:hint="eastAsia" w:ascii="宋体" w:hAnsi="宋体"/>
          <w:sz w:val="18"/>
          <w:szCs w:val="18"/>
        </w:rPr>
        <w:t>任务1第三小题测试</w:t>
      </w:r>
    </w:p>
    <w:p>
      <w:pPr>
        <w:rPr>
          <w:rFonts w:hint="eastAsia"/>
        </w:rPr>
      </w:pPr>
    </w:p>
    <w:p>
      <w:pPr>
        <w:pStyle w:val="3"/>
        <w:rPr>
          <w:rFonts w:hint="eastAsia"/>
        </w:rPr>
      </w:pPr>
      <w:bookmarkStart w:id="11" w:name="_Toc35182389"/>
      <w:r>
        <w:rPr>
          <w:rFonts w:hint="eastAsia"/>
        </w:rPr>
        <w:t>任务1.2的实验过程</w:t>
      </w:r>
    </w:p>
    <w:p>
      <w:pPr>
        <w:pStyle w:val="3"/>
        <w:numPr>
          <w:ilvl w:val="0"/>
          <w:numId w:val="0"/>
        </w:numPr>
        <w:tabs>
          <w:tab w:val="clear" w:pos="567"/>
        </w:tabs>
        <w:ind w:leftChars="0"/>
        <w:rPr>
          <w:rFonts w:hint="eastAsia"/>
        </w:rPr>
      </w:pPr>
      <w:r>
        <w:rPr>
          <w:rFonts w:hint="default"/>
        </w:rPr>
        <w:t xml:space="preserve">1.4.1 </w:t>
      </w:r>
      <w:r>
        <w:rPr>
          <w:rFonts w:hint="eastAsia"/>
        </w:rPr>
        <w:t xml:space="preserve">实验方法说明 </w:t>
      </w:r>
      <w:r>
        <w:t xml:space="preserve">  </w:t>
      </w:r>
      <w:bookmarkEnd w:id="11"/>
    </w:p>
    <w:p>
      <w:pPr>
        <w:numPr>
          <w:ilvl w:val="0"/>
          <w:numId w:val="8"/>
        </w:numPr>
        <w:rPr>
          <w:rFonts w:hint="eastAsia" w:ascii="宋体" w:hAnsi="宋体" w:eastAsia="宋体" w:cs="宋体"/>
          <w:sz w:val="21"/>
          <w:szCs w:val="21"/>
        </w:rPr>
      </w:pPr>
      <w:r>
        <w:rPr>
          <w:rFonts w:hint="eastAsia" w:ascii="宋体" w:hAnsi="宋体" w:eastAsia="宋体" w:cs="宋体"/>
          <w:sz w:val="21"/>
          <w:szCs w:val="21"/>
        </w:rPr>
        <w:t>用记事本将P45 2.3题的代码编写完成，并以.ASM格式保存，命名为45.ASM。</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在DOSBox中使用masm汇编源代码，生成45.OBJ文件。</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在DOSBox中使用LINK连接45.OBJ，生成可执行文件45.EXE。</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运行TD并打开45.EXE文件。</w:t>
      </w:r>
    </w:p>
    <w:p>
      <w:pPr>
        <w:ind w:left="780"/>
        <w:jc w:val="center"/>
        <w:rPr>
          <w:rFonts w:hint="eastAsia" w:ascii="宋体" w:hAnsi="宋体"/>
        </w:rPr>
      </w:pPr>
      <w:r>
        <w:rPr>
          <w:rFonts w:hint="eastAsia" w:ascii="宋体" w:hAnsi="宋体"/>
        </w:rPr>
        <w:t>表1</w:t>
      </w:r>
      <w:r>
        <w:rPr>
          <w:rFonts w:ascii="宋体" w:hAnsi="宋体"/>
        </w:rPr>
        <w:t xml:space="preserve">.2 </w:t>
      </w:r>
      <w:r>
        <w:rPr>
          <w:rFonts w:hint="eastAsia" w:ascii="宋体" w:hAnsi="宋体"/>
        </w:rPr>
        <w:t>任务2预计结果（1）</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654"/>
        <w:gridCol w:w="1684"/>
        <w:gridCol w:w="1684"/>
        <w:gridCol w:w="1686"/>
        <w:gridCol w:w="1686"/>
      </w:tblGrid>
      <w:tr>
        <w:tc>
          <w:tcPr>
            <w:tcW w:w="1834" w:type="dxa"/>
            <w:noWrap w:val="0"/>
            <w:vAlign w:val="top"/>
          </w:tcPr>
          <w:p>
            <w:pPr>
              <w:rPr>
                <w:rFonts w:hint="eastAsia" w:ascii="宋体" w:hAnsi="宋体"/>
              </w:rPr>
            </w:pPr>
          </w:p>
        </w:tc>
        <w:tc>
          <w:tcPr>
            <w:tcW w:w="1835" w:type="dxa"/>
            <w:noWrap w:val="0"/>
            <w:vAlign w:val="top"/>
          </w:tcPr>
          <w:p>
            <w:pPr>
              <w:rPr>
                <w:rFonts w:hint="eastAsia" w:ascii="宋体" w:hAnsi="宋体"/>
              </w:rPr>
            </w:pPr>
            <w:r>
              <w:rPr>
                <w:rFonts w:hint="eastAsia" w:ascii="宋体" w:hAnsi="宋体"/>
              </w:rPr>
              <w:t>B</w:t>
            </w:r>
            <w:r>
              <w:rPr>
                <w:rFonts w:ascii="宋体" w:hAnsi="宋体"/>
              </w:rPr>
              <w:t>X</w:t>
            </w:r>
          </w:p>
        </w:tc>
        <w:tc>
          <w:tcPr>
            <w:tcW w:w="1835" w:type="dxa"/>
            <w:noWrap w:val="0"/>
            <w:vAlign w:val="top"/>
          </w:tcPr>
          <w:p>
            <w:pPr>
              <w:rPr>
                <w:rFonts w:hint="eastAsia" w:ascii="宋体" w:hAnsi="宋体"/>
              </w:rPr>
            </w:pPr>
            <w:r>
              <w:rPr>
                <w:rFonts w:hint="eastAsia" w:ascii="宋体" w:hAnsi="宋体"/>
              </w:rPr>
              <w:t>B</w:t>
            </w:r>
            <w:r>
              <w:rPr>
                <w:rFonts w:ascii="宋体" w:hAnsi="宋体"/>
              </w:rPr>
              <w:t>P</w:t>
            </w:r>
          </w:p>
        </w:tc>
        <w:tc>
          <w:tcPr>
            <w:tcW w:w="1835" w:type="dxa"/>
            <w:noWrap w:val="0"/>
            <w:vAlign w:val="top"/>
          </w:tcPr>
          <w:p>
            <w:pPr>
              <w:rPr>
                <w:rFonts w:hint="eastAsia" w:ascii="宋体" w:hAnsi="宋体"/>
              </w:rPr>
            </w:pPr>
            <w:r>
              <w:rPr>
                <w:rFonts w:hint="eastAsia" w:ascii="宋体" w:hAnsi="宋体"/>
              </w:rPr>
              <w:t>S</w:t>
            </w:r>
            <w:r>
              <w:rPr>
                <w:rFonts w:ascii="宋体" w:hAnsi="宋体"/>
              </w:rPr>
              <w:t>I</w:t>
            </w:r>
          </w:p>
        </w:tc>
        <w:tc>
          <w:tcPr>
            <w:tcW w:w="1835" w:type="dxa"/>
            <w:noWrap w:val="0"/>
            <w:vAlign w:val="top"/>
          </w:tcPr>
          <w:p>
            <w:pPr>
              <w:rPr>
                <w:rFonts w:hint="eastAsia" w:ascii="宋体" w:hAnsi="宋体"/>
              </w:rPr>
            </w:pPr>
            <w:r>
              <w:rPr>
                <w:rFonts w:hint="eastAsia" w:ascii="宋体" w:hAnsi="宋体"/>
              </w:rPr>
              <w:t>D</w:t>
            </w:r>
            <w:r>
              <w:rPr>
                <w:rFonts w:ascii="宋体" w:hAnsi="宋体"/>
              </w:rPr>
              <w:t>I</w:t>
            </w:r>
          </w:p>
        </w:tc>
      </w:tr>
      <w:tr>
        <w:tc>
          <w:tcPr>
            <w:tcW w:w="1834" w:type="dxa"/>
            <w:noWrap w:val="0"/>
            <w:vAlign w:val="top"/>
          </w:tcPr>
          <w:p>
            <w:pPr>
              <w:rPr>
                <w:rFonts w:hint="eastAsia" w:ascii="宋体" w:hAnsi="宋体"/>
              </w:rPr>
            </w:pPr>
            <w:r>
              <w:rPr>
                <w:rFonts w:hint="eastAsia" w:ascii="宋体" w:hAnsi="宋体"/>
              </w:rPr>
              <w:t>M</w:t>
            </w:r>
            <w:r>
              <w:rPr>
                <w:rFonts w:ascii="宋体" w:hAnsi="宋体"/>
              </w:rPr>
              <w:t>OV CX 10</w:t>
            </w:r>
          </w:p>
        </w:tc>
        <w:tc>
          <w:tcPr>
            <w:tcW w:w="1835" w:type="dxa"/>
            <w:noWrap w:val="0"/>
            <w:vAlign w:val="top"/>
          </w:tcPr>
          <w:p>
            <w:pPr>
              <w:rPr>
                <w:rFonts w:hint="eastAsia" w:ascii="宋体" w:hAnsi="宋体"/>
              </w:rPr>
            </w:pPr>
            <w:r>
              <w:rPr>
                <w:rFonts w:hint="eastAsia" w:ascii="宋体" w:hAnsi="宋体"/>
              </w:rPr>
              <w:t>0</w:t>
            </w:r>
            <w:r>
              <w:rPr>
                <w:rFonts w:ascii="宋体" w:hAnsi="宋体"/>
              </w:rPr>
              <w:t>014H</w:t>
            </w:r>
          </w:p>
        </w:tc>
        <w:tc>
          <w:tcPr>
            <w:tcW w:w="1835" w:type="dxa"/>
            <w:noWrap w:val="0"/>
            <w:vAlign w:val="top"/>
          </w:tcPr>
          <w:p>
            <w:pPr>
              <w:rPr>
                <w:rFonts w:hint="eastAsia" w:ascii="宋体" w:hAnsi="宋体"/>
              </w:rPr>
            </w:pPr>
            <w:r>
              <w:rPr>
                <w:rFonts w:hint="eastAsia" w:ascii="宋体" w:hAnsi="宋体"/>
              </w:rPr>
              <w:t>0</w:t>
            </w:r>
            <w:r>
              <w:rPr>
                <w:rFonts w:ascii="宋体" w:hAnsi="宋体"/>
              </w:rPr>
              <w:t>01EH</w:t>
            </w:r>
          </w:p>
        </w:tc>
        <w:tc>
          <w:tcPr>
            <w:tcW w:w="1835" w:type="dxa"/>
            <w:noWrap w:val="0"/>
            <w:vAlign w:val="top"/>
          </w:tcPr>
          <w:p>
            <w:pPr>
              <w:rPr>
                <w:rFonts w:hint="eastAsia" w:ascii="宋体" w:hAnsi="宋体"/>
              </w:rPr>
            </w:pPr>
            <w:r>
              <w:rPr>
                <w:rFonts w:hint="eastAsia" w:ascii="宋体" w:hAnsi="宋体"/>
              </w:rPr>
              <w:t>0</w:t>
            </w:r>
            <w:r>
              <w:rPr>
                <w:rFonts w:ascii="宋体" w:hAnsi="宋体"/>
              </w:rPr>
              <w:t>000H</w:t>
            </w:r>
          </w:p>
        </w:tc>
        <w:tc>
          <w:tcPr>
            <w:tcW w:w="1835" w:type="dxa"/>
            <w:noWrap w:val="0"/>
            <w:vAlign w:val="top"/>
          </w:tcPr>
          <w:p>
            <w:pPr>
              <w:rPr>
                <w:rFonts w:hint="eastAsia" w:ascii="宋体" w:hAnsi="宋体"/>
              </w:rPr>
            </w:pPr>
            <w:r>
              <w:rPr>
                <w:rFonts w:hint="eastAsia" w:ascii="宋体" w:hAnsi="宋体"/>
              </w:rPr>
              <w:t>0</w:t>
            </w:r>
            <w:r>
              <w:rPr>
                <w:rFonts w:ascii="宋体" w:hAnsi="宋体"/>
              </w:rPr>
              <w:t>00AH</w:t>
            </w:r>
          </w:p>
        </w:tc>
      </w:tr>
      <w:tr>
        <w:tc>
          <w:tcPr>
            <w:tcW w:w="1834" w:type="dxa"/>
            <w:noWrap w:val="0"/>
            <w:vAlign w:val="top"/>
          </w:tcPr>
          <w:p>
            <w:pPr>
              <w:rPr>
                <w:rFonts w:hint="eastAsia" w:ascii="宋体" w:hAnsi="宋体"/>
              </w:rPr>
            </w:pPr>
            <w:r>
              <w:rPr>
                <w:rFonts w:hint="eastAsia" w:ascii="宋体" w:hAnsi="宋体"/>
              </w:rPr>
              <w:t>I</w:t>
            </w:r>
            <w:r>
              <w:rPr>
                <w:rFonts w:ascii="宋体" w:hAnsi="宋体"/>
              </w:rPr>
              <w:t>NT 21H</w:t>
            </w:r>
          </w:p>
        </w:tc>
        <w:tc>
          <w:tcPr>
            <w:tcW w:w="1835" w:type="dxa"/>
            <w:noWrap w:val="0"/>
            <w:vAlign w:val="top"/>
          </w:tcPr>
          <w:p>
            <w:pPr>
              <w:rPr>
                <w:rFonts w:hint="eastAsia" w:ascii="宋体" w:hAnsi="宋体"/>
              </w:rPr>
            </w:pPr>
            <w:r>
              <w:rPr>
                <w:rFonts w:hint="eastAsia" w:ascii="宋体" w:hAnsi="宋体"/>
              </w:rPr>
              <w:t>0</w:t>
            </w:r>
            <w:r>
              <w:rPr>
                <w:rFonts w:ascii="宋体" w:hAnsi="宋体"/>
              </w:rPr>
              <w:t>01EH</w:t>
            </w:r>
          </w:p>
        </w:tc>
        <w:tc>
          <w:tcPr>
            <w:tcW w:w="1835" w:type="dxa"/>
            <w:noWrap w:val="0"/>
            <w:vAlign w:val="top"/>
          </w:tcPr>
          <w:p>
            <w:pPr>
              <w:rPr>
                <w:rFonts w:hint="eastAsia" w:ascii="宋体" w:hAnsi="宋体"/>
              </w:rPr>
            </w:pPr>
            <w:r>
              <w:rPr>
                <w:rFonts w:hint="eastAsia" w:ascii="宋体" w:hAnsi="宋体"/>
              </w:rPr>
              <w:t>0</w:t>
            </w:r>
            <w:r>
              <w:rPr>
                <w:rFonts w:ascii="宋体" w:hAnsi="宋体"/>
              </w:rPr>
              <w:t>028H</w:t>
            </w:r>
          </w:p>
        </w:tc>
        <w:tc>
          <w:tcPr>
            <w:tcW w:w="1835" w:type="dxa"/>
            <w:noWrap w:val="0"/>
            <w:vAlign w:val="top"/>
          </w:tcPr>
          <w:p>
            <w:pPr>
              <w:rPr>
                <w:rFonts w:hint="eastAsia" w:ascii="宋体" w:hAnsi="宋体"/>
              </w:rPr>
            </w:pPr>
            <w:r>
              <w:rPr>
                <w:rFonts w:hint="eastAsia" w:ascii="宋体" w:hAnsi="宋体"/>
              </w:rPr>
              <w:t>0</w:t>
            </w:r>
            <w:r>
              <w:rPr>
                <w:rFonts w:ascii="宋体" w:hAnsi="宋体"/>
              </w:rPr>
              <w:t>00AH</w:t>
            </w:r>
          </w:p>
        </w:tc>
        <w:tc>
          <w:tcPr>
            <w:tcW w:w="1835" w:type="dxa"/>
            <w:noWrap w:val="0"/>
            <w:vAlign w:val="top"/>
          </w:tcPr>
          <w:p>
            <w:pPr>
              <w:rPr>
                <w:rFonts w:hint="eastAsia" w:ascii="宋体" w:hAnsi="宋体"/>
              </w:rPr>
            </w:pPr>
            <w:r>
              <w:rPr>
                <w:rFonts w:hint="eastAsia" w:ascii="宋体" w:hAnsi="宋体"/>
              </w:rPr>
              <w:t>0</w:t>
            </w:r>
            <w:r>
              <w:rPr>
                <w:rFonts w:ascii="宋体" w:hAnsi="宋体"/>
              </w:rPr>
              <w:t>014H</w:t>
            </w:r>
          </w:p>
        </w:tc>
      </w:tr>
    </w:tbl>
    <w:p>
      <w:pPr>
        <w:rPr>
          <w:rFonts w:hint="eastAsia" w:ascii="宋体" w:hAnsi="宋体"/>
        </w:rPr>
      </w:pPr>
    </w:p>
    <w:p>
      <w:pPr>
        <w:ind w:left="780"/>
        <w:jc w:val="center"/>
        <w:rPr>
          <w:rFonts w:ascii="宋体" w:hAnsi="宋体"/>
        </w:rPr>
      </w:pPr>
      <w:r>
        <w:rPr>
          <w:rFonts w:hint="eastAsia" w:ascii="宋体" w:hAnsi="宋体"/>
        </w:rPr>
        <w:t>表1</w:t>
      </w:r>
      <w:r>
        <w:rPr>
          <w:rFonts w:ascii="宋体" w:hAnsi="宋体"/>
        </w:rPr>
        <w:t xml:space="preserve">.3 </w:t>
      </w:r>
      <w:r>
        <w:rPr>
          <w:rFonts w:hint="eastAsia" w:ascii="宋体" w:hAnsi="宋体"/>
        </w:rPr>
        <w:t>任务2预计结果（2）</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33"/>
        <w:gridCol w:w="933"/>
        <w:gridCol w:w="933"/>
        <w:gridCol w:w="932"/>
        <w:gridCol w:w="932"/>
        <w:gridCol w:w="932"/>
        <w:gridCol w:w="933"/>
        <w:gridCol w:w="933"/>
        <w:gridCol w:w="933"/>
      </w:tblGrid>
      <w:tr>
        <w:tc>
          <w:tcPr>
            <w:tcW w:w="933" w:type="dxa"/>
            <w:noWrap w:val="0"/>
            <w:vAlign w:val="top"/>
          </w:tcPr>
          <w:p>
            <w:pPr>
              <w:jc w:val="center"/>
              <w:rPr>
                <w:rFonts w:hint="eastAsia" w:ascii="宋体" w:hAnsi="宋体"/>
              </w:rPr>
            </w:pPr>
          </w:p>
        </w:tc>
        <w:tc>
          <w:tcPr>
            <w:tcW w:w="7461" w:type="dxa"/>
            <w:gridSpan w:val="8"/>
            <w:noWrap w:val="0"/>
            <w:vAlign w:val="top"/>
          </w:tcPr>
          <w:p>
            <w:pPr>
              <w:jc w:val="center"/>
              <w:rPr>
                <w:rFonts w:hint="eastAsia" w:ascii="宋体" w:hAnsi="宋体"/>
              </w:rPr>
            </w:pPr>
            <w:r>
              <w:rPr>
                <w:rFonts w:hint="eastAsia" w:ascii="宋体" w:hAnsi="宋体"/>
              </w:rPr>
              <w:t>D</w:t>
            </w:r>
            <w:r>
              <w:rPr>
                <w:rFonts w:ascii="宋体" w:hAnsi="宋体"/>
              </w:rPr>
              <w:t>S</w:t>
            </w:r>
            <w:r>
              <w:rPr>
                <w:rFonts w:hint="eastAsia" w:ascii="宋体" w:hAnsi="宋体"/>
              </w:rPr>
              <w:t>段前4</w:t>
            </w:r>
            <w:r>
              <w:rPr>
                <w:rFonts w:ascii="宋体" w:hAnsi="宋体"/>
              </w:rPr>
              <w:t>0</w:t>
            </w:r>
            <w:r>
              <w:rPr>
                <w:rFonts w:hint="eastAsia" w:ascii="宋体" w:hAnsi="宋体"/>
              </w:rPr>
              <w:t>字节内容</w:t>
            </w:r>
          </w:p>
        </w:tc>
      </w:tr>
      <w:tr>
        <w:tc>
          <w:tcPr>
            <w:tcW w:w="933" w:type="dxa"/>
            <w:vMerge w:val="restart"/>
            <w:noWrap w:val="0"/>
            <w:vAlign w:val="top"/>
          </w:tcPr>
          <w:p>
            <w:pPr>
              <w:jc w:val="center"/>
              <w:rPr>
                <w:rFonts w:hint="eastAsia" w:ascii="宋体" w:hAnsi="宋体"/>
              </w:rPr>
            </w:pPr>
            <w:r>
              <w:rPr>
                <w:rFonts w:hint="eastAsia" w:ascii="宋体" w:hAnsi="宋体"/>
              </w:rPr>
              <w:t>程序结束前</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A</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B</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C</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D</w:t>
            </w:r>
          </w:p>
        </w:tc>
      </w:tr>
    </w:tbl>
    <w:p>
      <w:pPr>
        <w:numPr>
          <w:ilvl w:val="0"/>
          <w:numId w:val="0"/>
        </w:numPr>
        <w:ind w:left="420" w:leftChars="0"/>
        <w:rPr>
          <w:rFonts w:ascii="宋体" w:hAnsi="宋体"/>
        </w:rPr>
      </w:pPr>
    </w:p>
    <w:p>
      <w:pPr>
        <w:pStyle w:val="4"/>
        <w:numPr>
          <w:ilvl w:val="0"/>
          <w:numId w:val="0"/>
        </w:numPr>
        <w:tabs>
          <w:tab w:val="clear" w:pos="709"/>
        </w:tabs>
        <w:ind w:leftChars="0"/>
        <w:rPr>
          <w:rFonts w:hint="eastAsia"/>
        </w:rPr>
      </w:pPr>
      <w:r>
        <w:rPr>
          <w:rFonts w:hint="default"/>
          <w:sz w:val="28"/>
          <w:szCs w:val="28"/>
        </w:rPr>
        <w:t xml:space="preserve">1.4.2 </w:t>
      </w:r>
      <w:r>
        <w:rPr>
          <w:rFonts w:hint="eastAsia"/>
          <w:sz w:val="28"/>
          <w:szCs w:val="28"/>
        </w:rPr>
        <w:t>实验记录与分析</w:t>
      </w:r>
      <w:r>
        <w:rPr>
          <w:rFonts w:hint="eastAsia"/>
        </w:rPr>
        <w:t xml:space="preserve"> </w:t>
      </w:r>
      <w:r>
        <w:t xml:space="preserve"> </w:t>
      </w:r>
    </w:p>
    <w:p>
      <w:pPr>
        <w:numPr>
          <w:ilvl w:val="0"/>
          <w:numId w:val="9"/>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实验环境条件：intel i5-7360U 2.3GHz，8G内存；MacOS下DOSBox0.74； TD.EXE 5.0。</w:t>
      </w:r>
    </w:p>
    <w:p>
      <w:pPr>
        <w:numPr>
          <w:ilvl w:val="0"/>
          <w:numId w:val="9"/>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汇编源程序</w:t>
      </w:r>
    </w:p>
    <w:p>
      <w:pPr>
        <w:adjustRightInd w:val="0"/>
        <w:snapToGrid w:val="0"/>
        <w:spacing w:line="300" w:lineRule="auto"/>
        <w:ind w:firstLine="432"/>
        <w:rPr>
          <w:rFonts w:hint="eastAsia" w:ascii="宋体" w:hAnsi="宋体" w:eastAsia="宋体" w:cs="宋体"/>
          <w:sz w:val="21"/>
          <w:szCs w:val="21"/>
        </w:rPr>
      </w:pPr>
      <w:r>
        <w:rPr>
          <w:rFonts w:hint="eastAsia" w:ascii="宋体" w:hAnsi="宋体" w:eastAsia="宋体" w:cs="宋体"/>
          <w:sz w:val="21"/>
          <w:szCs w:val="21"/>
        </w:rPr>
        <w:t>3. 连接过程没有发生异常。</w:t>
      </w:r>
    </w:p>
    <w:p>
      <w:pPr>
        <w:spacing w:line="300" w:lineRule="auto"/>
        <w:ind w:firstLine="432"/>
        <w:rPr>
          <w:rFonts w:hint="eastAsia" w:ascii="宋体" w:hAnsi="宋体" w:eastAsia="宋体" w:cs="宋体"/>
          <w:sz w:val="21"/>
          <w:szCs w:val="21"/>
        </w:rPr>
      </w:pPr>
      <w:r>
        <w:rPr>
          <w:rFonts w:hint="eastAsia" w:ascii="宋体" w:hAnsi="宋体" w:eastAsia="宋体" w:cs="宋体"/>
          <w:sz w:val="21"/>
          <w:szCs w:val="21"/>
        </w:rPr>
        <w:t>4. 单步调试，在执行MOV CX 10之前，各寄存器值如1.5图所示，BX=0014H，BP=0014H，BP=001EH，SI=0000H，DI=000AH。符合预测值</w:t>
      </w:r>
    </w:p>
    <w:p>
      <w:pPr>
        <w:spacing w:line="300" w:lineRule="auto"/>
        <w:ind w:firstLine="432"/>
        <w:jc w:val="center"/>
        <w:rPr>
          <w:rFonts w:ascii="宋体" w:hAnsi="宋体"/>
        </w:rPr>
      </w:pPr>
      <w:r>
        <w:rPr>
          <w:rFonts w:ascii="宋体" w:hAnsi="宋体"/>
        </w:rPr>
        <w:drawing>
          <wp:inline distT="0" distB="0" distL="114300" distR="114300">
            <wp:extent cx="5259705" cy="3144520"/>
            <wp:effectExtent l="0" t="0" r="23495" b="5080"/>
            <wp:docPr id="5" name="图片 20" descr="截屏2020-03-1720.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descr="截屏2020-03-1720.31.25"/>
                    <pic:cNvPicPr>
                      <a:picLocks noChangeAspect="1"/>
                    </pic:cNvPicPr>
                  </pic:nvPicPr>
                  <pic:blipFill>
                    <a:blip r:embed="rId13"/>
                    <a:stretch>
                      <a:fillRect/>
                    </a:stretch>
                  </pic:blipFill>
                  <pic:spPr>
                    <a:xfrm>
                      <a:off x="0" y="0"/>
                      <a:ext cx="5259705" cy="3144520"/>
                    </a:xfrm>
                    <a:prstGeom prst="rect">
                      <a:avLst/>
                    </a:prstGeom>
                    <a:noFill/>
                    <a:ln w="9525">
                      <a:noFill/>
                    </a:ln>
                  </pic:spPr>
                </pic:pic>
              </a:graphicData>
            </a:graphic>
          </wp:inline>
        </w:drawing>
      </w:r>
    </w:p>
    <w:p>
      <w:pPr>
        <w:spacing w:line="300" w:lineRule="auto"/>
        <w:ind w:firstLine="432"/>
        <w:jc w:val="center"/>
        <w:rPr>
          <w:rFonts w:ascii="宋体" w:hAnsi="宋体"/>
          <w:sz w:val="18"/>
          <w:szCs w:val="18"/>
        </w:rPr>
      </w:pPr>
      <w:r>
        <w:rPr>
          <w:rFonts w:hint="eastAsia" w:ascii="宋体" w:hAnsi="宋体"/>
          <w:sz w:val="18"/>
          <w:szCs w:val="18"/>
        </w:rPr>
        <w:t>图1</w:t>
      </w:r>
      <w:r>
        <w:rPr>
          <w:rFonts w:ascii="宋体" w:hAnsi="宋体"/>
          <w:sz w:val="18"/>
          <w:szCs w:val="18"/>
        </w:rPr>
        <w:t xml:space="preserve">.4 </w:t>
      </w:r>
      <w:r>
        <w:rPr>
          <w:rFonts w:hint="eastAsia" w:ascii="宋体" w:hAnsi="宋体"/>
          <w:sz w:val="18"/>
          <w:szCs w:val="18"/>
        </w:rPr>
        <w:t>执行M</w:t>
      </w:r>
      <w:r>
        <w:rPr>
          <w:rFonts w:ascii="宋体" w:hAnsi="宋体"/>
          <w:sz w:val="18"/>
          <w:szCs w:val="18"/>
        </w:rPr>
        <w:t>OV CX 10</w:t>
      </w:r>
      <w:r>
        <w:rPr>
          <w:rFonts w:hint="eastAsia" w:ascii="宋体" w:hAnsi="宋体"/>
          <w:sz w:val="18"/>
          <w:szCs w:val="18"/>
        </w:rPr>
        <w:t>前情况</w:t>
      </w:r>
    </w:p>
    <w:p>
      <w:pPr>
        <w:numPr>
          <w:ilvl w:val="0"/>
          <w:numId w:val="7"/>
        </w:numPr>
        <w:spacing w:line="300" w:lineRule="auto"/>
        <w:rPr>
          <w:rFonts w:ascii="宋体" w:hAnsi="宋体"/>
          <w:sz w:val="21"/>
          <w:szCs w:val="21"/>
        </w:rPr>
      </w:pPr>
      <w:r>
        <w:rPr>
          <w:rFonts w:hint="eastAsia" w:ascii="宋体" w:hAnsi="宋体"/>
          <w:sz w:val="21"/>
          <w:szCs w:val="21"/>
        </w:rPr>
        <w:t>单步调试，在执行</w:t>
      </w:r>
      <w:r>
        <w:rPr>
          <w:rFonts w:ascii="宋体" w:hAnsi="宋体"/>
          <w:sz w:val="21"/>
          <w:szCs w:val="21"/>
        </w:rPr>
        <w:t>INT 21H</w:t>
      </w:r>
      <w:r>
        <w:rPr>
          <w:rFonts w:hint="eastAsia" w:ascii="宋体" w:hAnsi="宋体"/>
          <w:sz w:val="21"/>
          <w:szCs w:val="21"/>
        </w:rPr>
        <w:t>之前，各值如1</w:t>
      </w:r>
      <w:r>
        <w:rPr>
          <w:rFonts w:ascii="宋体" w:hAnsi="宋体"/>
          <w:sz w:val="21"/>
          <w:szCs w:val="21"/>
        </w:rPr>
        <w:t>.6</w:t>
      </w:r>
      <w:r>
        <w:rPr>
          <w:rFonts w:hint="eastAsia" w:ascii="宋体" w:hAnsi="宋体"/>
          <w:sz w:val="21"/>
          <w:szCs w:val="21"/>
        </w:rPr>
        <w:t>图所示，B</w:t>
      </w:r>
      <w:r>
        <w:rPr>
          <w:rFonts w:ascii="宋体" w:hAnsi="宋体"/>
          <w:sz w:val="21"/>
          <w:szCs w:val="21"/>
        </w:rPr>
        <w:t>X=001EH,BP=0028H,SI=000AH,DI=0014H</w:t>
      </w:r>
      <w:r>
        <w:rPr>
          <w:rFonts w:hint="eastAsia" w:ascii="宋体" w:hAnsi="宋体"/>
          <w:sz w:val="21"/>
          <w:szCs w:val="21"/>
        </w:rPr>
        <w:t>。符合预期值。</w:t>
      </w:r>
    </w:p>
    <w:p>
      <w:pPr>
        <w:spacing w:line="300" w:lineRule="auto"/>
        <w:ind w:left="432" w:firstLine="240" w:firstLineChars="100"/>
        <w:jc w:val="center"/>
        <w:rPr>
          <w:rFonts w:ascii="宋体" w:hAnsi="宋体"/>
        </w:rPr>
      </w:pPr>
      <w:r>
        <w:rPr>
          <w:rFonts w:ascii="宋体" w:hAnsi="宋体"/>
        </w:rPr>
        <w:drawing>
          <wp:inline distT="0" distB="0" distL="114300" distR="114300">
            <wp:extent cx="5687695" cy="3758565"/>
            <wp:effectExtent l="0" t="0" r="1905" b="635"/>
            <wp:docPr id="6" name="图片 22" descr="截屏2020-03-1812.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descr="截屏2020-03-1812.00.42"/>
                    <pic:cNvPicPr>
                      <a:picLocks noChangeAspect="1"/>
                    </pic:cNvPicPr>
                  </pic:nvPicPr>
                  <pic:blipFill>
                    <a:blip r:embed="rId14"/>
                    <a:stretch>
                      <a:fillRect/>
                    </a:stretch>
                  </pic:blipFill>
                  <pic:spPr>
                    <a:xfrm>
                      <a:off x="0" y="0"/>
                      <a:ext cx="5687695" cy="3758565"/>
                    </a:xfrm>
                    <a:prstGeom prst="rect">
                      <a:avLst/>
                    </a:prstGeom>
                    <a:noFill/>
                    <a:ln w="9525">
                      <a:noFill/>
                    </a:ln>
                  </pic:spPr>
                </pic:pic>
              </a:graphicData>
            </a:graphic>
          </wp:inline>
        </w:drawing>
      </w:r>
    </w:p>
    <w:p>
      <w:pPr>
        <w:spacing w:line="300" w:lineRule="auto"/>
        <w:ind w:left="432" w:firstLine="180" w:firstLineChars="100"/>
        <w:jc w:val="center"/>
        <w:rPr>
          <w:rFonts w:ascii="宋体" w:hAnsi="宋体"/>
          <w:sz w:val="18"/>
          <w:szCs w:val="18"/>
        </w:rPr>
      </w:pPr>
      <w:r>
        <w:rPr>
          <w:rFonts w:hint="eastAsia" w:ascii="宋体" w:hAnsi="宋体"/>
          <w:sz w:val="18"/>
          <w:szCs w:val="18"/>
        </w:rPr>
        <w:t>图1</w:t>
      </w:r>
      <w:r>
        <w:rPr>
          <w:rFonts w:ascii="宋体" w:hAnsi="宋体"/>
          <w:sz w:val="18"/>
          <w:szCs w:val="18"/>
        </w:rPr>
        <w:t xml:space="preserve">.5 </w:t>
      </w:r>
      <w:r>
        <w:rPr>
          <w:rFonts w:hint="eastAsia" w:ascii="宋体" w:hAnsi="宋体"/>
          <w:sz w:val="18"/>
          <w:szCs w:val="18"/>
        </w:rPr>
        <w:t>执行</w:t>
      </w:r>
      <w:r>
        <w:rPr>
          <w:rFonts w:ascii="宋体" w:hAnsi="宋体"/>
          <w:sz w:val="18"/>
          <w:szCs w:val="18"/>
        </w:rPr>
        <w:t>INT 21H</w:t>
      </w:r>
      <w:r>
        <w:rPr>
          <w:rFonts w:hint="eastAsia" w:ascii="宋体" w:hAnsi="宋体"/>
          <w:sz w:val="18"/>
          <w:szCs w:val="18"/>
        </w:rPr>
        <w:t>前情况</w:t>
      </w:r>
    </w:p>
    <w:p>
      <w:pPr>
        <w:numPr>
          <w:ilvl w:val="0"/>
          <w:numId w:val="7"/>
        </w:numPr>
        <w:spacing w:line="300" w:lineRule="auto"/>
        <w:rPr>
          <w:rFonts w:hint="eastAsia" w:ascii="宋体" w:hAnsi="宋体"/>
          <w:sz w:val="21"/>
          <w:szCs w:val="21"/>
        </w:rPr>
      </w:pPr>
      <w:r>
        <w:rPr>
          <w:rFonts w:hint="eastAsia" w:ascii="宋体" w:hAnsi="宋体"/>
          <w:sz w:val="21"/>
          <w:szCs w:val="21"/>
        </w:rPr>
        <w:t>跳转至D</w:t>
      </w:r>
      <w:r>
        <w:rPr>
          <w:rFonts w:ascii="宋体" w:hAnsi="宋体"/>
          <w:sz w:val="21"/>
          <w:szCs w:val="21"/>
        </w:rPr>
        <w:t>S</w:t>
      </w:r>
      <w:r>
        <w:rPr>
          <w:rFonts w:hint="eastAsia" w:ascii="宋体" w:hAnsi="宋体"/>
          <w:sz w:val="21"/>
          <w:szCs w:val="21"/>
        </w:rPr>
        <w:t>区。转换至堆栈区后使用goto功能输入 “D</w:t>
      </w:r>
      <w:r>
        <w:rPr>
          <w:rFonts w:ascii="宋体" w:hAnsi="宋体"/>
          <w:sz w:val="21"/>
          <w:szCs w:val="21"/>
        </w:rPr>
        <w:t>S:0</w:t>
      </w:r>
      <w:r>
        <w:rPr>
          <w:rFonts w:hint="eastAsia" w:ascii="宋体" w:hAnsi="宋体"/>
          <w:sz w:val="21"/>
          <w:szCs w:val="21"/>
        </w:rPr>
        <w:t>”，得到结果如图1</w:t>
      </w:r>
      <w:r>
        <w:rPr>
          <w:rFonts w:ascii="宋体" w:hAnsi="宋体"/>
          <w:sz w:val="21"/>
          <w:szCs w:val="21"/>
        </w:rPr>
        <w:t>.7</w:t>
      </w:r>
      <w:r>
        <w:rPr>
          <w:rFonts w:hint="eastAsia" w:ascii="宋体" w:hAnsi="宋体"/>
          <w:sz w:val="21"/>
          <w:szCs w:val="21"/>
        </w:rPr>
        <w:t>所示。与预期结果相同。</w:t>
      </w:r>
    </w:p>
    <w:p>
      <w:pPr>
        <w:spacing w:line="300" w:lineRule="auto"/>
        <w:ind w:firstLine="432"/>
        <w:jc w:val="center"/>
        <w:rPr>
          <w:rFonts w:ascii="宋体" w:hAnsi="宋体"/>
        </w:rPr>
      </w:pPr>
      <w:r>
        <w:rPr>
          <w:rFonts w:ascii="宋体" w:hAnsi="宋体"/>
        </w:rPr>
        <w:drawing>
          <wp:inline distT="0" distB="0" distL="114300" distR="114300">
            <wp:extent cx="5683250" cy="3767455"/>
            <wp:effectExtent l="0" t="0" r="6350" b="17145"/>
            <wp:docPr id="7" name="图片 24" descr="截屏2020-03-1812.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descr="截屏2020-03-1812.07.41"/>
                    <pic:cNvPicPr>
                      <a:picLocks noChangeAspect="1"/>
                    </pic:cNvPicPr>
                  </pic:nvPicPr>
                  <pic:blipFill>
                    <a:blip r:embed="rId15"/>
                    <a:stretch>
                      <a:fillRect/>
                    </a:stretch>
                  </pic:blipFill>
                  <pic:spPr>
                    <a:xfrm>
                      <a:off x="0" y="0"/>
                      <a:ext cx="5683250" cy="3767455"/>
                    </a:xfrm>
                    <a:prstGeom prst="rect">
                      <a:avLst/>
                    </a:prstGeom>
                    <a:noFill/>
                    <a:ln w="9525">
                      <a:noFill/>
                    </a:ln>
                  </pic:spPr>
                </pic:pic>
              </a:graphicData>
            </a:graphic>
          </wp:inline>
        </w:drawing>
      </w:r>
    </w:p>
    <w:p>
      <w:pPr>
        <w:spacing w:line="300" w:lineRule="auto"/>
        <w:ind w:firstLine="432"/>
        <w:jc w:val="center"/>
        <w:rPr>
          <w:rFonts w:hint="eastAsia" w:ascii="宋体" w:hAnsi="宋体"/>
          <w:sz w:val="18"/>
          <w:szCs w:val="18"/>
        </w:rPr>
      </w:pPr>
      <w:r>
        <w:rPr>
          <w:rFonts w:hint="eastAsia" w:ascii="宋体" w:hAnsi="宋体"/>
          <w:sz w:val="18"/>
          <w:szCs w:val="18"/>
        </w:rPr>
        <w:t>图1</w:t>
      </w:r>
      <w:r>
        <w:rPr>
          <w:rFonts w:ascii="宋体" w:hAnsi="宋体"/>
          <w:sz w:val="18"/>
          <w:szCs w:val="18"/>
        </w:rPr>
        <w:t>.6 DS</w:t>
      </w:r>
      <w:r>
        <w:rPr>
          <w:rFonts w:hint="eastAsia" w:ascii="宋体" w:hAnsi="宋体"/>
          <w:sz w:val="18"/>
          <w:szCs w:val="18"/>
        </w:rPr>
        <w:t>段数据前4</w:t>
      </w:r>
      <w:r>
        <w:rPr>
          <w:rFonts w:ascii="宋体" w:hAnsi="宋体"/>
          <w:sz w:val="18"/>
          <w:szCs w:val="18"/>
        </w:rPr>
        <w:t>0</w:t>
      </w:r>
      <w:r>
        <w:rPr>
          <w:rFonts w:hint="eastAsia" w:ascii="宋体" w:hAnsi="宋体"/>
          <w:sz w:val="18"/>
          <w:szCs w:val="18"/>
        </w:rPr>
        <w:t>字节</w:t>
      </w:r>
    </w:p>
    <w:p>
      <w:pPr>
        <w:numPr>
          <w:ilvl w:val="0"/>
          <w:numId w:val="7"/>
        </w:numPr>
        <w:ind w:left="792" w:leftChars="0" w:firstLine="420" w:firstLineChars="0"/>
        <w:rPr>
          <w:rFonts w:hint="eastAsia" w:ascii="宋体" w:hAnsi="宋体" w:eastAsia="宋体" w:cs="宋体"/>
          <w:sz w:val="21"/>
          <w:szCs w:val="21"/>
        </w:rPr>
      </w:pPr>
      <w:r>
        <w:rPr>
          <w:rFonts w:hint="eastAsia" w:ascii="宋体" w:hAnsi="宋体" w:eastAsia="宋体" w:cs="宋体"/>
          <w:sz w:val="21"/>
          <w:szCs w:val="21"/>
        </w:rPr>
        <w:t>源程序</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.386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STACK SEGMENT USE16 STACK</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DB 200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STACK ENDS</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DATA SEGMENT USE16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BUF1 DB 0,1,2,3,4,5,6,7,8,9</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BUF2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BUF3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BUF4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DATA ENDS</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CODE SEGMENT USE16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ASSUME CS:CODE,DS:DATA,SS:STACK</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START:  MOV      AX,DATA</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DS,AX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SI, OFFSET BUF1</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DI, OFFSET BUF2</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BX, OFFSET BUF3</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BP, OFFSET BUF4</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CX, 10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LOPA:   MOV AL,[SI]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[DI],AL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[BX],AL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ADD AL,3</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DS:[BP],AL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SI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DI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BP</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BX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DEC CX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JNZ LOPA</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AH,4CH</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INT 21H</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CODE    ENDS</w:t>
      </w:r>
    </w:p>
    <w:p>
      <w:pPr>
        <w:pStyle w:val="53"/>
        <w:keepNext w:val="0"/>
        <w:keepLines w:val="0"/>
        <w:widowControl/>
        <w:suppressLineNumbers w:val="0"/>
        <w:ind w:left="1260" w:leftChars="0" w:firstLine="420" w:firstLineChars="0"/>
        <w:rPr>
          <w:rFonts w:hint="eastAsia" w:ascii="宋体" w:hAnsi="宋体" w:eastAsia="宋体" w:cs="宋体"/>
          <w:sz w:val="21"/>
          <w:szCs w:val="21"/>
        </w:rPr>
      </w:pPr>
      <w:r>
        <w:rPr>
          <w:rFonts w:hint="eastAsia" w:ascii="宋体" w:hAnsi="宋体" w:eastAsia="宋体" w:cs="宋体"/>
          <w:b w:val="0"/>
          <w:bCs/>
          <w:sz w:val="21"/>
          <w:szCs w:val="21"/>
        </w:rPr>
        <w:t>    END START</w:t>
      </w:r>
    </w:p>
    <w:p>
      <w:pPr>
        <w:pStyle w:val="3"/>
        <w:rPr>
          <w:rFonts w:hint="eastAsia"/>
        </w:rPr>
      </w:pPr>
      <w:r>
        <w:rPr>
          <w:rFonts w:hint="eastAsia"/>
        </w:rPr>
        <w:t>任务1.</w:t>
      </w:r>
      <w:r>
        <w:rPr>
          <w:rFonts w:hint="default"/>
        </w:rPr>
        <w:t>3</w:t>
      </w:r>
      <w:r>
        <w:rPr>
          <w:rFonts w:hint="eastAsia"/>
        </w:rPr>
        <w:t>的实验过程</w:t>
      </w:r>
    </w:p>
    <w:p>
      <w:pPr>
        <w:pStyle w:val="4"/>
        <w:rPr>
          <w:rFonts w:hint="eastAsia"/>
        </w:rPr>
      </w:pPr>
      <w:r>
        <w:rPr>
          <w:rFonts w:hint="eastAsia"/>
        </w:rPr>
        <w:t>实验步骤</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修改任务2中的代码,使其满足任务3的需求,命名为expr_1_3.asm保存。</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生成对应asm、obj、exe文件操作与使用TD编译操作同任务2。</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实验预测</w:t>
      </w:r>
    </w:p>
    <w:p>
      <w:pPr>
        <w:spacing w:line="300" w:lineRule="auto"/>
        <w:ind w:left="454"/>
        <w:jc w:val="center"/>
        <w:rPr>
          <w:rFonts w:ascii="宋体" w:hAnsi="宋体"/>
        </w:rPr>
      </w:pPr>
      <w:r>
        <w:rPr>
          <w:rFonts w:hint="eastAsia" w:ascii="宋体" w:hAnsi="宋体"/>
        </w:rPr>
        <w:t>表1</w:t>
      </w:r>
      <w:r>
        <w:rPr>
          <w:rFonts w:ascii="宋体" w:hAnsi="宋体"/>
        </w:rPr>
        <w:t>.4</w:t>
      </w:r>
      <w:r>
        <w:rPr>
          <w:rFonts w:hint="eastAsia" w:ascii="宋体" w:hAnsi="宋体"/>
        </w:rPr>
        <w:t>任务3预计结果</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33"/>
        <w:gridCol w:w="933"/>
        <w:gridCol w:w="933"/>
        <w:gridCol w:w="932"/>
        <w:gridCol w:w="932"/>
        <w:gridCol w:w="932"/>
        <w:gridCol w:w="933"/>
        <w:gridCol w:w="933"/>
        <w:gridCol w:w="933"/>
      </w:tblGrid>
      <w:tr>
        <w:tc>
          <w:tcPr>
            <w:tcW w:w="933" w:type="dxa"/>
            <w:noWrap w:val="0"/>
            <w:vAlign w:val="top"/>
          </w:tcPr>
          <w:p>
            <w:pPr>
              <w:jc w:val="center"/>
              <w:rPr>
                <w:rFonts w:hint="eastAsia" w:ascii="宋体" w:hAnsi="宋体"/>
              </w:rPr>
            </w:pPr>
          </w:p>
        </w:tc>
        <w:tc>
          <w:tcPr>
            <w:tcW w:w="7461" w:type="dxa"/>
            <w:gridSpan w:val="8"/>
            <w:noWrap w:val="0"/>
            <w:vAlign w:val="top"/>
          </w:tcPr>
          <w:p>
            <w:pPr>
              <w:jc w:val="center"/>
              <w:rPr>
                <w:rFonts w:hint="eastAsia" w:ascii="宋体" w:hAnsi="宋体"/>
              </w:rPr>
            </w:pPr>
            <w:r>
              <w:rPr>
                <w:rFonts w:hint="eastAsia" w:ascii="宋体" w:hAnsi="宋体"/>
              </w:rPr>
              <w:t>D</w:t>
            </w:r>
            <w:r>
              <w:rPr>
                <w:rFonts w:ascii="宋体" w:hAnsi="宋体"/>
              </w:rPr>
              <w:t>S</w:t>
            </w:r>
            <w:r>
              <w:rPr>
                <w:rFonts w:hint="eastAsia" w:ascii="宋体" w:hAnsi="宋体"/>
              </w:rPr>
              <w:t>段前4</w:t>
            </w:r>
            <w:r>
              <w:rPr>
                <w:rFonts w:ascii="宋体" w:hAnsi="宋体"/>
              </w:rPr>
              <w:t>0</w:t>
            </w:r>
            <w:r>
              <w:rPr>
                <w:rFonts w:hint="eastAsia" w:ascii="宋体" w:hAnsi="宋体"/>
              </w:rPr>
              <w:t>字节内容</w:t>
            </w:r>
          </w:p>
        </w:tc>
      </w:tr>
      <w:tr>
        <w:tc>
          <w:tcPr>
            <w:tcW w:w="933" w:type="dxa"/>
            <w:vMerge w:val="restart"/>
            <w:noWrap w:val="0"/>
            <w:vAlign w:val="top"/>
          </w:tcPr>
          <w:p>
            <w:pPr>
              <w:jc w:val="center"/>
              <w:rPr>
                <w:rFonts w:hint="eastAsia" w:ascii="宋体" w:hAnsi="宋体"/>
              </w:rPr>
            </w:pPr>
            <w:r>
              <w:rPr>
                <w:rFonts w:hint="eastAsia" w:ascii="宋体" w:hAnsi="宋体"/>
              </w:rPr>
              <w:t>程序结束前</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A</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B</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C</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D</w:t>
            </w:r>
          </w:p>
        </w:tc>
      </w:tr>
    </w:tbl>
    <w:p>
      <w:pPr>
        <w:rPr>
          <w:rFonts w:hint="eastAsia"/>
        </w:rPr>
      </w:pPr>
    </w:p>
    <w:p>
      <w:pPr>
        <w:pStyle w:val="4"/>
        <w:rPr>
          <w:rFonts w:hint="eastAsia"/>
        </w:rPr>
      </w:pPr>
      <w:r>
        <w:rPr>
          <w:rFonts w:hint="eastAsia"/>
        </w:rPr>
        <w:t>实验记录与分析</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修改后代码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.386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 DB 0,1,2,3,4,5,6,7,8,9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BUF2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BUF3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BUF4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ASSUME CS:CODE,DS:DATA,SS:STACK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START:  MOV      AX,DATA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OFFSET BUF1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 OFFSET BUF2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 OFFSET BUF3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BP, OFFSET BUF4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LOPA:   MOV AL,[SI]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AL,3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DS:[BP],AL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DEC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JNZ LOPA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END START</w:t>
      </w:r>
    </w:p>
    <w:p>
      <w:pPr>
        <w:numPr>
          <w:ilvl w:val="0"/>
          <w:numId w:val="10"/>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实验环境条件：intel i5-7360U 2.3GHz，8G内存；MacOS下DOSBox0.74； TD.EXE 5.0</w:t>
      </w:r>
    </w:p>
    <w:p>
      <w:pPr>
        <w:numPr>
          <w:ilvl w:val="0"/>
          <w:numId w:val="10"/>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汇编,连接过程没有发生异常。</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对文件进行单步调试，并使用goto跳转至DS段观察前40个字节的内容，最终成功得到结果如图1.8所示，结果与预测相同。</w:t>
      </w:r>
    </w:p>
    <w:p>
      <w:pPr>
        <w:ind w:left="720"/>
        <w:jc w:val="center"/>
      </w:pPr>
      <w:r>
        <w:drawing>
          <wp:inline distT="0" distB="0" distL="114300" distR="114300">
            <wp:extent cx="5682615" cy="3749675"/>
            <wp:effectExtent l="0" t="0" r="6985" b="9525"/>
            <wp:docPr id="8" name="图片 37" descr="截屏2020-03-1812.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7" descr="截屏2020-03-1812.15.21"/>
                    <pic:cNvPicPr>
                      <a:picLocks noChangeAspect="1"/>
                    </pic:cNvPicPr>
                  </pic:nvPicPr>
                  <pic:blipFill>
                    <a:blip r:embed="rId16"/>
                    <a:stretch>
                      <a:fillRect/>
                    </a:stretch>
                  </pic:blipFill>
                  <pic:spPr>
                    <a:xfrm>
                      <a:off x="0" y="0"/>
                      <a:ext cx="5682615" cy="3749675"/>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图1.7 任务3DS段前40字节</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任务3反汇编指令与原代码指令对比</w:t>
      </w:r>
    </w:p>
    <w:p>
      <w:pPr>
        <w:ind w:left="720"/>
        <w:rPr>
          <w:rFonts w:hint="eastAsia" w:ascii="宋体" w:hAnsi="宋体" w:eastAsia="宋体" w:cs="宋体"/>
          <w:sz w:val="21"/>
          <w:szCs w:val="21"/>
        </w:rPr>
      </w:pPr>
      <w:r>
        <w:rPr>
          <w:rFonts w:hint="eastAsia" w:ascii="宋体" w:hAnsi="宋体" w:eastAsia="宋体" w:cs="宋体"/>
          <w:sz w:val="21"/>
          <w:szCs w:val="21"/>
        </w:rPr>
        <w:t>代码段截图如图1.9所示</w:t>
      </w:r>
    </w:p>
    <w:p>
      <w:pPr>
        <w:ind w:left="720"/>
        <w:jc w:val="center"/>
      </w:pPr>
      <w:r>
        <w:drawing>
          <wp:inline distT="0" distB="0" distL="114300" distR="114300">
            <wp:extent cx="2366645" cy="3386455"/>
            <wp:effectExtent l="0" t="0" r="20955" b="17145"/>
            <wp:docPr id="9" name="图片 39" descr="截屏2020-03-1812.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9" descr="截屏2020-03-1812.16.24"/>
                    <pic:cNvPicPr>
                      <a:picLocks noChangeAspect="1"/>
                    </pic:cNvPicPr>
                  </pic:nvPicPr>
                  <pic:blipFill>
                    <a:blip r:embed="rId17"/>
                    <a:stretch>
                      <a:fillRect/>
                    </a:stretch>
                  </pic:blipFill>
                  <pic:spPr>
                    <a:xfrm>
                      <a:off x="0" y="0"/>
                      <a:ext cx="2366645" cy="3386455"/>
                    </a:xfrm>
                    <a:prstGeom prst="rect">
                      <a:avLst/>
                    </a:prstGeom>
                    <a:noFill/>
                    <a:ln w="9525">
                      <a:noFill/>
                    </a:ln>
                  </pic:spPr>
                </pic:pic>
              </a:graphicData>
            </a:graphic>
          </wp:inline>
        </w:drawing>
      </w:r>
      <w:r>
        <w:t xml:space="preserve"> </w:t>
      </w:r>
      <w:r>
        <w:drawing>
          <wp:inline distT="0" distB="0" distL="114300" distR="114300">
            <wp:extent cx="1954530" cy="3380740"/>
            <wp:effectExtent l="0" t="0" r="1270" b="22860"/>
            <wp:docPr id="10" name="图片 41" descr="截屏2020-03-1812.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1" descr="截屏2020-03-1812.18.01"/>
                    <pic:cNvPicPr>
                      <a:picLocks noChangeAspect="1"/>
                    </pic:cNvPicPr>
                  </pic:nvPicPr>
                  <pic:blipFill>
                    <a:blip r:embed="rId18"/>
                    <a:stretch>
                      <a:fillRect/>
                    </a:stretch>
                  </pic:blipFill>
                  <pic:spPr>
                    <a:xfrm>
                      <a:off x="0" y="0"/>
                      <a:ext cx="1954530" cy="3380740"/>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图1.8 任务3反汇编代码（左）与源代码（右）对比</w:t>
      </w:r>
    </w:p>
    <w:p>
      <w:pPr>
        <w:ind w:left="720"/>
        <w:jc w:val="left"/>
        <w:rPr>
          <w:rFonts w:hint="eastAsia" w:ascii="宋体" w:hAnsi="宋体" w:eastAsia="宋体" w:cs="宋体"/>
          <w:sz w:val="21"/>
          <w:szCs w:val="21"/>
        </w:rPr>
      </w:pPr>
      <w:r>
        <w:rPr>
          <w:rFonts w:hint="eastAsia" w:ascii="宋体" w:hAnsi="宋体" w:eastAsia="宋体" w:cs="宋体"/>
          <w:sz w:val="21"/>
          <w:szCs w:val="21"/>
        </w:rPr>
        <w:t>（1）由对比可知在源代码中用十进制表示的常数在反汇编后全部转化为了十六进制。如源代码的MOV CX 10在反汇编中变成了MOV CX 000A。</w:t>
      </w:r>
    </w:p>
    <w:p>
      <w:pPr>
        <w:ind w:left="720"/>
        <w:jc w:val="left"/>
        <w:rPr>
          <w:rFonts w:hint="eastAsia" w:ascii="宋体" w:hAnsi="宋体" w:eastAsia="宋体" w:cs="宋体"/>
          <w:sz w:val="21"/>
          <w:szCs w:val="21"/>
        </w:rPr>
      </w:pPr>
      <w:r>
        <w:rPr>
          <w:rFonts w:hint="eastAsia" w:ascii="宋体" w:hAnsi="宋体" w:eastAsia="宋体" w:cs="宋体"/>
          <w:sz w:val="21"/>
          <w:szCs w:val="21"/>
        </w:rPr>
        <w:t>（2）在反汇编中所有的地址表示方法都变成了偏移地址。如MOV DS:[BP]+BUF4,AL在反汇编中变成了MOV DS:[bp+001E],AL</w:t>
      </w:r>
    </w:p>
    <w:p>
      <w:pPr>
        <w:ind w:left="720"/>
        <w:jc w:val="left"/>
        <w:rPr>
          <w:rFonts w:hint="eastAsia" w:ascii="宋体" w:hAnsi="宋体" w:eastAsia="宋体" w:cs="宋体"/>
          <w:sz w:val="21"/>
          <w:szCs w:val="21"/>
        </w:rPr>
      </w:pPr>
      <w:r>
        <w:rPr>
          <w:rFonts w:hint="eastAsia" w:ascii="宋体" w:hAnsi="宋体" w:eastAsia="宋体" w:cs="宋体"/>
          <w:sz w:val="21"/>
          <w:szCs w:val="21"/>
        </w:rPr>
        <w:t>以及JNZ LOPA中LOPA标识也变成了JNE 0020。</w:t>
      </w:r>
    </w:p>
    <w:p>
      <w:pPr>
        <w:ind w:left="720"/>
        <w:jc w:val="left"/>
        <w:rPr>
          <w:rFonts w:hint="eastAsia" w:ascii="宋体" w:hAnsi="宋体" w:eastAsia="宋体" w:cs="宋体"/>
          <w:sz w:val="21"/>
          <w:szCs w:val="21"/>
        </w:rPr>
      </w:pPr>
      <w:r>
        <w:rPr>
          <w:rFonts w:hint="eastAsia" w:ascii="宋体" w:hAnsi="宋体" w:eastAsia="宋体" w:cs="宋体"/>
          <w:sz w:val="21"/>
          <w:szCs w:val="21"/>
        </w:rPr>
        <w:t>（3）除了上述外，大部分表示反汇编任然与源程序表示方法相同。包括选择的寄存器名称，操作指令名称等，都保持不变。</w:t>
      </w:r>
    </w:p>
    <w:p>
      <w:pPr>
        <w:numPr>
          <w:ilvl w:val="0"/>
          <w:numId w:val="10"/>
        </w:numPr>
        <w:jc w:val="left"/>
        <w:rPr>
          <w:rFonts w:hint="eastAsia" w:ascii="宋体" w:hAnsi="宋体" w:eastAsia="宋体" w:cs="宋体"/>
          <w:sz w:val="21"/>
          <w:szCs w:val="21"/>
        </w:rPr>
      </w:pPr>
      <w:r>
        <w:rPr>
          <w:rFonts w:hint="eastAsia" w:ascii="宋体" w:hAnsi="宋体" w:eastAsia="宋体" w:cs="宋体"/>
          <w:sz w:val="21"/>
          <w:szCs w:val="21"/>
        </w:rPr>
        <w:t>任务2与任务3反汇编代码对比</w:t>
      </w:r>
    </w:p>
    <w:p>
      <w:pPr>
        <w:ind w:left="720"/>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代码段截图如图1.9所示</w:t>
      </w:r>
    </w:p>
    <w:p>
      <w:pPr>
        <w:ind w:left="720"/>
        <w:rPr>
          <w:rFonts w:hint="eastAsia"/>
        </w:rPr>
      </w:pPr>
    </w:p>
    <w:p>
      <w:pPr>
        <w:ind w:left="720"/>
        <w:rPr>
          <w:rFonts w:hint="eastAsia"/>
        </w:rPr>
      </w:pPr>
    </w:p>
    <w:p>
      <w:pPr>
        <w:ind w:left="720"/>
        <w:rPr>
          <w:rFonts w:hint="eastAsia"/>
        </w:rPr>
      </w:pPr>
    </w:p>
    <w:p>
      <w:pPr>
        <w:ind w:left="720"/>
        <w:rPr>
          <w:rFonts w:hint="eastAsia"/>
        </w:rPr>
      </w:pPr>
    </w:p>
    <w:p>
      <w:pPr>
        <w:ind w:left="720"/>
        <w:jc w:val="center"/>
      </w:pPr>
      <w:r>
        <w:drawing>
          <wp:inline distT="0" distB="0" distL="114300" distR="114300">
            <wp:extent cx="4686300" cy="1532255"/>
            <wp:effectExtent l="0" t="0" r="12700" b="17145"/>
            <wp:docPr id="11" name="图片 43" descr="截屏2020-03-1812.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3" descr="截屏2020-03-1812.25.24"/>
                    <pic:cNvPicPr>
                      <a:picLocks noChangeAspect="1"/>
                    </pic:cNvPicPr>
                  </pic:nvPicPr>
                  <pic:blipFill>
                    <a:blip r:embed="rId19"/>
                    <a:stretch>
                      <a:fillRect/>
                    </a:stretch>
                  </pic:blipFill>
                  <pic:spPr>
                    <a:xfrm>
                      <a:off x="0" y="0"/>
                      <a:ext cx="4686300" cy="1532255"/>
                    </a:xfrm>
                    <a:prstGeom prst="rect">
                      <a:avLst/>
                    </a:prstGeom>
                    <a:noFill/>
                    <a:ln w="9525">
                      <a:noFill/>
                    </a:ln>
                  </pic:spPr>
                </pic:pic>
              </a:graphicData>
            </a:graphic>
          </wp:inline>
        </w:drawing>
      </w:r>
    </w:p>
    <w:p>
      <w:pPr>
        <w:ind w:left="720"/>
        <w:jc w:val="center"/>
      </w:pPr>
      <w:r>
        <w:drawing>
          <wp:inline distT="0" distB="0" distL="114300" distR="114300">
            <wp:extent cx="4890135" cy="1046480"/>
            <wp:effectExtent l="0" t="0" r="12065" b="20320"/>
            <wp:docPr id="12" name="图片 45" descr="截屏2020-03-1812.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5" descr="截屏2020-03-1812.16.24"/>
                    <pic:cNvPicPr>
                      <a:picLocks noChangeAspect="1"/>
                    </pic:cNvPicPr>
                  </pic:nvPicPr>
                  <pic:blipFill>
                    <a:blip r:embed="rId20"/>
                    <a:stretch>
                      <a:fillRect/>
                    </a:stretch>
                  </pic:blipFill>
                  <pic:spPr>
                    <a:xfrm>
                      <a:off x="0" y="0"/>
                      <a:ext cx="4890135" cy="1046480"/>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图1.9 任务2反汇编代码（上）任务3反汇编代码（下）</w:t>
      </w:r>
    </w:p>
    <w:p>
      <w:pPr>
        <w:ind w:left="720"/>
        <w:rPr>
          <w:rFonts w:hint="eastAsia" w:ascii="宋体" w:hAnsi="宋体" w:eastAsia="宋体" w:cs="宋体"/>
          <w:sz w:val="21"/>
          <w:szCs w:val="21"/>
        </w:rPr>
      </w:pPr>
      <w:r>
        <w:rPr>
          <w:rFonts w:hint="eastAsia" w:ascii="宋体" w:hAnsi="宋体" w:eastAsia="宋体" w:cs="宋体"/>
          <w:sz w:val="21"/>
          <w:szCs w:val="21"/>
        </w:rPr>
        <w:t>可以清晰对比32位寄存器与16位寄存器在偏移地址上的差别。</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尝试从不同位置开始反汇编</w:t>
      </w:r>
    </w:p>
    <w:p>
      <w:pPr>
        <w:ind w:left="720"/>
        <w:rPr>
          <w:rFonts w:hint="eastAsia" w:ascii="宋体" w:hAnsi="宋体" w:eastAsia="宋体" w:cs="宋体"/>
          <w:sz w:val="21"/>
          <w:szCs w:val="21"/>
        </w:rPr>
      </w:pPr>
      <w:r>
        <w:rPr>
          <w:rFonts w:hint="eastAsia" w:ascii="宋体" w:hAnsi="宋体" w:eastAsia="宋体" w:cs="宋体"/>
          <w:sz w:val="21"/>
          <w:szCs w:val="21"/>
        </w:rPr>
        <w:t>最开始仅仅使用了goto语句，并没有将该语句设置为操作句，结果发现寄存器IP并没有改变，且TRACE操作后仍然返回了GOTO之前的语句。</w:t>
      </w:r>
    </w:p>
    <w:p>
      <w:pPr>
        <w:ind w:left="720"/>
        <w:rPr>
          <w:rFonts w:hint="eastAsia" w:ascii="宋体" w:hAnsi="宋体" w:eastAsia="宋体" w:cs="宋体"/>
          <w:sz w:val="21"/>
          <w:szCs w:val="21"/>
        </w:rPr>
      </w:pPr>
      <w:r>
        <w:rPr>
          <w:rFonts w:hint="eastAsia" w:ascii="宋体" w:hAnsi="宋体" w:eastAsia="宋体" w:cs="宋体"/>
          <w:sz w:val="21"/>
          <w:szCs w:val="21"/>
        </w:rPr>
        <w:t>利用goto功能在代码段输入0014地址，并且将其设置为操作句后，观察到IP也随之更改为0014，如图1.10所示。EIP/IP是程序代码段执行的指向，计算机会从EIP/IP所指的位置开始执行代码。</w:t>
      </w:r>
    </w:p>
    <w:p>
      <w:pPr>
        <w:ind w:left="720"/>
      </w:pPr>
      <w:r>
        <w:drawing>
          <wp:inline distT="0" distB="0" distL="114300" distR="114300">
            <wp:extent cx="5683885" cy="3699510"/>
            <wp:effectExtent l="0" t="0" r="5715" b="8890"/>
            <wp:docPr id="13" name="图片 46" descr="截屏2020-03-1812.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6" descr="截屏2020-03-1812.31.59"/>
                    <pic:cNvPicPr>
                      <a:picLocks noChangeAspect="1"/>
                    </pic:cNvPicPr>
                  </pic:nvPicPr>
                  <pic:blipFill>
                    <a:blip r:embed="rId21"/>
                    <a:stretch>
                      <a:fillRect/>
                    </a:stretch>
                  </pic:blipFill>
                  <pic:spPr>
                    <a:xfrm>
                      <a:off x="0" y="0"/>
                      <a:ext cx="5683885" cy="3699510"/>
                    </a:xfrm>
                    <a:prstGeom prst="rect">
                      <a:avLst/>
                    </a:prstGeom>
                    <a:noFill/>
                    <a:ln w="9525">
                      <a:noFill/>
                    </a:ln>
                  </pic:spPr>
                </pic:pic>
              </a:graphicData>
            </a:graphic>
          </wp:inline>
        </w:drawing>
      </w:r>
    </w:p>
    <w:p>
      <w:pPr>
        <w:ind w:left="720"/>
        <w:jc w:val="center"/>
        <w:rPr>
          <w:rFonts w:hint="eastAsia"/>
        </w:rPr>
      </w:pPr>
      <w:r>
        <w:rPr>
          <w:rFonts w:hint="eastAsia"/>
        </w:rPr>
        <w:t>图1</w:t>
      </w:r>
      <w:r>
        <w:t xml:space="preserve">.10 </w:t>
      </w:r>
      <w:r>
        <w:rPr>
          <w:rFonts w:hint="eastAsia"/>
        </w:rPr>
        <w:t>goto语句操作</w:t>
      </w:r>
    </w:p>
    <w:p>
      <w:pPr>
        <w:ind w:left="720"/>
        <w:jc w:val="center"/>
        <w:rPr>
          <w:rFonts w:hint="eastAsia"/>
        </w:rPr>
      </w:pPr>
    </w:p>
    <w:p>
      <w:pPr>
        <w:ind w:left="720"/>
        <w:jc w:val="both"/>
        <w:rPr>
          <w:rFonts w:hint="eastAsia"/>
        </w:rPr>
      </w:pPr>
    </w:p>
    <w:p>
      <w:pPr>
        <w:pStyle w:val="3"/>
        <w:rPr>
          <w:rFonts w:hint="eastAsia"/>
        </w:rPr>
      </w:pPr>
      <w:r>
        <w:rPr>
          <w:rFonts w:hint="eastAsia"/>
        </w:rPr>
        <w:t>任务1.</w:t>
      </w:r>
      <w:r>
        <w:rPr>
          <w:rFonts w:hint="default"/>
        </w:rPr>
        <w:t>4</w:t>
      </w:r>
      <w:r>
        <w:rPr>
          <w:rFonts w:hint="eastAsia"/>
        </w:rPr>
        <w:t>的实验过程</w:t>
      </w:r>
    </w:p>
    <w:p>
      <w:pPr>
        <w:pStyle w:val="4"/>
        <w:rPr>
          <w:rFonts w:hint="eastAsia"/>
        </w:rPr>
      </w:pPr>
      <w:r>
        <w:rPr>
          <w:rFonts w:hint="eastAsia"/>
        </w:rPr>
        <w:t>实验步骤</w:t>
      </w:r>
    </w:p>
    <w:p>
      <w:pPr>
        <w:numPr>
          <w:ilvl w:val="0"/>
          <w:numId w:val="11"/>
        </w:numPr>
        <w:ind w:firstLine="420" w:firstLineChars="0"/>
        <w:rPr>
          <w:rFonts w:hint="default"/>
        </w:rPr>
      </w:pPr>
      <w:r>
        <w:rPr>
          <w:rFonts w:hint="default"/>
        </w:rPr>
        <w:t xml:space="preserve"> 设计登录/重新登录</w:t>
      </w:r>
    </w:p>
    <w:p>
      <w:pPr>
        <w:numPr>
          <w:ilvl w:val="0"/>
          <w:numId w:val="0"/>
        </w:numPr>
        <w:ind w:left="840" w:leftChars="0"/>
        <w:rPr>
          <w:rFonts w:hint="eastAsia"/>
        </w:rPr>
      </w:pPr>
    </w:p>
    <w:p>
      <w:pPr>
        <w:rPr>
          <w:rFonts w:hint="eastAsia"/>
        </w:rPr>
      </w:pPr>
    </w:p>
    <w:p>
      <w:pPr>
        <w:spacing w:line="300" w:lineRule="auto"/>
        <w:ind w:firstLine="432"/>
        <w:jc w:val="center"/>
        <w:rPr>
          <w:rFonts w:hint="eastAsia"/>
          <w:sz w:val="21"/>
          <w:szCs w:val="21"/>
        </w:rPr>
      </w:pPr>
      <w:r>
        <w:rPr>
          <w:rFonts w:hint="eastAsia"/>
          <w:sz w:val="21"/>
          <w:szCs w:val="21"/>
        </w:rPr>
        <w:drawing>
          <wp:inline distT="0" distB="0" distL="114300" distR="114300">
            <wp:extent cx="2727960" cy="4218940"/>
            <wp:effectExtent l="0" t="0" r="15240" b="22860"/>
            <wp:docPr id="14" name="图片 15" descr="expr1-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expr1-login"/>
                    <pic:cNvPicPr>
                      <a:picLocks noChangeAspect="1"/>
                    </pic:cNvPicPr>
                  </pic:nvPicPr>
                  <pic:blipFill>
                    <a:blip r:embed="rId22"/>
                    <a:stretch>
                      <a:fillRect/>
                    </a:stretch>
                  </pic:blipFill>
                  <pic:spPr>
                    <a:xfrm>
                      <a:off x="0" y="0"/>
                      <a:ext cx="2727960" cy="4218940"/>
                    </a:xfrm>
                    <a:prstGeom prst="rect">
                      <a:avLst/>
                    </a:prstGeom>
                    <a:noFill/>
                    <a:ln w="9525">
                      <a:noFill/>
                    </a:ln>
                  </pic:spPr>
                </pic:pic>
              </a:graphicData>
            </a:graphic>
          </wp:inline>
        </w:drawing>
      </w:r>
    </w:p>
    <w:p>
      <w:pPr>
        <w:ind w:left="720"/>
        <w:jc w:val="center"/>
        <w:rPr>
          <w:rFonts w:hint="eastAsia"/>
        </w:rPr>
      </w:pPr>
    </w:p>
    <w:p>
      <w:pPr>
        <w:ind w:left="720"/>
        <w:jc w:val="center"/>
        <w:rPr>
          <w:rFonts w:hint="eastAsia" w:ascii="宋体" w:hAnsi="宋体" w:eastAsia="宋体" w:cs="宋体"/>
        </w:rPr>
      </w:pPr>
      <w:r>
        <w:rPr>
          <w:rFonts w:hint="eastAsia" w:ascii="宋体" w:hAnsi="宋体" w:eastAsia="宋体" w:cs="宋体"/>
        </w:rPr>
        <w:t>图1.11 登录操作流程图</w:t>
      </w:r>
    </w:p>
    <w:p>
      <w:pPr>
        <w:numPr>
          <w:ilvl w:val="0"/>
          <w:numId w:val="11"/>
        </w:numPr>
        <w:ind w:firstLine="420" w:firstLineChars="0"/>
        <w:rPr>
          <w:rFonts w:hint="default"/>
        </w:rPr>
      </w:pPr>
      <w:r>
        <w:rPr>
          <w:rFonts w:hint="default"/>
        </w:rPr>
        <w:t xml:space="preserve"> 查找指定商品并显示其信息</w:t>
      </w:r>
    </w:p>
    <w:p>
      <w:pPr>
        <w:numPr>
          <w:ilvl w:val="0"/>
          <w:numId w:val="0"/>
        </w:numPr>
        <w:ind w:left="420" w:leftChars="0" w:firstLine="420" w:firstLineChars="0"/>
        <w:jc w:val="center"/>
        <w:rPr>
          <w:rFonts w:hint="default"/>
        </w:rPr>
      </w:pPr>
      <w:r>
        <w:rPr>
          <w:rFonts w:hint="default"/>
        </w:rPr>
        <w:drawing>
          <wp:inline distT="0" distB="0" distL="114300" distR="114300">
            <wp:extent cx="1604010" cy="2433320"/>
            <wp:effectExtent l="0" t="0" r="21590" b="5080"/>
            <wp:docPr id="15" name="图片 16" descr="expr-1-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expr-1-find"/>
                    <pic:cNvPicPr>
                      <a:picLocks noChangeAspect="1"/>
                    </pic:cNvPicPr>
                  </pic:nvPicPr>
                  <pic:blipFill>
                    <a:blip r:embed="rId23"/>
                    <a:stretch>
                      <a:fillRect/>
                    </a:stretch>
                  </pic:blipFill>
                  <pic:spPr>
                    <a:xfrm>
                      <a:off x="0" y="0"/>
                      <a:ext cx="1604010" cy="2433320"/>
                    </a:xfrm>
                    <a:prstGeom prst="rect">
                      <a:avLst/>
                    </a:prstGeom>
                    <a:noFill/>
                    <a:ln w="9525">
                      <a:noFill/>
                    </a:ln>
                  </pic:spPr>
                </pic:pic>
              </a:graphicData>
            </a:graphic>
          </wp:inline>
        </w:drawing>
      </w:r>
    </w:p>
    <w:p>
      <w:pPr>
        <w:ind w:left="720"/>
        <w:jc w:val="center"/>
        <w:rPr>
          <w:rFonts w:hint="eastAsia" w:ascii="宋体" w:hAnsi="宋体" w:eastAsia="宋体" w:cs="宋体"/>
        </w:rPr>
      </w:pPr>
      <w:r>
        <w:rPr>
          <w:rFonts w:hint="eastAsia" w:ascii="宋体" w:hAnsi="宋体" w:eastAsia="宋体" w:cs="宋体"/>
        </w:rPr>
        <w:t>图1.1</w:t>
      </w:r>
      <w:r>
        <w:rPr>
          <w:rFonts w:hint="default" w:ascii="宋体" w:hAnsi="宋体" w:eastAsia="宋体" w:cs="宋体"/>
        </w:rPr>
        <w:t>2</w:t>
      </w:r>
      <w:r>
        <w:rPr>
          <w:rFonts w:hint="eastAsia" w:ascii="宋体" w:hAnsi="宋体" w:eastAsia="宋体" w:cs="宋体"/>
        </w:rPr>
        <w:t xml:space="preserve"> 登录操作流程图</w:t>
      </w:r>
    </w:p>
    <w:p>
      <w:pPr>
        <w:numPr>
          <w:ilvl w:val="0"/>
          <w:numId w:val="11"/>
        </w:numPr>
        <w:ind w:firstLine="420" w:firstLineChars="0"/>
        <w:rPr>
          <w:rFonts w:hint="default"/>
        </w:rPr>
      </w:pPr>
      <w:r>
        <w:rPr>
          <w:rFonts w:hint="default"/>
        </w:rPr>
        <w:t xml:space="preserve"> 下订单</w:t>
      </w:r>
    </w:p>
    <w:p>
      <w:pPr>
        <w:numPr>
          <w:ilvl w:val="0"/>
          <w:numId w:val="0"/>
        </w:numPr>
        <w:ind w:left="840" w:leftChars="0"/>
        <w:jc w:val="center"/>
        <w:rPr>
          <w:rFonts w:hint="default"/>
        </w:rPr>
      </w:pPr>
      <w:r>
        <w:rPr>
          <w:rFonts w:hint="default"/>
        </w:rPr>
        <w:drawing>
          <wp:inline distT="0" distB="0" distL="114300" distR="114300">
            <wp:extent cx="2051050" cy="3717925"/>
            <wp:effectExtent l="0" t="0" r="6350" b="15875"/>
            <wp:docPr id="16" name="图片 17" descr="expr-1-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expr-1-order"/>
                    <pic:cNvPicPr>
                      <a:picLocks noChangeAspect="1"/>
                    </pic:cNvPicPr>
                  </pic:nvPicPr>
                  <pic:blipFill>
                    <a:blip r:embed="rId24"/>
                    <a:stretch>
                      <a:fillRect/>
                    </a:stretch>
                  </pic:blipFill>
                  <pic:spPr>
                    <a:xfrm>
                      <a:off x="0" y="0"/>
                      <a:ext cx="2051050" cy="3717925"/>
                    </a:xfrm>
                    <a:prstGeom prst="rect">
                      <a:avLst/>
                    </a:prstGeom>
                    <a:noFill/>
                    <a:ln w="9525">
                      <a:noFill/>
                    </a:ln>
                  </pic:spPr>
                </pic:pic>
              </a:graphicData>
            </a:graphic>
          </wp:inline>
        </w:drawing>
      </w:r>
    </w:p>
    <w:p>
      <w:pPr>
        <w:ind w:left="720"/>
        <w:jc w:val="center"/>
        <w:rPr>
          <w:rFonts w:hint="eastAsia" w:ascii="宋体" w:hAnsi="宋体" w:eastAsia="宋体" w:cs="宋体"/>
        </w:rPr>
      </w:pPr>
      <w:r>
        <w:rPr>
          <w:rFonts w:hint="eastAsia" w:ascii="宋体" w:hAnsi="宋体" w:eastAsia="宋体" w:cs="宋体"/>
        </w:rPr>
        <w:t>图1.1</w:t>
      </w:r>
      <w:r>
        <w:rPr>
          <w:rFonts w:hint="default" w:ascii="宋体" w:hAnsi="宋体" w:eastAsia="宋体" w:cs="宋体"/>
        </w:rPr>
        <w:t>3</w:t>
      </w:r>
      <w:r>
        <w:rPr>
          <w:rFonts w:hint="eastAsia" w:ascii="宋体" w:hAnsi="宋体" w:eastAsia="宋体" w:cs="宋体"/>
        </w:rPr>
        <w:t xml:space="preserve"> 登录操作流程图</w:t>
      </w:r>
    </w:p>
    <w:p>
      <w:pPr>
        <w:numPr>
          <w:ilvl w:val="0"/>
          <w:numId w:val="11"/>
        </w:numPr>
        <w:ind w:firstLine="420" w:firstLineChars="0"/>
        <w:rPr>
          <w:rFonts w:hint="default"/>
        </w:rPr>
      </w:pPr>
      <w:r>
        <w:rPr>
          <w:rFonts w:hint="default"/>
        </w:rPr>
        <w:t xml:space="preserve"> 计算商品推荐度，重点在于找对偏移量</w:t>
      </w:r>
    </w:p>
    <w:p>
      <w:pPr>
        <w:numPr>
          <w:ilvl w:val="0"/>
          <w:numId w:val="0"/>
        </w:numPr>
        <w:rPr>
          <w:rFonts w:hint="default"/>
        </w:rPr>
      </w:pPr>
    </w:p>
    <w:p>
      <w:pPr>
        <w:jc w:val="center"/>
        <w:rPr>
          <w:rFonts w:hint="eastAsia" w:ascii="宋体" w:hAnsi="宋体" w:eastAsia="宋体" w:cs="宋体"/>
        </w:rPr>
      </w:pPr>
      <w:r>
        <w:rPr>
          <w:rFonts w:hint="eastAsia" w:ascii="宋体" w:hAnsi="宋体" w:eastAsia="宋体" w:cs="宋体"/>
        </w:rPr>
        <w:drawing>
          <wp:inline distT="0" distB="0" distL="114300" distR="114300">
            <wp:extent cx="2353310" cy="4351655"/>
            <wp:effectExtent l="0" t="0" r="8890" b="17145"/>
            <wp:docPr id="17" name="图片 18" descr="截屏2020-03-2509.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截屏2020-03-2509.42.49"/>
                    <pic:cNvPicPr>
                      <a:picLocks noChangeAspect="1"/>
                    </pic:cNvPicPr>
                  </pic:nvPicPr>
                  <pic:blipFill>
                    <a:blip r:embed="rId25"/>
                    <a:stretch>
                      <a:fillRect/>
                    </a:stretch>
                  </pic:blipFill>
                  <pic:spPr>
                    <a:xfrm>
                      <a:off x="0" y="0"/>
                      <a:ext cx="2353310" cy="4351655"/>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4</w:t>
      </w:r>
      <w:r>
        <w:rPr>
          <w:rFonts w:hint="eastAsia" w:ascii="宋体" w:hAnsi="宋体" w:eastAsia="宋体" w:cs="宋体"/>
        </w:rPr>
        <w:t xml:space="preserve"> </w:t>
      </w:r>
      <w:r>
        <w:rPr>
          <w:rFonts w:hint="default" w:ascii="宋体" w:hAnsi="宋体" w:eastAsia="宋体" w:cs="宋体"/>
        </w:rPr>
        <w:t>计算推荐度代码片段</w:t>
      </w:r>
    </w:p>
    <w:p>
      <w:pPr>
        <w:jc w:val="both"/>
        <w:rPr>
          <w:rFonts w:hint="eastAsia" w:ascii="宋体" w:hAnsi="宋体" w:eastAsia="宋体" w:cs="宋体"/>
        </w:rPr>
      </w:pPr>
    </w:p>
    <w:p>
      <w:pPr>
        <w:numPr>
          <w:ilvl w:val="0"/>
          <w:numId w:val="11"/>
        </w:numPr>
        <w:ind w:firstLine="420" w:firstLineChars="0"/>
        <w:rPr>
          <w:rFonts w:hint="default"/>
        </w:rPr>
      </w:pPr>
      <w:r>
        <w:rPr>
          <w:rFonts w:hint="default"/>
        </w:rPr>
        <w:t xml:space="preserve"> 显示CS的16进制，思路：定义一个buf10:‘0123456789abcdef’,对CS的值取关于16的余数，同时放入栈中，然后一次pop，通过值可以得到buf10中对应的ascii码</w:t>
      </w:r>
    </w:p>
    <w:p>
      <w:pPr>
        <w:jc w:val="center"/>
        <w:rPr>
          <w:rFonts w:hint="default" w:ascii="宋体" w:hAnsi="宋体" w:eastAsia="宋体" w:cs="宋体"/>
        </w:rPr>
      </w:pPr>
      <w:r>
        <w:rPr>
          <w:rFonts w:hint="default" w:ascii="宋体" w:hAnsi="宋体" w:eastAsia="宋体" w:cs="宋体"/>
        </w:rPr>
        <w:drawing>
          <wp:inline distT="0" distB="0" distL="114300" distR="114300">
            <wp:extent cx="1961515" cy="5830570"/>
            <wp:effectExtent l="0" t="0" r="19685" b="11430"/>
            <wp:docPr id="18" name="图片 19" descr="截屏2020-03-2509.5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截屏2020-03-2509.50.20"/>
                    <pic:cNvPicPr>
                      <a:picLocks noChangeAspect="1"/>
                    </pic:cNvPicPr>
                  </pic:nvPicPr>
                  <pic:blipFill>
                    <a:blip r:embed="rId26"/>
                    <a:stretch>
                      <a:fillRect/>
                    </a:stretch>
                  </pic:blipFill>
                  <pic:spPr>
                    <a:xfrm>
                      <a:off x="0" y="0"/>
                      <a:ext cx="1961515" cy="583057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5</w:t>
      </w:r>
      <w:r>
        <w:rPr>
          <w:rFonts w:hint="eastAsia" w:ascii="宋体" w:hAnsi="宋体" w:eastAsia="宋体" w:cs="宋体"/>
        </w:rPr>
        <w:t xml:space="preserve"> </w:t>
      </w:r>
      <w:r>
        <w:rPr>
          <w:rFonts w:hint="default" w:ascii="宋体" w:hAnsi="宋体" w:eastAsia="宋体" w:cs="宋体"/>
        </w:rPr>
        <w:t>输出CS的16进制</w:t>
      </w:r>
    </w:p>
    <w:p>
      <w:pPr>
        <w:numPr>
          <w:ilvl w:val="0"/>
          <w:numId w:val="11"/>
        </w:numPr>
        <w:ind w:firstLine="420" w:firstLineChars="0"/>
        <w:rPr>
          <w:rFonts w:hint="default"/>
        </w:rPr>
      </w:pPr>
      <w:r>
        <w:rPr>
          <w:rFonts w:hint="default"/>
        </w:rPr>
        <w:t xml:space="preserve"> 实验代码：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.386</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SEGMENT USE16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  DB '*****THE SHOP IS SHOP_ONE*****$'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 DB 'PLEASE INPUT YOUR NAME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BUF2 DB 'PLEASE INPUT YOUR PASSWORD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BUF3 DB 'The name is wrong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BUF4 DB 'Please input the good you want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BUF5 DB 'The NAME is right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BUF6 DB 'The PWD is 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BUF7 DB 'Landed successfully$'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BUF8 DB 'Good you want not exist$'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BUF9 DB 'Good is not 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BUF10 DB '0123456789abcdef'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BUF11 DB 'The pwd is right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BUF12 DB 'Good 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BUF13 DB 'count !!!$'</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BUF14 DB 'update success !!!$'</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AUTH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CRLF DB 0DH,0AH,'$'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IN_NAME DB 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IN_PWD   DB 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7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IN_GOOD DB 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BNAME DB 'yjw',3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COUNT1 = $-BNAME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BPASS DB 'test',0,0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COUNT2 = $-BPASS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N EQU 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S1  DB 'SHOP_ONE',0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GA1 DB 'PEN',7 DUP(0),10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DW 35,56,70,25,?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GA2 DB 'BOOK',6 DUP(0),9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DW 12,30,25,5,?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;实际销售价格=销售价*折扣/10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进货价(字类型)，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销售价（字类型），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进货总数（字类型），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;已售数量（字类型）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GAN DB N-2 DUP('TEMP-VALUE',8,15,0,20,0,30,0,2,0,?,?)</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 DW 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ASSUME CS:CODE,DS:DATA,SS:STACK</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START: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AX,DATA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输出商店名称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输出空格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L_INPUT: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;输入一个字符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LIST_GOOD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ORDER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COUNT_PRODUCE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RANK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MODIFY_GOOD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CHANGE_STORE_RUNTIME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SHOW_CURRENT_CS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OVER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;请输入姓名</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;判断是否仅输入回车，若是，直接跳到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IN_NAME+1,0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;长度不一致</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DI,BNAME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L_LOOP_N: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LOOP L_LOOP_N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DX,BUF2;输入密码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;比较密码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CHECK_PWd_LENGTH: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LOOP L_CHECK_PWD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L_AUTH_0: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;auth设置为0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AUTH,0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;auth设置为1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AUTH,1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DX,BUF3;提示输出错误的信息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LIST_GOOD: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;比较长度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IN_GOOD+1,0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L_CHECK_GOOD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GOOD_NOT_FOUND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L_CHECK_GOOD: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AH,0</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AX,21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L_LOOP_G: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L_NEXT_GOOD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DEC CL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MARK_GOOD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L_LOOP_G</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L_NEXT_GOOD:;进入下个商品的位置</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GOOD_NOT_FOUND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LL</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检查是否登陆，如果登陆</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MARK_GOOD: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DX,21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GOOD,DI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GOOD_NOT_FOUND: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ORDER: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GOOD,0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;进货数量-1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AX,WORD PTR [DI]+15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等于0则跳转</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GOOD_NO_REMAIN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SUB AX,1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[DI]+15,AX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;销量+1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AX,WORD PTR [DI]+17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AX,1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[DI]+17,AX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COUNT_PRODUCE</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GOOD_NO_REMAIN: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DX,BUF9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COUNT_PRODUCE: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计算推荐度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COUNT_LOOP: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AX,21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DI,AX</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计算推荐度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 WORD PTR [DI]+11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128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WORD PTR [DI]+13</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 BYTE PTR[DI]+10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SI,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64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WORD PTR [DI]+15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SI,AX</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[DI]+19,SI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COUNT_LOOP</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DX,BUF14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RANK: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MODIFY_GOOD: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CHANGE_STORE_RUNTIME: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SHOW_CURRENT_CS: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BX;商在AX,余数在DX中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L_LOOP_SHOW_CS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LOOP_SHOW:</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CX,4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SHOW_END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POP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MOVZX DX,BUF10[SI]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LOOP_SHOW</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SHOW_END: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OVER: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 0;退出码 (如0、0FFH等)</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ENDS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END START</w:t>
      </w:r>
    </w:p>
    <w:p>
      <w:pPr>
        <w:numPr>
          <w:ilvl w:val="0"/>
          <w:numId w:val="0"/>
        </w:numPr>
        <w:ind w:left="840" w:leftChars="0"/>
        <w:rPr>
          <w:rFonts w:hint="default"/>
        </w:rPr>
      </w:pPr>
    </w:p>
    <w:p>
      <w:pPr>
        <w:pStyle w:val="4"/>
        <w:rPr>
          <w:rFonts w:hint="eastAsia"/>
        </w:rPr>
      </w:pPr>
      <w:r>
        <w:rPr>
          <w:rFonts w:hint="eastAsia"/>
        </w:rPr>
        <w:t>实验记录与分析</w:t>
      </w:r>
    </w:p>
    <w:p>
      <w:pPr>
        <w:numPr>
          <w:ilvl w:val="0"/>
          <w:numId w:val="12"/>
        </w:numPr>
        <w:ind w:firstLine="420" w:firstLineChars="0"/>
        <w:jc w:val="both"/>
        <w:rPr>
          <w:rFonts w:hint="default" w:ascii="宋体" w:hAnsi="宋体" w:eastAsia="宋体" w:cs="宋体"/>
        </w:rPr>
      </w:pPr>
      <w:r>
        <w:rPr>
          <w:rFonts w:hint="default" w:ascii="宋体" w:hAnsi="宋体" w:eastAsia="宋体" w:cs="宋体"/>
        </w:rPr>
        <w:t>登录，输入正确的用户名和密码后登录成功，否则登录失败</w:t>
      </w:r>
    </w:p>
    <w:p>
      <w:pPr>
        <w:numPr>
          <w:ilvl w:val="0"/>
          <w:numId w:val="0"/>
        </w:numPr>
        <w:ind w:left="420" w:leftChars="0" w:firstLine="420" w:firstLineChars="0"/>
        <w:jc w:val="both"/>
        <w:rPr>
          <w:rFonts w:hint="default" w:ascii="宋体" w:hAnsi="宋体" w:eastAsia="宋体" w:cs="宋体"/>
        </w:rPr>
      </w:pPr>
      <w:r>
        <w:rPr>
          <w:rFonts w:hint="default" w:ascii="宋体" w:hAnsi="宋体" w:eastAsia="宋体" w:cs="宋体"/>
        </w:rPr>
        <w:drawing>
          <wp:inline distT="0" distB="0" distL="114300" distR="114300">
            <wp:extent cx="4469765" cy="1502410"/>
            <wp:effectExtent l="0" t="0" r="635" b="21590"/>
            <wp:docPr id="19" name="图片 20" descr="截屏2020-03-2510.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截屏2020-03-2510.04.16"/>
                    <pic:cNvPicPr>
                      <a:picLocks noChangeAspect="1"/>
                    </pic:cNvPicPr>
                  </pic:nvPicPr>
                  <pic:blipFill>
                    <a:blip r:embed="rId27"/>
                    <a:stretch>
                      <a:fillRect/>
                    </a:stretch>
                  </pic:blipFill>
                  <pic:spPr>
                    <a:xfrm>
                      <a:off x="0" y="0"/>
                      <a:ext cx="4469765" cy="150241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6</w:t>
      </w:r>
      <w:r>
        <w:rPr>
          <w:rFonts w:hint="eastAsia" w:ascii="宋体" w:hAnsi="宋体" w:eastAsia="宋体" w:cs="宋体"/>
        </w:rPr>
        <w:t xml:space="preserve"> </w:t>
      </w:r>
      <w:r>
        <w:rPr>
          <w:rFonts w:hint="default" w:ascii="宋体" w:hAnsi="宋体" w:eastAsia="宋体" w:cs="宋体"/>
        </w:rPr>
        <w:t>登陆验证</w:t>
      </w:r>
    </w:p>
    <w:p>
      <w:pPr>
        <w:numPr>
          <w:ilvl w:val="0"/>
          <w:numId w:val="12"/>
        </w:numPr>
        <w:ind w:firstLine="420" w:firstLineChars="0"/>
        <w:jc w:val="both"/>
        <w:rPr>
          <w:rFonts w:hint="default" w:ascii="宋体" w:hAnsi="宋体" w:eastAsia="宋体" w:cs="宋体"/>
        </w:rPr>
      </w:pPr>
      <w:r>
        <w:rPr>
          <w:rFonts w:hint="default" w:ascii="宋体" w:hAnsi="宋体" w:eastAsia="宋体" w:cs="宋体"/>
        </w:rPr>
        <w:t>查找商品</w:t>
      </w:r>
    </w:p>
    <w:p>
      <w:pPr>
        <w:numPr>
          <w:ilvl w:val="0"/>
          <w:numId w:val="0"/>
        </w:numPr>
        <w:ind w:left="840" w:leftChars="0"/>
        <w:jc w:val="center"/>
        <w:rPr>
          <w:rFonts w:hint="default" w:ascii="宋体" w:hAnsi="宋体" w:eastAsia="宋体" w:cs="宋体"/>
        </w:rPr>
      </w:pPr>
      <w:r>
        <w:rPr>
          <w:rFonts w:hint="default" w:ascii="宋体" w:hAnsi="宋体" w:eastAsia="宋体" w:cs="宋体"/>
        </w:rPr>
        <w:drawing>
          <wp:inline distT="0" distB="0" distL="114300" distR="114300">
            <wp:extent cx="3987800" cy="2006600"/>
            <wp:effectExtent l="0" t="0" r="0" b="0"/>
            <wp:docPr id="20" name="图片 22" descr="截屏2020-03-2509.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截屏2020-03-2509.58.54"/>
                    <pic:cNvPicPr>
                      <a:picLocks noChangeAspect="1"/>
                    </pic:cNvPicPr>
                  </pic:nvPicPr>
                  <pic:blipFill>
                    <a:blip r:embed="rId28"/>
                    <a:stretch>
                      <a:fillRect/>
                    </a:stretch>
                  </pic:blipFill>
                  <pic:spPr>
                    <a:xfrm>
                      <a:off x="0" y="0"/>
                      <a:ext cx="3987800" cy="200660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7</w:t>
      </w:r>
      <w:r>
        <w:rPr>
          <w:rFonts w:hint="eastAsia" w:ascii="宋体" w:hAnsi="宋体" w:eastAsia="宋体" w:cs="宋体"/>
        </w:rPr>
        <w:t xml:space="preserve"> </w:t>
      </w:r>
      <w:r>
        <w:rPr>
          <w:rFonts w:hint="default" w:ascii="宋体" w:hAnsi="宋体" w:eastAsia="宋体" w:cs="宋体"/>
        </w:rPr>
        <w:t>登陆验证</w:t>
      </w:r>
    </w:p>
    <w:p>
      <w:pPr>
        <w:jc w:val="center"/>
        <w:rPr>
          <w:rFonts w:hint="default" w:ascii="宋体" w:hAnsi="宋体" w:eastAsia="宋体" w:cs="宋体"/>
        </w:rPr>
      </w:pPr>
    </w:p>
    <w:p>
      <w:pPr>
        <w:numPr>
          <w:ilvl w:val="0"/>
          <w:numId w:val="12"/>
        </w:numPr>
        <w:ind w:firstLine="420" w:firstLineChars="0"/>
        <w:jc w:val="both"/>
        <w:rPr>
          <w:rFonts w:hint="default" w:ascii="宋体" w:hAnsi="宋体" w:eastAsia="宋体" w:cs="宋体"/>
        </w:rPr>
      </w:pPr>
      <w:r>
        <w:rPr>
          <w:rFonts w:hint="default" w:ascii="宋体" w:hAnsi="宋体" w:eastAsia="宋体" w:cs="宋体"/>
        </w:rPr>
        <w:t>下订单，当没有选定商品时，直接返回，下订单后，同时修改推荐度</w:t>
      </w:r>
    </w:p>
    <w:p>
      <w:pPr>
        <w:numPr>
          <w:ilvl w:val="0"/>
          <w:numId w:val="0"/>
        </w:numPr>
        <w:ind w:left="420" w:leftChars="0" w:firstLine="420" w:firstLineChars="0"/>
        <w:jc w:val="center"/>
        <w:rPr>
          <w:rFonts w:hint="default" w:ascii="宋体" w:hAnsi="宋体" w:eastAsia="宋体" w:cs="宋体"/>
        </w:rPr>
      </w:pPr>
      <w:r>
        <w:rPr>
          <w:rFonts w:hint="default" w:ascii="宋体" w:hAnsi="宋体" w:eastAsia="宋体" w:cs="宋体"/>
        </w:rPr>
        <w:drawing>
          <wp:inline distT="0" distB="0" distL="114300" distR="114300">
            <wp:extent cx="4495800" cy="2743200"/>
            <wp:effectExtent l="0" t="0" r="0" b="0"/>
            <wp:docPr id="21" name="图片 25" descr="截屏2020-03-251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descr="截屏2020-03-2510.09.25"/>
                    <pic:cNvPicPr>
                      <a:picLocks noChangeAspect="1"/>
                    </pic:cNvPicPr>
                  </pic:nvPicPr>
                  <pic:blipFill>
                    <a:blip r:embed="rId29"/>
                    <a:stretch>
                      <a:fillRect/>
                    </a:stretch>
                  </pic:blipFill>
                  <pic:spPr>
                    <a:xfrm>
                      <a:off x="0" y="0"/>
                      <a:ext cx="4495800" cy="274320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8</w:t>
      </w:r>
      <w:r>
        <w:rPr>
          <w:rFonts w:hint="eastAsia" w:ascii="宋体" w:hAnsi="宋体" w:eastAsia="宋体" w:cs="宋体"/>
        </w:rPr>
        <w:t xml:space="preserve"> </w:t>
      </w:r>
      <w:r>
        <w:rPr>
          <w:rFonts w:hint="default" w:ascii="宋体" w:hAnsi="宋体" w:eastAsia="宋体" w:cs="宋体"/>
        </w:rPr>
        <w:t>登陆验证</w:t>
      </w:r>
    </w:p>
    <w:p>
      <w:pPr>
        <w:numPr>
          <w:ilvl w:val="0"/>
          <w:numId w:val="0"/>
        </w:numPr>
        <w:ind w:left="840" w:leftChars="0" w:firstLine="420" w:firstLineChars="0"/>
        <w:jc w:val="both"/>
        <w:rPr>
          <w:rFonts w:hint="default" w:ascii="宋体" w:hAnsi="宋体" w:eastAsia="宋体" w:cs="宋体"/>
        </w:rPr>
      </w:pPr>
    </w:p>
    <w:p>
      <w:pPr>
        <w:numPr>
          <w:ilvl w:val="0"/>
          <w:numId w:val="12"/>
        </w:numPr>
        <w:ind w:firstLine="420" w:firstLineChars="0"/>
        <w:jc w:val="both"/>
        <w:rPr>
          <w:rFonts w:hint="default" w:ascii="宋体" w:hAnsi="宋体" w:eastAsia="宋体" w:cs="宋体"/>
        </w:rPr>
      </w:pPr>
      <w:r>
        <w:rPr>
          <w:rFonts w:hint="default" w:ascii="宋体" w:hAnsi="宋体" w:eastAsia="宋体" w:cs="宋体"/>
        </w:rPr>
        <w:t>输出CS的16进制</w:t>
      </w:r>
    </w:p>
    <w:p>
      <w:pPr>
        <w:numPr>
          <w:ilvl w:val="0"/>
          <w:numId w:val="0"/>
        </w:numPr>
        <w:ind w:left="840" w:leftChars="0" w:firstLine="420" w:firstLineChars="0"/>
        <w:jc w:val="center"/>
        <w:rPr>
          <w:rFonts w:hint="default" w:ascii="宋体" w:hAnsi="宋体" w:eastAsia="宋体" w:cs="宋体"/>
        </w:rPr>
      </w:pPr>
      <w:r>
        <w:rPr>
          <w:rFonts w:hint="default" w:ascii="宋体" w:hAnsi="宋体" w:eastAsia="宋体" w:cs="宋体"/>
        </w:rPr>
        <w:drawing>
          <wp:inline distT="0" distB="0" distL="114300" distR="114300">
            <wp:extent cx="4152900" cy="1143000"/>
            <wp:effectExtent l="0" t="0" r="12700" b="0"/>
            <wp:docPr id="22" name="图片 26" descr="截屏2020-03-2509.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descr="截屏2020-03-2509.59.39"/>
                    <pic:cNvPicPr>
                      <a:picLocks noChangeAspect="1"/>
                    </pic:cNvPicPr>
                  </pic:nvPicPr>
                  <pic:blipFill>
                    <a:blip r:embed="rId30"/>
                    <a:stretch>
                      <a:fillRect/>
                    </a:stretch>
                  </pic:blipFill>
                  <pic:spPr>
                    <a:xfrm>
                      <a:off x="0" y="0"/>
                      <a:ext cx="4152900" cy="1143000"/>
                    </a:xfrm>
                    <a:prstGeom prst="rect">
                      <a:avLst/>
                    </a:prstGeom>
                    <a:noFill/>
                    <a:ln w="9525">
                      <a:noFill/>
                    </a:ln>
                  </pic:spPr>
                </pic:pic>
              </a:graphicData>
            </a:graphic>
          </wp:inline>
        </w:drawing>
      </w:r>
    </w:p>
    <w:p>
      <w:pPr>
        <w:ind w:left="420" w:leftChars="0" w:firstLine="420" w:firstLineChars="0"/>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9</w:t>
      </w:r>
      <w:r>
        <w:rPr>
          <w:rFonts w:hint="eastAsia" w:ascii="宋体" w:hAnsi="宋体" w:eastAsia="宋体" w:cs="宋体"/>
        </w:rPr>
        <w:t xml:space="preserve"> </w:t>
      </w:r>
      <w:r>
        <w:rPr>
          <w:rFonts w:hint="default" w:ascii="宋体" w:hAnsi="宋体" w:eastAsia="宋体" w:cs="宋体"/>
        </w:rPr>
        <w:t>16进制输出</w:t>
      </w:r>
    </w:p>
    <w:p>
      <w:pPr>
        <w:jc w:val="both"/>
        <w:rPr>
          <w:rFonts w:hint="default" w:ascii="宋体" w:hAnsi="宋体" w:eastAsia="宋体" w:cs="宋体"/>
        </w:rPr>
      </w:pPr>
    </w:p>
    <w:p>
      <w:pPr>
        <w:ind w:left="840" w:leftChars="0" w:firstLine="420" w:firstLineChars="0"/>
        <w:jc w:val="both"/>
        <w:rPr>
          <w:rFonts w:hint="eastAsia"/>
        </w:rPr>
      </w:pPr>
    </w:p>
    <w:p>
      <w:pPr>
        <w:spacing w:line="300" w:lineRule="auto"/>
        <w:ind w:firstLine="432"/>
        <w:jc w:val="center"/>
        <w:rPr>
          <w:rFonts w:hint="eastAsia"/>
          <w:sz w:val="21"/>
          <w:szCs w:val="21"/>
        </w:rPr>
      </w:pPr>
    </w:p>
    <w:p>
      <w:pPr>
        <w:pStyle w:val="3"/>
        <w:rPr>
          <w:rFonts w:hint="eastAsia"/>
        </w:rPr>
      </w:pPr>
      <w:bookmarkStart w:id="12" w:name="_Toc35182395"/>
      <w:r>
        <w:rPr>
          <w:rFonts w:hint="eastAsia"/>
        </w:rPr>
        <w:t>小结</w:t>
      </w:r>
      <w:bookmarkEnd w:id="12"/>
    </w:p>
    <w:p>
      <w:pPr>
        <w:rPr>
          <w:rFonts w:hint="eastAsia"/>
        </w:rPr>
      </w:pPr>
    </w:p>
    <w:p>
      <w:pPr>
        <w:pStyle w:val="4"/>
        <w:rPr>
          <w:rFonts w:hint="eastAsia"/>
        </w:rPr>
      </w:pPr>
      <w:bookmarkStart w:id="13" w:name="_Toc35182396"/>
      <w:r>
        <w:rPr>
          <w:rFonts w:hint="eastAsia"/>
        </w:rPr>
        <w:t>主要收获</w:t>
      </w:r>
      <w:bookmarkEnd w:id="13"/>
    </w:p>
    <w:p>
      <w:pPr>
        <w:ind w:firstLine="420" w:firstLineChars="0"/>
        <w:rPr>
          <w:rFonts w:hint="eastAsia" w:ascii="宋体" w:hAnsi="宋体" w:eastAsia="宋体" w:cs="宋体"/>
          <w:sz w:val="21"/>
          <w:szCs w:val="21"/>
        </w:rPr>
      </w:pPr>
      <w:r>
        <w:rPr>
          <w:rFonts w:hint="eastAsia" w:ascii="宋体" w:hAnsi="宋体" w:eastAsia="宋体" w:cs="宋体"/>
          <w:sz w:val="21"/>
          <w:szCs w:val="21"/>
        </w:rPr>
        <w:t>通过这个实验，学会了在Doxbox环境下调试汇编程序，通过逐步调试，运行程序，对对应的汇编指令行为和寻址方式有了更直观的理解。</w:t>
      </w:r>
      <w:r>
        <w:rPr>
          <w:rFonts w:hint="default" w:ascii="宋体" w:hAnsi="宋体" w:eastAsia="宋体" w:cs="宋体"/>
          <w:sz w:val="21"/>
          <w:szCs w:val="21"/>
        </w:rPr>
        <w:t>在使用寄存器的时候一定要是否会被其他的语句的行为覆盖掉寄存器的值，比如AX,DX在做除法的时候会被覆盖的，在1.4的实验中，一开始总是出现死循环，后面debug发现是做除法的时候覆盖了DX的值</w:t>
      </w:r>
    </w:p>
    <w:p>
      <w:pPr>
        <w:pStyle w:val="4"/>
        <w:rPr>
          <w:rFonts w:hint="eastAsia"/>
        </w:rPr>
      </w:pPr>
      <w:bookmarkStart w:id="14" w:name="_Toc35182397"/>
      <w:r>
        <w:rPr>
          <w:rFonts w:hint="eastAsia"/>
        </w:rPr>
        <w:t>主要看法</w:t>
      </w:r>
      <w:bookmarkEnd w:id="14"/>
    </w:p>
    <w:p>
      <w:pPr>
        <w:ind w:firstLine="420" w:firstLineChars="0"/>
        <w:rPr>
          <w:rFonts w:hint="eastAsia"/>
          <w:sz w:val="21"/>
          <w:szCs w:val="21"/>
        </w:rPr>
      </w:pPr>
      <w:r>
        <w:rPr>
          <w:rFonts w:hint="default"/>
          <w:sz w:val="21"/>
          <w:szCs w:val="21"/>
        </w:rPr>
        <w:t>汇编程序相比高级语言程序，代码逻辑更加细腻，汇编程序实现的功能没有高级程序设计语言这么直观，阅读起来需要花更多的时间，但是汇编程序然我们能够从更加高效的方式去优化程序。</w:t>
      </w:r>
    </w:p>
    <w:p>
      <w:pPr>
        <w:pStyle w:val="2"/>
      </w:pPr>
      <w:bookmarkStart w:id="15" w:name="_Toc35182398"/>
      <w:r>
        <w:rPr>
          <w:rFonts w:hint="eastAsia"/>
        </w:rPr>
        <w:t>程序优化</w:t>
      </w:r>
      <w:bookmarkEnd w:id="15"/>
      <w:r>
        <w:rPr>
          <w:rFonts w:hint="eastAsia"/>
        </w:rPr>
        <w:t xml:space="preserve"> </w:t>
      </w:r>
      <w:r>
        <w:t xml:space="preserve">  </w:t>
      </w:r>
    </w:p>
    <w:p>
      <w:pPr>
        <w:pStyle w:val="3"/>
        <w:rPr>
          <w:rFonts w:hint="eastAsia"/>
        </w:rPr>
      </w:pPr>
      <w:bookmarkStart w:id="16" w:name="_Toc35182399"/>
      <w:r>
        <w:rPr>
          <w:rFonts w:hint="eastAsia"/>
        </w:rPr>
        <w:t>实验目的与要求</w:t>
      </w:r>
      <w:bookmarkEnd w:id="16"/>
    </w:p>
    <w:p>
      <w:pPr>
        <w:widowControl/>
        <w:numPr>
          <w:ilvl w:val="0"/>
          <w:numId w:val="13"/>
        </w:numPr>
        <w:spacing w:line="240" w:lineRule="auto"/>
        <w:ind w:left="780" w:leftChars="0"/>
        <w:jc w:val="left"/>
        <w:rPr>
          <w:rFonts w:ascii="宋体" w:hAnsi="宋体"/>
          <w:kern w:val="44"/>
        </w:rPr>
      </w:pPr>
      <w:r>
        <w:rPr>
          <w:rFonts w:hint="eastAsia" w:ascii="宋体" w:hAnsi="宋体"/>
          <w:kern w:val="44"/>
        </w:rPr>
        <w:t xml:space="preserve"> 了解程序计时的方法以及运行环境对程序执行情况的影响。</w:t>
      </w:r>
    </w:p>
    <w:p>
      <w:pPr>
        <w:widowControl/>
        <w:numPr>
          <w:ilvl w:val="0"/>
          <w:numId w:val="13"/>
        </w:numPr>
        <w:spacing w:line="240" w:lineRule="auto"/>
        <w:ind w:left="780" w:leftChars="0"/>
        <w:jc w:val="left"/>
        <w:rPr>
          <w:rFonts w:ascii="宋体" w:hAnsi="宋体"/>
          <w:kern w:val="44"/>
        </w:rPr>
      </w:pPr>
      <w:r>
        <w:rPr>
          <w:rFonts w:hint="eastAsia" w:ascii="宋体" w:hAnsi="宋体"/>
          <w:kern w:val="44"/>
        </w:rPr>
        <w:t xml:space="preserve"> 熟悉汇编语言指令的特点，掌握代码优化的基本方法</w:t>
      </w:r>
    </w:p>
    <w:p>
      <w:pPr>
        <w:rPr>
          <w:rFonts w:hint="eastAsia"/>
        </w:rPr>
      </w:pPr>
    </w:p>
    <w:p>
      <w:pPr>
        <w:pStyle w:val="3"/>
        <w:rPr>
          <w:rFonts w:hint="eastAsia"/>
        </w:rPr>
      </w:pPr>
      <w:bookmarkStart w:id="17" w:name="_Toc35182400"/>
      <w:r>
        <w:rPr>
          <w:rFonts w:hint="eastAsia"/>
        </w:rPr>
        <w:t xml:space="preserve">实验内容 </w:t>
      </w:r>
      <w:r>
        <w:t xml:space="preserve"> </w:t>
      </w:r>
      <w:bookmarkEnd w:id="17"/>
    </w:p>
    <w:p>
      <w:pPr>
        <w:widowControl/>
        <w:adjustRightInd w:val="0"/>
        <w:snapToGrid w:val="0"/>
        <w:spacing w:before="194" w:beforeLines="50" w:line="300" w:lineRule="auto"/>
        <w:ind w:left="744" w:hanging="742" w:hangingChars="353"/>
        <w:rPr>
          <w:rFonts w:hint="eastAsia" w:ascii="宋体" w:hAnsi="宋体"/>
          <w:b/>
          <w:color w:val="000000"/>
          <w:kern w:val="0"/>
          <w:sz w:val="21"/>
          <w:szCs w:val="21"/>
        </w:rPr>
      </w:pPr>
      <w:r>
        <w:rPr>
          <w:rFonts w:hint="eastAsia" w:ascii="宋体" w:hAnsi="宋体"/>
          <w:b/>
          <w:color w:val="000000"/>
          <w:kern w:val="0"/>
          <w:sz w:val="21"/>
          <w:szCs w:val="21"/>
        </w:rPr>
        <w:t>任务2.1 观察多重循环对CPU计算能力消耗的影响。</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请通过适当修改任务1.4的程序，完成如下研究：</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1.请描述并实现对一段代码的执行时间进行测量的方法。该方法应能观察到程序中的一条指令发生修改时，程序完成同样功能时的执行时间的变化。</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2.通过在不同软硬件运行环境下运行同一个程序，观察程序执行时间是否会随之发生变化。</w:t>
      </w:r>
    </w:p>
    <w:p>
      <w:pPr>
        <w:widowControl/>
        <w:adjustRightInd w:val="0"/>
        <w:snapToGrid w:val="0"/>
        <w:spacing w:line="300" w:lineRule="auto"/>
        <w:ind w:firstLine="424" w:firstLineChars="202"/>
        <w:rPr>
          <w:rFonts w:ascii="宋体" w:hAnsi="宋体"/>
          <w:color w:val="000000"/>
          <w:kern w:val="0"/>
          <w:sz w:val="21"/>
          <w:szCs w:val="21"/>
        </w:rPr>
      </w:pPr>
    </w:p>
    <w:p>
      <w:pPr>
        <w:widowControl/>
        <w:adjustRightInd w:val="0"/>
        <w:snapToGrid w:val="0"/>
        <w:spacing w:after="194" w:afterLines="50" w:line="300" w:lineRule="auto"/>
        <w:ind w:firstLine="389" w:firstLineChars="185"/>
        <w:rPr>
          <w:rFonts w:hint="eastAsia" w:ascii="宋体" w:hAnsi="宋体"/>
          <w:color w:val="000000"/>
          <w:kern w:val="0"/>
          <w:sz w:val="21"/>
          <w:szCs w:val="21"/>
        </w:rPr>
      </w:pPr>
      <w:r>
        <w:rPr>
          <w:rFonts w:hint="eastAsia" w:ascii="宋体" w:hAnsi="宋体"/>
          <w:b/>
          <w:color w:val="000000"/>
          <w:kern w:val="0"/>
          <w:sz w:val="21"/>
          <w:szCs w:val="21"/>
        </w:rPr>
        <w:t xml:space="preserve">提示 </w:t>
      </w:r>
      <w:r>
        <w:rPr>
          <w:rFonts w:hint="eastAsia" w:ascii="宋体" w:hAnsi="宋体"/>
          <w:color w:val="000000"/>
          <w:kern w:val="0"/>
          <w:sz w:val="21"/>
          <w:szCs w:val="21"/>
        </w:rPr>
        <w:t>1：程序计时方法有多种，比较直观的方法是在待测程序执行前获取一个时间标签，执行之后再获取一个时间标签，然后通过计算时间标签的差值来得到程序的执行时间。在Q</w:t>
      </w:r>
      <w:r>
        <w:rPr>
          <w:rFonts w:ascii="宋体" w:hAnsi="宋体"/>
          <w:color w:val="000000"/>
          <w:kern w:val="0"/>
          <w:sz w:val="21"/>
          <w:szCs w:val="21"/>
        </w:rPr>
        <w:t>Q</w:t>
      </w:r>
      <w:r>
        <w:rPr>
          <w:rFonts w:hint="eastAsia" w:ascii="宋体" w:hAnsi="宋体"/>
          <w:color w:val="000000"/>
          <w:kern w:val="0"/>
          <w:sz w:val="21"/>
          <w:szCs w:val="21"/>
        </w:rPr>
        <w:t>群里上传了一个计时程序t</w:t>
      </w:r>
      <w:r>
        <w:rPr>
          <w:rFonts w:ascii="宋体" w:hAnsi="宋体"/>
          <w:color w:val="000000"/>
          <w:kern w:val="0"/>
          <w:sz w:val="21"/>
          <w:szCs w:val="21"/>
        </w:rPr>
        <w:t>imer.asm</w:t>
      </w:r>
      <w:r>
        <w:rPr>
          <w:rFonts w:hint="eastAsia" w:ascii="宋体" w:hAnsi="宋体"/>
          <w:color w:val="000000"/>
          <w:kern w:val="0"/>
          <w:sz w:val="21"/>
          <w:szCs w:val="21"/>
        </w:rPr>
        <w:t>（里面有使用方法的注释），供大家学习参考。但该计时程序的精度在</w:t>
      </w:r>
      <w:r>
        <w:rPr>
          <w:rFonts w:ascii="宋体" w:hAnsi="宋体"/>
          <w:color w:val="000000"/>
          <w:kern w:val="0"/>
          <w:sz w:val="21"/>
          <w:szCs w:val="21"/>
        </w:rPr>
        <w:t>ms</w:t>
      </w:r>
      <w:r>
        <w:rPr>
          <w:rFonts w:hint="eastAsia" w:ascii="宋体" w:hAnsi="宋体"/>
          <w:color w:val="000000"/>
          <w:kern w:val="0"/>
          <w:sz w:val="21"/>
          <w:szCs w:val="21"/>
        </w:rPr>
        <w:t>级，不能直接观察到几条指令对程序执行时间的影响。可以通过大量重复执行几条指令的方法来解决此问题。在复杂的数据处理、大量用户同时访问（如双十一购物）、大数据时代等场景下，某个功能的程序被大量地循环执行的情形还是比较常见的，因此，上述计时的做法也具有实用性，可以用来观察评估程序的执行效率。</w:t>
      </w:r>
    </w:p>
    <w:p>
      <w:pPr>
        <w:widowControl/>
        <w:adjustRightInd w:val="0"/>
        <w:snapToGrid w:val="0"/>
        <w:spacing w:line="300" w:lineRule="auto"/>
        <w:ind w:firstLine="424" w:firstLineChars="202"/>
        <w:rPr>
          <w:rFonts w:hint="eastAsia" w:ascii="宋体" w:hAnsi="宋体"/>
          <w:color w:val="000000"/>
          <w:kern w:val="0"/>
          <w:sz w:val="21"/>
          <w:szCs w:val="21"/>
        </w:rPr>
      </w:pPr>
      <w:r>
        <w:rPr>
          <w:rFonts w:hint="eastAsia" w:ascii="宋体" w:hAnsi="宋体"/>
          <w:sz w:val="21"/>
          <w:szCs w:val="21"/>
        </w:rPr>
        <w:t>对于任务1.4，现假设在双十一零点时，SHOP网店中的</w:t>
      </w:r>
      <w:r>
        <w:rPr>
          <w:rFonts w:hint="eastAsia" w:ascii="宋体" w:hAnsi="宋体"/>
          <w:color w:val="000000"/>
          <w:kern w:val="0"/>
          <w:sz w:val="21"/>
          <w:szCs w:val="21"/>
        </w:rPr>
        <w:t>“Bag”商品共有</w:t>
      </w:r>
      <w:r>
        <w:rPr>
          <w:rFonts w:ascii="宋体" w:hAnsi="宋体"/>
          <w:color w:val="000000"/>
          <w:kern w:val="0"/>
          <w:sz w:val="21"/>
          <w:szCs w:val="21"/>
        </w:rPr>
        <w:t>m</w:t>
      </w:r>
      <w:r>
        <w:rPr>
          <w:rFonts w:hint="eastAsia" w:ascii="宋体" w:hAnsi="宋体"/>
          <w:color w:val="000000"/>
          <w:kern w:val="0"/>
          <w:sz w:val="21"/>
          <w:szCs w:val="21"/>
        </w:rPr>
        <w:t>件，有</w:t>
      </w:r>
      <w:r>
        <w:rPr>
          <w:rFonts w:ascii="宋体" w:hAnsi="宋体"/>
          <w:color w:val="000000"/>
          <w:kern w:val="0"/>
          <w:sz w:val="21"/>
          <w:szCs w:val="21"/>
        </w:rPr>
        <w:t>m</w:t>
      </w:r>
      <w:r>
        <w:rPr>
          <w:rFonts w:hint="eastAsia" w:ascii="宋体" w:hAnsi="宋体"/>
          <w:color w:val="000000"/>
          <w:kern w:val="0"/>
          <w:sz w:val="21"/>
          <w:szCs w:val="21"/>
        </w:rPr>
        <w:t>个顾客几乎同时下单购买了该商品。请模拟后台处理上述信息的过程并观察执行的时间。</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上述场景的后台处理过程，可以理解为在同一台电脑上有m个请求一起排队使用任务1.4的程序。为了观察从第1个顾客开始进入购买至第m个顾客购买完毕之间到底花费了多少时间，我们让任务1.4的“下订单”</w:t>
      </w:r>
      <w:r>
        <w:rPr>
          <w:rFonts w:hint="eastAsia" w:ascii="宋体" w:hAnsi="宋体"/>
          <w:color w:val="000000" w:themeColor="text1"/>
          <w:kern w:val="0"/>
          <w:sz w:val="21"/>
          <w:szCs w:val="21"/>
          <w:shd w:val="clear" w:color="auto" w:fill="auto"/>
          <w14:textFill>
            <w14:solidFill>
              <w14:schemeClr w14:val="tx1"/>
            </w14:solidFill>
          </w14:textFill>
        </w:rPr>
        <w:t>调整后的代码</w:t>
      </w:r>
      <w:r>
        <w:rPr>
          <w:rFonts w:hint="eastAsia" w:ascii="宋体" w:hAnsi="宋体"/>
          <w:color w:val="000000"/>
          <w:kern w:val="0"/>
          <w:sz w:val="21"/>
          <w:szCs w:val="21"/>
        </w:rPr>
        <w:t>重复执行m次，通过计算这</w:t>
      </w:r>
      <w:r>
        <w:rPr>
          <w:rFonts w:ascii="宋体" w:hAnsi="宋体"/>
          <w:color w:val="000000"/>
          <w:kern w:val="0"/>
          <w:sz w:val="21"/>
          <w:szCs w:val="21"/>
        </w:rPr>
        <w:t>m次循环执行前和执行后的时间差，来感受其影响。</w:t>
      </w:r>
    </w:p>
    <w:p>
      <w:pPr>
        <w:adjustRightInd w:val="0"/>
        <w:snapToGrid w:val="0"/>
        <w:spacing w:line="300" w:lineRule="auto"/>
        <w:ind w:left="420"/>
        <w:rPr>
          <w:rFonts w:ascii="宋体" w:hAnsi="宋体"/>
          <w:b/>
          <w:sz w:val="21"/>
          <w:szCs w:val="21"/>
        </w:rPr>
      </w:pPr>
      <w:r>
        <w:rPr>
          <w:rFonts w:hint="eastAsia" w:ascii="宋体" w:hAnsi="宋体"/>
          <w:b/>
          <w:sz w:val="21"/>
          <w:szCs w:val="21"/>
        </w:rPr>
        <w:t>调整后的下订单的描述：</w:t>
      </w:r>
    </w:p>
    <w:p>
      <w:pPr>
        <w:adjustRightInd w:val="0"/>
        <w:snapToGrid w:val="0"/>
        <w:spacing w:line="300" w:lineRule="auto"/>
        <w:ind w:firstLine="424" w:firstLineChars="202"/>
        <w:rPr>
          <w:rFonts w:ascii="宋体" w:hAnsi="宋体"/>
          <w:sz w:val="21"/>
          <w:szCs w:val="21"/>
        </w:rPr>
      </w:pPr>
      <w:r>
        <w:rPr>
          <w:rFonts w:hint="eastAsia" w:ascii="宋体" w:hAnsi="宋体"/>
          <w:sz w:val="21"/>
          <w:szCs w:val="21"/>
        </w:rPr>
        <w:t>【前提条件】用户查询到了商品“</w:t>
      </w:r>
      <w:r>
        <w:rPr>
          <w:rFonts w:ascii="宋体" w:hAnsi="宋体"/>
          <w:sz w:val="21"/>
          <w:szCs w:val="21"/>
        </w:rPr>
        <w:t>Bag”</w:t>
      </w:r>
      <w:r>
        <w:rPr>
          <w:rFonts w:hint="eastAsia" w:ascii="宋体" w:hAnsi="宋体"/>
          <w:sz w:val="21"/>
          <w:szCs w:val="21"/>
        </w:rPr>
        <w:t>，在主菜单界面下选择了“</w:t>
      </w:r>
      <w:r>
        <w:rPr>
          <w:rFonts w:ascii="宋体" w:hAnsi="宋体"/>
          <w:sz w:val="21"/>
          <w:szCs w:val="21"/>
        </w:rPr>
        <w:t>3”</w:t>
      </w:r>
      <w:r>
        <w:rPr>
          <w:rFonts w:hint="eastAsia" w:ascii="宋体" w:hAnsi="宋体"/>
          <w:sz w:val="21"/>
          <w:szCs w:val="21"/>
        </w:rPr>
        <w:t>对应的下订单功能。</w:t>
      </w:r>
    </w:p>
    <w:p>
      <w:pPr>
        <w:adjustRightInd w:val="0"/>
        <w:snapToGrid w:val="0"/>
        <w:spacing w:line="300" w:lineRule="auto"/>
        <w:ind w:firstLine="425" w:firstLineChars="202"/>
        <w:rPr>
          <w:rFonts w:hint="eastAsia" w:ascii="宋体" w:hAnsi="宋体"/>
          <w:b/>
          <w:sz w:val="21"/>
          <w:szCs w:val="21"/>
        </w:rPr>
      </w:pPr>
      <w:r>
        <w:rPr>
          <w:rFonts w:hint="eastAsia" w:ascii="宋体" w:hAnsi="宋体"/>
          <w:b/>
          <w:sz w:val="21"/>
          <w:szCs w:val="21"/>
        </w:rPr>
        <w:t>《下订单》</w:t>
      </w:r>
    </w:p>
    <w:p>
      <w:pPr>
        <w:adjustRightInd w:val="0"/>
        <w:snapToGrid w:val="0"/>
        <w:spacing w:line="300" w:lineRule="auto"/>
        <w:ind w:firstLine="424" w:firstLineChars="202"/>
        <w:rPr>
          <w:rFonts w:ascii="宋体" w:hAnsi="宋体"/>
          <w:sz w:val="21"/>
          <w:szCs w:val="21"/>
        </w:rPr>
      </w:pPr>
      <w:r>
        <w:rPr>
          <w:rFonts w:hint="eastAsia" w:ascii="宋体" w:hAnsi="宋体"/>
          <w:sz w:val="21"/>
          <w:szCs w:val="21"/>
        </w:rPr>
        <w:t>（1）判断当前浏览商品是否有效（GOOD不为空），若有效，判断其剩余数量是否为0，不为0则将已售数量加1，重新计算所有商品的推荐度。</w:t>
      </w:r>
    </w:p>
    <w:p>
      <w:pPr>
        <w:adjustRightInd w:val="0"/>
        <w:snapToGrid w:val="0"/>
        <w:spacing w:line="300" w:lineRule="auto"/>
        <w:ind w:firstLine="634" w:firstLineChars="302"/>
        <w:rPr>
          <w:rFonts w:ascii="宋体" w:hAnsi="宋体"/>
          <w:sz w:val="21"/>
          <w:szCs w:val="21"/>
        </w:rPr>
      </w:pPr>
      <w:r>
        <w:rPr>
          <w:rFonts w:hint="eastAsia" w:ascii="宋体" w:hAnsi="宋体"/>
          <w:sz w:val="21"/>
          <w:szCs w:val="21"/>
        </w:rPr>
        <w:t>返回主菜单界面</w:t>
      </w:r>
    </w:p>
    <w:p>
      <w:pPr>
        <w:widowControl/>
        <w:numPr>
          <w:ilvl w:val="0"/>
          <w:numId w:val="14"/>
        </w:numPr>
        <w:adjustRightInd w:val="0"/>
        <w:snapToGrid w:val="0"/>
        <w:spacing w:line="300" w:lineRule="auto"/>
        <w:ind w:firstLine="424" w:firstLineChars="202"/>
        <w:rPr>
          <w:rFonts w:hint="eastAsia" w:ascii="宋体" w:hAnsi="宋体"/>
          <w:color w:val="000000"/>
          <w:kern w:val="0"/>
          <w:sz w:val="21"/>
          <w:szCs w:val="21"/>
        </w:rPr>
      </w:pPr>
      <w:r>
        <w:rPr>
          <w:rFonts w:hint="eastAsia" w:ascii="宋体" w:hAnsi="宋体"/>
          <w:color w:val="000000"/>
          <w:kern w:val="0"/>
          <w:sz w:val="21"/>
          <w:szCs w:val="21"/>
        </w:rPr>
        <w:t>若无效或剩余数量为0，则提示错误，回到主菜单界面。</w:t>
      </w:r>
    </w:p>
    <w:p>
      <w:pPr>
        <w:widowControl/>
        <w:rPr>
          <w:rFonts w:hint="eastAsia" w:asciiTheme="minorEastAsia" w:hAnsiTheme="minorEastAsia" w:eastAsiaTheme="minorEastAsia" w:cstheme="minorEastAsia"/>
          <w:color w:val="000000"/>
          <w:kern w:val="0"/>
          <w:sz w:val="21"/>
          <w:szCs w:val="21"/>
        </w:rPr>
      </w:pPr>
      <w:r>
        <w:rPr>
          <w:rFonts w:hint="eastAsia" w:asciiTheme="minorEastAsia" w:hAnsiTheme="minorEastAsia" w:eastAsiaTheme="minorEastAsia" w:cstheme="minorEastAsia"/>
          <w:b/>
          <w:color w:val="000000"/>
          <w:kern w:val="0"/>
          <w:sz w:val="21"/>
          <w:szCs w:val="21"/>
        </w:rPr>
        <w:t xml:space="preserve">任务2. </w:t>
      </w:r>
      <w:r>
        <w:rPr>
          <w:rFonts w:hint="eastAsia" w:asciiTheme="minorEastAsia" w:hAnsiTheme="minorEastAsia" w:eastAsiaTheme="minorEastAsia" w:cstheme="minorEastAsia"/>
          <w:color w:val="000000"/>
          <w:kern w:val="0"/>
          <w:sz w:val="21"/>
          <w:szCs w:val="21"/>
        </w:rPr>
        <w:t>对任务1中的汇编源程序进行优化</w:t>
      </w:r>
    </w:p>
    <w:p>
      <w:pPr>
        <w:widowControl/>
        <w:ind w:firstLine="420" w:firstLineChars="200"/>
        <w:rPr>
          <w:rFonts w:ascii="宋体" w:hAnsi="宋体"/>
          <w:color w:val="000000"/>
          <w:kern w:val="0"/>
          <w:sz w:val="21"/>
          <w:szCs w:val="21"/>
        </w:rPr>
      </w:pPr>
      <w:r>
        <w:rPr>
          <w:rFonts w:hint="eastAsia" w:ascii="宋体" w:hAnsi="宋体"/>
          <w:color w:val="000000"/>
          <w:kern w:val="0"/>
          <w:sz w:val="21"/>
          <w:szCs w:val="21"/>
        </w:rPr>
        <w:t>优化工作包括代码长度的优化和执行效率的优化，本次优化的重点是执行效率的优化。请通过优化</w:t>
      </w:r>
      <w:r>
        <w:rPr>
          <w:rFonts w:ascii="宋体" w:hAnsi="宋体"/>
          <w:color w:val="000000"/>
          <w:kern w:val="0"/>
          <w:sz w:val="21"/>
          <w:szCs w:val="21"/>
        </w:rPr>
        <w:t>m</w:t>
      </w:r>
      <w:r>
        <w:rPr>
          <w:rFonts w:hint="eastAsia" w:ascii="宋体" w:hAnsi="宋体"/>
          <w:color w:val="000000"/>
          <w:kern w:val="0"/>
          <w:sz w:val="21"/>
          <w:szCs w:val="21"/>
        </w:rPr>
        <w:t>次循环体内的程序，使程序的执行时间尽可能减少</w:t>
      </w:r>
      <w:r>
        <w:rPr>
          <w:rFonts w:ascii="宋体" w:hAnsi="宋体"/>
          <w:color w:val="000000"/>
          <w:kern w:val="0"/>
          <w:sz w:val="21"/>
          <w:szCs w:val="21"/>
        </w:rPr>
        <w:t>10%</w:t>
      </w:r>
      <w:r>
        <w:rPr>
          <w:rFonts w:hint="eastAsia" w:ascii="宋体" w:hAnsi="宋体"/>
          <w:color w:val="000000"/>
          <w:kern w:val="0"/>
          <w:sz w:val="21"/>
          <w:szCs w:val="21"/>
        </w:rPr>
        <w:t>以上（注意，在编写任务</w:t>
      </w:r>
      <w:r>
        <w:rPr>
          <w:rFonts w:ascii="宋体" w:hAnsi="宋体"/>
          <w:color w:val="000000"/>
          <w:kern w:val="0"/>
          <w:sz w:val="21"/>
          <w:szCs w:val="21"/>
        </w:rPr>
        <w:t>1</w:t>
      </w:r>
      <w:r>
        <w:rPr>
          <w:rFonts w:hint="eastAsia" w:ascii="宋体" w:hAnsi="宋体"/>
          <w:color w:val="000000"/>
          <w:kern w:val="0"/>
          <w:sz w:val="21"/>
          <w:szCs w:val="21"/>
        </w:rPr>
        <w:t>的程序时，尽量不要考虑代码优化的问题）。</w:t>
      </w:r>
    </w:p>
    <w:p>
      <w:pPr>
        <w:widowControl/>
        <w:rPr>
          <w:rFonts w:hint="eastAsia"/>
          <w:sz w:val="21"/>
          <w:szCs w:val="21"/>
        </w:rPr>
      </w:pPr>
      <w:r>
        <w:rPr>
          <w:rFonts w:hint="eastAsia" w:ascii="宋体" w:hAnsi="宋体"/>
          <w:b/>
          <w:color w:val="000000"/>
          <w:kern w:val="0"/>
          <w:sz w:val="21"/>
          <w:szCs w:val="21"/>
        </w:rPr>
        <w:t>优化方法提示：</w:t>
      </w:r>
      <w:r>
        <w:rPr>
          <w:rFonts w:hint="eastAsia" w:ascii="宋体" w:hAnsi="宋体"/>
          <w:color w:val="000000"/>
          <w:kern w:val="0"/>
          <w:sz w:val="21"/>
          <w:szCs w:val="21"/>
        </w:rPr>
        <w:t>首先是通过选择执行速度较快的指令来提高性能，比如，把乘除指令转换成移位指令、加法指令等；其次，内循环体中每减少一条指令，就相当于减少了</w:t>
      </w:r>
      <w:r>
        <w:rPr>
          <w:rFonts w:ascii="宋体" w:hAnsi="宋体"/>
          <w:color w:val="000000"/>
          <w:kern w:val="0"/>
          <w:sz w:val="21"/>
          <w:szCs w:val="21"/>
        </w:rPr>
        <w:t>m*n</w:t>
      </w:r>
      <w:r>
        <w:rPr>
          <w:rFonts w:hint="eastAsia" w:ascii="宋体" w:hAnsi="宋体"/>
          <w:color w:val="000000"/>
          <w:kern w:val="0"/>
          <w:sz w:val="21"/>
          <w:szCs w:val="21"/>
        </w:rPr>
        <w:t>条指令的执行时间，需要仔细斟酌；第三，在寻址方式中尽量把</w:t>
      </w:r>
      <w:r>
        <w:rPr>
          <w:rFonts w:ascii="宋体" w:hAnsi="宋体"/>
          <w:color w:val="000000"/>
          <w:kern w:val="0"/>
          <w:sz w:val="21"/>
          <w:szCs w:val="21"/>
        </w:rPr>
        <w:t>16</w:t>
      </w:r>
      <w:r>
        <w:rPr>
          <w:rFonts w:hint="eastAsia" w:ascii="宋体" w:hAnsi="宋体"/>
          <w:color w:val="000000"/>
          <w:kern w:val="0"/>
          <w:sz w:val="21"/>
          <w:szCs w:val="21"/>
        </w:rPr>
        <w:t>位寄存器换成</w:t>
      </w:r>
      <w:r>
        <w:rPr>
          <w:rFonts w:ascii="宋体" w:hAnsi="宋体"/>
          <w:color w:val="000000"/>
          <w:kern w:val="0"/>
          <w:sz w:val="21"/>
          <w:szCs w:val="21"/>
        </w:rPr>
        <w:t>32</w:t>
      </w:r>
      <w:r>
        <w:rPr>
          <w:rFonts w:hint="eastAsia" w:ascii="宋体" w:hAnsi="宋体"/>
          <w:color w:val="000000"/>
          <w:kern w:val="0"/>
          <w:sz w:val="21"/>
          <w:szCs w:val="21"/>
        </w:rPr>
        <w:t>位寄存器，能有</w:t>
      </w:r>
      <w:r>
        <w:rPr>
          <w:rFonts w:hint="eastAsia" w:ascii="宋体" w:hAnsi="宋体"/>
          <w:b/>
          <w:color w:val="000000"/>
          <w:kern w:val="0"/>
          <w:sz w:val="21"/>
          <w:szCs w:val="21"/>
        </w:rPr>
        <w:t>更多的机会和技巧</w:t>
      </w:r>
      <w:r>
        <w:rPr>
          <w:rFonts w:hint="eastAsia" w:ascii="宋体" w:hAnsi="宋体"/>
          <w:color w:val="000000"/>
          <w:kern w:val="0"/>
          <w:sz w:val="21"/>
          <w:szCs w:val="21"/>
        </w:rPr>
        <w:t>提高指令执行效率。</w:t>
      </w:r>
    </w:p>
    <w:p>
      <w:pPr>
        <w:pStyle w:val="3"/>
        <w:rPr>
          <w:rFonts w:hint="eastAsia"/>
          <w:sz w:val="21"/>
          <w:szCs w:val="21"/>
        </w:rPr>
      </w:pPr>
      <w:bookmarkStart w:id="18" w:name="_Toc35182401"/>
      <w:r>
        <w:rPr>
          <w:rFonts w:hint="eastAsia"/>
          <w:sz w:val="21"/>
          <w:szCs w:val="21"/>
        </w:rPr>
        <w:t>任务2.1实验过程</w:t>
      </w:r>
      <w:bookmarkEnd w:id="18"/>
      <w:r>
        <w:rPr>
          <w:rFonts w:hint="eastAsia"/>
          <w:sz w:val="21"/>
          <w:szCs w:val="21"/>
        </w:rPr>
        <w:t xml:space="preserve"> </w:t>
      </w:r>
      <w:r>
        <w:rPr>
          <w:sz w:val="21"/>
          <w:szCs w:val="21"/>
        </w:rPr>
        <w:t xml:space="preserve">  </w:t>
      </w:r>
    </w:p>
    <w:p>
      <w:pPr>
        <w:pStyle w:val="4"/>
        <w:rPr>
          <w:rFonts w:hint="eastAsia"/>
          <w:sz w:val="21"/>
          <w:szCs w:val="21"/>
        </w:rPr>
      </w:pPr>
      <w:bookmarkStart w:id="19" w:name="_Toc35182402"/>
      <w:r>
        <w:rPr>
          <w:rFonts w:hint="eastAsia"/>
          <w:sz w:val="21"/>
          <w:szCs w:val="21"/>
        </w:rPr>
        <w:t>实验方法说明</w:t>
      </w:r>
      <w:bookmarkEnd w:id="19"/>
    </w:p>
    <w:p>
      <w:pPr>
        <w:numPr>
          <w:ilvl w:val="0"/>
          <w:numId w:val="15"/>
        </w:numPr>
        <w:ind w:firstLine="420" w:firstLineChars="0"/>
        <w:rPr>
          <w:rFonts w:hint="default"/>
          <w:sz w:val="21"/>
          <w:szCs w:val="21"/>
        </w:rPr>
      </w:pPr>
      <w:r>
        <w:rPr>
          <w:rFonts w:hint="default"/>
          <w:sz w:val="21"/>
          <w:szCs w:val="21"/>
        </w:rPr>
        <w:t>在1.4的基础上修改代码</w:t>
      </w:r>
    </w:p>
    <w:p>
      <w:pPr>
        <w:numPr>
          <w:ilvl w:val="0"/>
          <w:numId w:val="0"/>
        </w:numPr>
        <w:ind w:left="420" w:leftChars="0" w:firstLine="420" w:firstLineChars="0"/>
        <w:jc w:val="center"/>
        <w:rPr>
          <w:rFonts w:hint="eastAsia"/>
          <w:sz w:val="21"/>
          <w:szCs w:val="21"/>
        </w:rPr>
      </w:pPr>
      <w:r>
        <w:rPr>
          <w:rFonts w:hint="eastAsia"/>
          <w:sz w:val="21"/>
          <w:szCs w:val="21"/>
        </w:rPr>
        <w:drawing>
          <wp:inline distT="0" distB="0" distL="114300" distR="114300">
            <wp:extent cx="1538605" cy="3961130"/>
            <wp:effectExtent l="0" t="0" r="10795" b="1270"/>
            <wp:docPr id="23" name="图片 28" descr="截屏2020-03-3116.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descr="截屏2020-03-3116.17.59"/>
                    <pic:cNvPicPr>
                      <a:picLocks noChangeAspect="1"/>
                    </pic:cNvPicPr>
                  </pic:nvPicPr>
                  <pic:blipFill>
                    <a:blip r:embed="rId31"/>
                    <a:stretch>
                      <a:fillRect/>
                    </a:stretch>
                  </pic:blipFill>
                  <pic:spPr>
                    <a:xfrm>
                      <a:off x="0" y="0"/>
                      <a:ext cx="1538605" cy="3961130"/>
                    </a:xfrm>
                    <a:prstGeom prst="rect">
                      <a:avLst/>
                    </a:prstGeom>
                    <a:noFill/>
                    <a:ln w="9525">
                      <a:noFill/>
                    </a:ln>
                  </pic:spPr>
                </pic:pic>
              </a:graphicData>
            </a:graphic>
          </wp:inline>
        </w:drawing>
      </w:r>
    </w:p>
    <w:p>
      <w:pPr>
        <w:ind w:left="420" w:leftChars="0" w:firstLine="420" w:firstLineChars="0"/>
        <w:jc w:val="center"/>
        <w:rPr>
          <w:rFonts w:hint="default" w:ascii="宋体" w:hAnsi="宋体" w:eastAsia="宋体" w:cs="宋体"/>
          <w:sz w:val="21"/>
          <w:szCs w:val="21"/>
        </w:rPr>
      </w:pPr>
      <w:r>
        <w:rPr>
          <w:rFonts w:hint="eastAsia" w:ascii="宋体" w:hAnsi="宋体" w:eastAsia="宋体" w:cs="宋体"/>
          <w:sz w:val="21"/>
          <w:szCs w:val="21"/>
        </w:rPr>
        <w:t>图</w:t>
      </w:r>
      <w:r>
        <w:rPr>
          <w:rFonts w:hint="default" w:ascii="宋体" w:hAnsi="宋体" w:eastAsia="宋体" w:cs="宋体"/>
          <w:sz w:val="21"/>
          <w:szCs w:val="21"/>
        </w:rPr>
        <w:t>2.1</w:t>
      </w:r>
      <w:r>
        <w:rPr>
          <w:rFonts w:hint="eastAsia" w:ascii="宋体" w:hAnsi="宋体" w:eastAsia="宋体" w:cs="宋体"/>
          <w:sz w:val="21"/>
          <w:szCs w:val="21"/>
        </w:rPr>
        <w:t xml:space="preserve"> </w:t>
      </w:r>
      <w:r>
        <w:rPr>
          <w:rFonts w:hint="default" w:ascii="宋体" w:hAnsi="宋体" w:eastAsia="宋体" w:cs="宋体"/>
          <w:sz w:val="21"/>
          <w:szCs w:val="21"/>
        </w:rPr>
        <w:t>代码逻辑</w:t>
      </w:r>
    </w:p>
    <w:p>
      <w:pPr>
        <w:numPr>
          <w:ilvl w:val="0"/>
          <w:numId w:val="0"/>
        </w:numPr>
        <w:ind w:left="420" w:leftChars="0" w:firstLine="420" w:firstLineChars="0"/>
        <w:jc w:val="center"/>
        <w:rPr>
          <w:rFonts w:hint="eastAsia"/>
          <w:sz w:val="21"/>
          <w:szCs w:val="21"/>
        </w:rPr>
      </w:pPr>
    </w:p>
    <w:p>
      <w:pPr>
        <w:numPr>
          <w:ilvl w:val="0"/>
          <w:numId w:val="15"/>
        </w:numPr>
        <w:ind w:left="420" w:leftChars="0" w:firstLine="420" w:firstLineChars="0"/>
        <w:jc w:val="both"/>
        <w:rPr>
          <w:rFonts w:hint="default"/>
          <w:sz w:val="21"/>
          <w:szCs w:val="21"/>
        </w:rPr>
      </w:pPr>
      <w:r>
        <w:rPr>
          <w:rFonts w:hint="default"/>
          <w:sz w:val="21"/>
          <w:szCs w:val="21"/>
        </w:rPr>
        <w:t>相关程序代码</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ORDER: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GOOD,0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DI,GOOD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;进货数量</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AX,WORD PTR [DI]+15</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;销量</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AX,BX;比较</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GOOD_NO_REMAIN ;进货数量等于已售数量，显示已经售完</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[DI]+17,AX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COUNT_PRODUCE:</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BP,N;</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计算推荐度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COUNT_LOOP: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 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SI, WORD PTR [DI]+13</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 BYTE PTR[DI]+10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SI,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SI ;AX中为商，DX中为余数</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SI,AX ;将商移动到SI中储存</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;以上部分为推荐度的左半部分</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 64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WORD PTR [DI]+15;商储存在AX中</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SI,AX;SI即为推荐度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19[DI],SI;将推荐度储存</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DI,21;将DI指向下一商品信息段</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BP;查看下一商品段信息，BP加一</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COUNT_LOOP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COUNTM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COUNTM,0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LOOP_M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AX,1        ;计时</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DX,BUF13 ;调试</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GOOD_NO_REMAIN:</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DX,BUF9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RANK:</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MODIFY_GOOD: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SHOW_CURRENT_CS: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BX,16</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BX;商在AX,余数在DX中</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LOOP_SHOW:</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CX,4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SHOW_END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DX,BUF10[SI]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LOOP_SHOW</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SHOW_END: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OVER: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AH,4CH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0;退出码 (如0、0FFH等)</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PROC</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2CH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        ;CH=hour(0-23),CL=minute(0-59),DH=second(0-59),DL=centisecond(0-100)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DH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AX,AX,1000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DH,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DX,DX,10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CS:_TS,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_T0:    POP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_T1:    SUB   AX, CS:_TS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JNC   _T2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60000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_T2:    MOV   CX,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_T3:    MOV   DX,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_T3</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_T4:    POP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AL,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 AL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LOOP  _T4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CS:_TMSG[BX+0], 0AH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CS:_TMSG[BX+1], 0DH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CS:_TMSG[BX+2],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 _TS+2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_T0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_TS DW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'Time elapsed in ms is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_TMSG   DB    12 DUP(0)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ENDP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CODE ENDS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 START</w:t>
      </w:r>
    </w:p>
    <w:p>
      <w:pPr>
        <w:rPr>
          <w:rFonts w:hint="eastAsia"/>
          <w:sz w:val="21"/>
          <w:szCs w:val="21"/>
        </w:rPr>
      </w:pPr>
    </w:p>
    <w:p>
      <w:pPr>
        <w:widowControl/>
        <w:adjustRightInd w:val="0"/>
        <w:snapToGrid w:val="0"/>
        <w:spacing w:line="300" w:lineRule="auto"/>
        <w:ind w:firstLine="424" w:firstLineChars="202"/>
        <w:rPr>
          <w:rFonts w:hint="eastAsia" w:ascii="宋体" w:hAnsi="宋体"/>
          <w:color w:val="000000"/>
          <w:kern w:val="0"/>
          <w:sz w:val="21"/>
          <w:szCs w:val="21"/>
        </w:rPr>
      </w:pPr>
      <w:r>
        <w:rPr>
          <w:rFonts w:hint="default" w:ascii="宋体" w:hAnsi="宋体"/>
          <w:color w:val="000000"/>
          <w:kern w:val="0"/>
          <w:sz w:val="21"/>
          <w:szCs w:val="21"/>
        </w:rPr>
        <w:t>本实验主要通过控制变量法，</w:t>
      </w:r>
      <w:r>
        <w:rPr>
          <w:rFonts w:hint="eastAsia" w:ascii="宋体" w:hAnsi="宋体"/>
          <w:color w:val="000000"/>
          <w:kern w:val="0"/>
          <w:sz w:val="21"/>
          <w:szCs w:val="21"/>
        </w:rPr>
        <w:t>通过修改m和商品数量</w:t>
      </w:r>
      <w:r>
        <w:rPr>
          <w:rFonts w:ascii="宋体" w:hAnsi="宋体"/>
          <w:color w:val="000000"/>
          <w:kern w:val="0"/>
          <w:sz w:val="21"/>
          <w:szCs w:val="21"/>
        </w:rPr>
        <w:t>n</w:t>
      </w:r>
      <w:r>
        <w:rPr>
          <w:rFonts w:hint="eastAsia" w:ascii="宋体" w:hAnsi="宋体"/>
          <w:color w:val="000000"/>
          <w:kern w:val="0"/>
          <w:sz w:val="21"/>
          <w:szCs w:val="21"/>
        </w:rPr>
        <w:t>值（比如都大于1000等），来观察程序执行时间的变化。</w:t>
      </w:r>
    </w:p>
    <w:p>
      <w:pPr>
        <w:widowControl/>
        <w:adjustRightInd w:val="0"/>
        <w:snapToGrid w:val="0"/>
        <w:spacing w:after="194" w:afterLines="50" w:line="300" w:lineRule="auto"/>
        <w:ind w:firstLine="388" w:firstLineChars="185"/>
        <w:rPr>
          <w:rFonts w:hint="eastAsia"/>
        </w:rPr>
      </w:pPr>
      <w:r>
        <w:rPr>
          <w:rFonts w:hint="eastAsia" w:ascii="宋体" w:hAnsi="宋体"/>
          <w:color w:val="000000"/>
          <w:kern w:val="0"/>
          <w:sz w:val="21"/>
          <w:szCs w:val="21"/>
        </w:rPr>
        <w:t>通过在不同的计算机硬件、不同的虚拟机环境、以及调试工具T</w:t>
      </w:r>
      <w:r>
        <w:rPr>
          <w:rFonts w:ascii="宋体" w:hAnsi="宋体"/>
          <w:color w:val="000000"/>
          <w:kern w:val="0"/>
          <w:sz w:val="21"/>
          <w:szCs w:val="21"/>
        </w:rPr>
        <w:t>D</w:t>
      </w:r>
      <w:r>
        <w:rPr>
          <w:rFonts w:hint="eastAsia" w:ascii="宋体" w:hAnsi="宋体"/>
          <w:color w:val="000000"/>
          <w:kern w:val="0"/>
          <w:sz w:val="21"/>
          <w:szCs w:val="21"/>
        </w:rPr>
        <w:t>等下运行该程序，观察环境对程序执行时间的影响。</w:t>
      </w:r>
    </w:p>
    <w:p>
      <w:pPr>
        <w:pStyle w:val="4"/>
      </w:pPr>
      <w:bookmarkStart w:id="20" w:name="_Toc35182403"/>
      <w:r>
        <w:rPr>
          <w:rFonts w:hint="eastAsia"/>
        </w:rPr>
        <w:t>实验记录与分析</w:t>
      </w:r>
      <w:bookmarkEnd w:id="20"/>
    </w:p>
    <w:p>
      <w:pPr>
        <w:numPr>
          <w:ilvl w:val="0"/>
          <w:numId w:val="16"/>
        </w:numPr>
        <w:ind w:firstLine="420" w:firstLineChars="0"/>
        <w:rPr>
          <w:rFonts w:hint="eastAsia"/>
        </w:rPr>
      </w:pPr>
      <w:r>
        <w:rPr>
          <w:rFonts w:hint="eastAsia"/>
        </w:rPr>
        <w:t>尝试改变循环次数观察运行时间</w:t>
      </w:r>
    </w:p>
    <w:p>
      <w:pPr>
        <w:ind w:left="420" w:leftChars="0" w:firstLine="420" w:firstLineChars="0"/>
        <w:rPr>
          <w:rFonts w:hint="eastAsia"/>
        </w:rPr>
      </w:pPr>
      <w:r>
        <w:rPr>
          <w:rFonts w:hint="eastAsia"/>
        </w:rPr>
        <w:t>先将访问顾客数m设置为</w:t>
      </w:r>
      <w:r>
        <w:rPr>
          <w:rFonts w:hint="default"/>
        </w:rPr>
        <w:t>3</w:t>
      </w:r>
      <w:r>
        <w:t>000</w:t>
      </w:r>
      <w:r>
        <w:rPr>
          <w:rFonts w:hint="eastAsia"/>
        </w:rPr>
        <w:t>，商品数n设置为</w:t>
      </w:r>
      <w:r>
        <w:t>1000</w:t>
      </w:r>
      <w:r>
        <w:rPr>
          <w:rFonts w:hint="eastAsia"/>
        </w:rPr>
        <w:t>，运行程序所花费时间如图</w:t>
      </w:r>
      <w:r>
        <w:t>2.3</w:t>
      </w:r>
      <w:r>
        <w:rPr>
          <w:rFonts w:hint="eastAsia"/>
        </w:rPr>
        <w:t>所示。由进入循环前与退出循环后的两个时间段可知，m</w:t>
      </w:r>
      <w:r>
        <w:t>=3000,n=1000</w:t>
      </w:r>
      <w:r>
        <w:rPr>
          <w:rFonts w:hint="eastAsia"/>
        </w:rPr>
        <w:t>时，花费</w:t>
      </w:r>
      <w:r>
        <w:rPr>
          <w:rFonts w:hint="default"/>
        </w:rPr>
        <w:t>220</w:t>
      </w:r>
      <w:r>
        <w:rPr>
          <w:rFonts w:hint="eastAsia"/>
        </w:rPr>
        <w:t>毫秒。</w:t>
      </w:r>
    </w:p>
    <w:p>
      <w:pPr>
        <w:ind w:left="420" w:leftChars="0" w:firstLine="420" w:firstLineChars="0"/>
        <w:rPr>
          <w:rFonts w:hint="eastAsia"/>
        </w:rPr>
      </w:pPr>
    </w:p>
    <w:p>
      <w:pPr>
        <w:ind w:firstLine="420" w:firstLineChars="0"/>
        <w:jc w:val="center"/>
      </w:pPr>
      <w:r>
        <w:drawing>
          <wp:inline distT="0" distB="0" distL="114300" distR="114300">
            <wp:extent cx="4432300" cy="1612900"/>
            <wp:effectExtent l="0" t="0" r="12700" b="12700"/>
            <wp:docPr id="31" name="图片 31" descr="截屏2020-03-3120.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20-03-3120.04.30"/>
                    <pic:cNvPicPr>
                      <a:picLocks noChangeAspect="1"/>
                    </pic:cNvPicPr>
                  </pic:nvPicPr>
                  <pic:blipFill>
                    <a:blip r:embed="rId32"/>
                    <a:stretch>
                      <a:fillRect/>
                    </a:stretch>
                  </pic:blipFill>
                  <pic:spPr>
                    <a:xfrm>
                      <a:off x="0" y="0"/>
                      <a:ext cx="4432300" cy="1612900"/>
                    </a:xfrm>
                    <a:prstGeom prst="rect">
                      <a:avLst/>
                    </a:prstGeom>
                  </pic:spPr>
                </pic:pic>
              </a:graphicData>
            </a:graphic>
          </wp:inline>
        </w:drawing>
      </w:r>
    </w:p>
    <w:p>
      <w:pPr>
        <w:jc w:val="center"/>
        <w:rPr>
          <w:sz w:val="21"/>
          <w:szCs w:val="21"/>
        </w:rPr>
      </w:pPr>
      <w:r>
        <w:rPr>
          <w:rFonts w:hint="eastAsia"/>
          <w:sz w:val="21"/>
          <w:szCs w:val="21"/>
        </w:rPr>
        <w:t>图</w:t>
      </w:r>
      <w:r>
        <w:rPr>
          <w:sz w:val="21"/>
          <w:szCs w:val="21"/>
        </w:rPr>
        <w:t>2.2</w:t>
      </w:r>
      <w:r>
        <w:rPr>
          <w:rFonts w:hint="eastAsia"/>
          <w:sz w:val="21"/>
          <w:szCs w:val="21"/>
        </w:rPr>
        <w:t>未扩大前所需时间</w:t>
      </w:r>
    </w:p>
    <w:p>
      <w:pPr>
        <w:numPr>
          <w:ilvl w:val="0"/>
          <w:numId w:val="16"/>
        </w:num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尝试将m扩大为</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000，n扩大为</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000，运行程序所花费时间如图1.4所示。由进入循环前与退出循环后的两个时间段可知，m=</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000,n=</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000时，花费</w:t>
      </w:r>
      <w:r>
        <w:rPr>
          <w:rFonts w:hint="default" w:asciiTheme="minorEastAsia" w:hAnsiTheme="minorEastAsia" w:eastAsiaTheme="minorEastAsia" w:cstheme="minorEastAsia"/>
          <w:sz w:val="21"/>
          <w:szCs w:val="21"/>
        </w:rPr>
        <w:t>1260</w:t>
      </w:r>
      <w:r>
        <w:rPr>
          <w:rFonts w:hint="eastAsia" w:asciiTheme="minorEastAsia" w:hAnsiTheme="minorEastAsia" w:eastAsiaTheme="minorEastAsia" w:cstheme="minorEastAsia"/>
          <w:sz w:val="21"/>
          <w:szCs w:val="21"/>
        </w:rPr>
        <w:t>毫秒。</w:t>
      </w:r>
    </w:p>
    <w:p>
      <w:pPr>
        <w:numPr>
          <w:ilvl w:val="0"/>
          <w:numId w:val="0"/>
        </w:numPr>
        <w:ind w:firstLine="420" w:firstLineChars="0"/>
        <w:jc w:val="center"/>
        <w:rPr>
          <w:rFonts w:hint="eastAsia"/>
        </w:rPr>
      </w:pPr>
      <w:r>
        <w:rPr>
          <w:rFonts w:hint="eastAsia"/>
        </w:rPr>
        <w:drawing>
          <wp:inline distT="0" distB="0" distL="114300" distR="114300">
            <wp:extent cx="4711700" cy="1701800"/>
            <wp:effectExtent l="0" t="0" r="12700" b="0"/>
            <wp:docPr id="32" name="图片 32" descr="截屏2020-03-3120.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0-03-3120.10.31"/>
                    <pic:cNvPicPr>
                      <a:picLocks noChangeAspect="1"/>
                    </pic:cNvPicPr>
                  </pic:nvPicPr>
                  <pic:blipFill>
                    <a:blip r:embed="rId33"/>
                    <a:stretch>
                      <a:fillRect/>
                    </a:stretch>
                  </pic:blipFill>
                  <pic:spPr>
                    <a:xfrm>
                      <a:off x="0" y="0"/>
                      <a:ext cx="4711700" cy="1701800"/>
                    </a:xfrm>
                    <a:prstGeom prst="rect">
                      <a:avLst/>
                    </a:prstGeom>
                  </pic:spPr>
                </pic:pic>
              </a:graphicData>
            </a:graphic>
          </wp:inline>
        </w:drawing>
      </w:r>
    </w:p>
    <w:p>
      <w:pPr>
        <w:ind w:left="420" w:leftChars="0" w:firstLine="420" w:firstLineChars="0"/>
        <w:jc w:val="center"/>
        <w:rPr>
          <w:rFonts w:hint="eastAsia"/>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 xml:space="preserve"> 扩大用户与商品数后所需时间</w:t>
      </w:r>
    </w:p>
    <w:p>
      <w:pPr>
        <w:ind w:left="2100" w:leftChars="0" w:firstLine="420" w:firstLineChars="0"/>
      </w:pPr>
    </w:p>
    <w:p>
      <w:pPr>
        <w:pStyle w:val="3"/>
        <w:rPr>
          <w:rFonts w:hint="eastAsia"/>
        </w:rPr>
      </w:pPr>
      <w:bookmarkStart w:id="21" w:name="_Toc35182404"/>
      <w:r>
        <w:rPr>
          <w:rFonts w:hint="eastAsia"/>
        </w:rPr>
        <w:t>任务2.2实验过程</w:t>
      </w:r>
      <w:bookmarkEnd w:id="21"/>
      <w:r>
        <w:rPr>
          <w:rFonts w:hint="eastAsia"/>
        </w:rPr>
        <w:t xml:space="preserve"> </w:t>
      </w:r>
      <w:r>
        <w:t xml:space="preserve">    </w:t>
      </w:r>
    </w:p>
    <w:p>
      <w:pPr>
        <w:pStyle w:val="4"/>
        <w:rPr>
          <w:rFonts w:hint="eastAsia"/>
        </w:rPr>
      </w:pPr>
      <w:bookmarkStart w:id="22" w:name="_Toc35182405"/>
      <w:r>
        <w:rPr>
          <w:rFonts w:hint="eastAsia"/>
        </w:rPr>
        <w:t>实验方法说明</w:t>
      </w:r>
      <w:bookmarkEnd w:id="22"/>
    </w:p>
    <w:p>
      <w:pPr>
        <w:ind w:firstLine="420" w:firstLineChars="0"/>
        <w:rPr>
          <w:rFonts w:hint="default"/>
          <w:sz w:val="21"/>
          <w:szCs w:val="21"/>
        </w:rPr>
      </w:pPr>
      <w:r>
        <w:rPr>
          <w:rFonts w:hint="default"/>
          <w:sz w:val="21"/>
          <w:szCs w:val="21"/>
        </w:rPr>
        <w:t>尝试从不同的角度优化程序，考虑以下方面优化：</w:t>
      </w:r>
    </w:p>
    <w:p>
      <w:pPr>
        <w:numPr>
          <w:ilvl w:val="0"/>
          <w:numId w:val="17"/>
        </w:numPr>
        <w:ind w:firstLine="420" w:firstLineChars="0"/>
        <w:rPr>
          <w:rFonts w:hint="eastAsia" w:ascii="Times New Roman" w:hAnsi="Times New Roman"/>
          <w:color w:val="000000"/>
          <w:kern w:val="0"/>
          <w:sz w:val="21"/>
          <w:szCs w:val="21"/>
        </w:rPr>
      </w:pPr>
      <w:r>
        <w:rPr>
          <w:rFonts w:hint="eastAsia" w:ascii="Times New Roman" w:hAnsi="Times New Roman"/>
          <w:color w:val="000000"/>
          <w:kern w:val="0"/>
          <w:sz w:val="21"/>
          <w:szCs w:val="21"/>
        </w:rPr>
        <w:t>乘除指令转换成移位指令</w:t>
      </w:r>
    </w:p>
    <w:p>
      <w:pPr>
        <w:numPr>
          <w:ilvl w:val="0"/>
          <w:numId w:val="17"/>
        </w:numPr>
        <w:ind w:firstLine="420" w:firstLineChars="0"/>
        <w:rPr>
          <w:rFonts w:hint="eastAsia" w:ascii="Times New Roman" w:hAnsi="Times New Roman"/>
          <w:color w:val="000000"/>
          <w:kern w:val="0"/>
          <w:sz w:val="21"/>
          <w:szCs w:val="21"/>
        </w:rPr>
      </w:pPr>
      <w:r>
        <w:rPr>
          <w:rFonts w:hint="default" w:ascii="Times New Roman" w:hAnsi="Times New Roman"/>
          <w:color w:val="000000"/>
          <w:kern w:val="0"/>
          <w:sz w:val="21"/>
          <w:szCs w:val="21"/>
        </w:rPr>
        <w:t>减少循环体内指令</w:t>
      </w:r>
    </w:p>
    <w:p>
      <w:pPr>
        <w:numPr>
          <w:ilvl w:val="0"/>
          <w:numId w:val="17"/>
        </w:numPr>
        <w:ind w:firstLine="420" w:firstLineChars="0"/>
        <w:rPr>
          <w:rFonts w:hint="eastAsia" w:ascii="Times New Roman" w:hAnsi="Times New Roman"/>
          <w:color w:val="000000"/>
          <w:kern w:val="0"/>
          <w:sz w:val="21"/>
          <w:szCs w:val="21"/>
        </w:rPr>
      </w:pPr>
      <w:r>
        <w:rPr>
          <w:rFonts w:hint="default" w:ascii="Times New Roman" w:hAnsi="Times New Roman"/>
          <w:color w:val="000000"/>
          <w:kern w:val="0"/>
          <w:sz w:val="21"/>
          <w:szCs w:val="21"/>
        </w:rPr>
        <w:t>寻址方式16位改成32位</w:t>
      </w:r>
    </w:p>
    <w:p>
      <w:pPr>
        <w:pStyle w:val="4"/>
        <w:rPr>
          <w:rFonts w:hint="eastAsia"/>
        </w:rPr>
      </w:pPr>
      <w:bookmarkStart w:id="23" w:name="_Toc35182406"/>
      <w:r>
        <w:rPr>
          <w:rFonts w:hint="eastAsia"/>
        </w:rPr>
        <w:t>实验记录与分析</w:t>
      </w:r>
      <w:bookmarkEnd w:id="23"/>
    </w:p>
    <w:p>
      <w:pPr>
        <w:pStyle w:val="4"/>
        <w:numPr>
          <w:ilvl w:val="2"/>
          <w:numId w:val="0"/>
        </w:numPr>
        <w:tabs>
          <w:tab w:val="clear" w:pos="709"/>
        </w:tabs>
        <w:ind w:leftChars="0" w:firstLine="420" w:firstLineChars="0"/>
      </w:pPr>
      <w:bookmarkStart w:id="24" w:name="_Toc5137485"/>
      <w:r>
        <w:t xml:space="preserve">1. </w:t>
      </w:r>
      <w:r>
        <w:rPr>
          <w:rFonts w:hint="eastAsia"/>
        </w:rPr>
        <w:t>乘法指令进行优化</w:t>
      </w:r>
      <w:bookmarkEnd w:id="24"/>
    </w:p>
    <w:p>
      <w:pPr>
        <w:ind w:firstLine="420" w:firstLineChars="0"/>
        <w:rPr>
          <w:rFonts w:hint="eastAsia"/>
          <w:sz w:val="21"/>
          <w:szCs w:val="21"/>
        </w:rPr>
      </w:pPr>
      <w:r>
        <w:rPr>
          <w:rFonts w:hint="eastAsia"/>
          <w:sz w:val="21"/>
          <w:szCs w:val="21"/>
        </w:rPr>
        <w:t>现为提升运算效率，将其更换为位移运算，</w:t>
      </w:r>
      <w:r>
        <w:rPr>
          <w:rFonts w:hint="default"/>
          <w:sz w:val="21"/>
          <w:szCs w:val="21"/>
        </w:rPr>
        <w:t>将乘法改成位移，</w:t>
      </w:r>
      <w:r>
        <w:rPr>
          <w:rFonts w:hint="eastAsia"/>
          <w:sz w:val="21"/>
          <w:szCs w:val="21"/>
        </w:rPr>
        <w:t>如图</w:t>
      </w:r>
      <w:r>
        <w:rPr>
          <w:sz w:val="21"/>
          <w:szCs w:val="21"/>
        </w:rPr>
        <w:t>2.4</w:t>
      </w:r>
      <w:r>
        <w:rPr>
          <w:rFonts w:hint="eastAsia"/>
          <w:sz w:val="21"/>
          <w:szCs w:val="21"/>
        </w:rPr>
        <w:t>所示。在m</w:t>
      </w:r>
      <w:r>
        <w:rPr>
          <w:sz w:val="21"/>
          <w:szCs w:val="21"/>
        </w:rPr>
        <w:t>=</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w:t>
      </w:r>
      <w:r>
        <w:rPr>
          <w:sz w:val="21"/>
          <w:szCs w:val="21"/>
        </w:rPr>
        <w:t>,n=3000</w:t>
      </w:r>
      <w:r>
        <w:rPr>
          <w:rFonts w:hint="eastAsia"/>
          <w:sz w:val="21"/>
          <w:szCs w:val="21"/>
        </w:rPr>
        <w:t>时运行程序，所花费时间如图</w:t>
      </w:r>
      <w:r>
        <w:rPr>
          <w:sz w:val="21"/>
          <w:szCs w:val="21"/>
        </w:rPr>
        <w:t>2.7</w:t>
      </w:r>
      <w:r>
        <w:rPr>
          <w:rFonts w:hint="eastAsia"/>
          <w:sz w:val="21"/>
          <w:szCs w:val="21"/>
        </w:rPr>
        <w:t>所示。利用位移代替乘法后花费时间为</w:t>
      </w:r>
      <w:r>
        <w:rPr>
          <w:rFonts w:hint="default"/>
          <w:sz w:val="21"/>
          <w:szCs w:val="21"/>
        </w:rPr>
        <w:t>1210</w:t>
      </w:r>
      <w:r>
        <w:rPr>
          <w:rFonts w:hint="eastAsia"/>
          <w:sz w:val="21"/>
          <w:szCs w:val="21"/>
        </w:rPr>
        <w:t>毫秒，与图</w:t>
      </w:r>
      <w:r>
        <w:rPr>
          <w:sz w:val="21"/>
          <w:szCs w:val="21"/>
        </w:rPr>
        <w:t>2.3</w:t>
      </w:r>
      <w:r>
        <w:rPr>
          <w:rFonts w:hint="eastAsia"/>
          <w:sz w:val="21"/>
          <w:szCs w:val="21"/>
        </w:rPr>
        <w:t>所测的乘法运算</w:t>
      </w:r>
      <w:r>
        <w:rPr>
          <w:rFonts w:hint="default"/>
          <w:sz w:val="21"/>
          <w:szCs w:val="21"/>
        </w:rPr>
        <w:t>1260</w:t>
      </w:r>
      <w:r>
        <w:rPr>
          <w:rFonts w:hint="eastAsia"/>
          <w:sz w:val="21"/>
          <w:szCs w:val="21"/>
        </w:rPr>
        <w:t>毫秒相比并无明显提速。</w:t>
      </w:r>
    </w:p>
    <w:p>
      <w:pPr>
        <w:ind w:firstLine="420" w:firstLineChars="0"/>
        <w:jc w:val="center"/>
        <w:rPr>
          <w:rFonts w:hint="eastAsia"/>
        </w:rPr>
      </w:pPr>
      <w:r>
        <w:rPr>
          <w:rFonts w:hint="eastAsia"/>
        </w:rPr>
        <w:drawing>
          <wp:inline distT="0" distB="0" distL="114300" distR="114300">
            <wp:extent cx="4876800" cy="1193800"/>
            <wp:effectExtent l="0" t="0" r="0" b="0"/>
            <wp:docPr id="34" name="图片 34" descr="截屏2020-03-3121.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截屏2020-03-3121.02.37"/>
                    <pic:cNvPicPr>
                      <a:picLocks noChangeAspect="1"/>
                    </pic:cNvPicPr>
                  </pic:nvPicPr>
                  <pic:blipFill>
                    <a:blip r:embed="rId34"/>
                    <a:stretch>
                      <a:fillRect/>
                    </a:stretch>
                  </pic:blipFill>
                  <pic:spPr>
                    <a:xfrm>
                      <a:off x="0" y="0"/>
                      <a:ext cx="4876800" cy="1193800"/>
                    </a:xfrm>
                    <a:prstGeom prst="rect">
                      <a:avLst/>
                    </a:prstGeom>
                  </pic:spPr>
                </pic:pic>
              </a:graphicData>
            </a:graphic>
          </wp:inline>
        </w:drawing>
      </w:r>
    </w:p>
    <w:p>
      <w:pPr>
        <w:jc w:val="center"/>
        <w:rPr>
          <w:sz w:val="21"/>
          <w:szCs w:val="21"/>
        </w:rPr>
      </w:pPr>
      <w:r>
        <w:rPr>
          <w:rFonts w:hint="eastAsia"/>
          <w:sz w:val="21"/>
          <w:szCs w:val="21"/>
        </w:rPr>
        <w:t>图</w:t>
      </w:r>
      <w:r>
        <w:rPr>
          <w:sz w:val="21"/>
          <w:szCs w:val="21"/>
        </w:rPr>
        <w:t>2.4</w:t>
      </w:r>
      <w:r>
        <w:rPr>
          <w:rFonts w:hint="eastAsia"/>
          <w:sz w:val="21"/>
          <w:szCs w:val="21"/>
        </w:rPr>
        <w:t>未扩大前所需时间</w:t>
      </w:r>
    </w:p>
    <w:p>
      <w:pPr>
        <w:ind w:firstLine="420" w:firstLineChars="0"/>
        <w:rPr>
          <w:rFonts w:hint="eastAsia"/>
        </w:rPr>
      </w:pPr>
    </w:p>
    <w:p>
      <w:pPr>
        <w:ind w:firstLine="420" w:firstLineChars="0"/>
        <w:jc w:val="center"/>
        <w:rPr>
          <w:rFonts w:hint="eastAsia"/>
        </w:rPr>
      </w:pPr>
      <w:r>
        <w:rPr>
          <w:rFonts w:hint="eastAsia"/>
        </w:rPr>
        <w:drawing>
          <wp:inline distT="0" distB="0" distL="114300" distR="114300">
            <wp:extent cx="4610100" cy="1574800"/>
            <wp:effectExtent l="0" t="0" r="12700" b="0"/>
            <wp:docPr id="33" name="图片 33" descr="截屏2020-03-3120.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截屏2020-03-3120.59.01"/>
                    <pic:cNvPicPr>
                      <a:picLocks noChangeAspect="1"/>
                    </pic:cNvPicPr>
                  </pic:nvPicPr>
                  <pic:blipFill>
                    <a:blip r:embed="rId35"/>
                    <a:stretch>
                      <a:fillRect/>
                    </a:stretch>
                  </pic:blipFill>
                  <pic:spPr>
                    <a:xfrm>
                      <a:off x="0" y="0"/>
                      <a:ext cx="4610100" cy="15748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图2.5 位移运算替代后的时间</w:t>
      </w:r>
    </w:p>
    <w:p>
      <w:pPr>
        <w:pStyle w:val="4"/>
        <w:numPr>
          <w:ilvl w:val="0"/>
          <w:numId w:val="18"/>
        </w:numPr>
        <w:tabs>
          <w:tab w:val="clear" w:pos="709"/>
        </w:tabs>
        <w:ind w:left="5" w:leftChars="0" w:firstLine="420" w:firstLineChars="0"/>
        <w:rPr>
          <w:rFonts w:hint="eastAsia"/>
        </w:rPr>
      </w:pPr>
      <w:bookmarkStart w:id="25" w:name="_Toc5137486"/>
      <w:r>
        <w:rPr>
          <w:rFonts w:hint="default"/>
        </w:rPr>
        <w:t>减少循环体内指令条数</w:t>
      </w:r>
    </w:p>
    <w:p>
      <w:pPr>
        <w:pStyle w:val="40"/>
        <w:keepNext w:val="0"/>
        <w:keepLines w:val="0"/>
        <w:widowControl/>
        <w:suppressLineNumbers w:val="0"/>
        <w:spacing w:before="0" w:beforeAutospacing="0" w:after="0" w:afterAutospacing="0"/>
        <w:ind w:left="420" w:leftChars="0" w:right="0" w:firstLine="420" w:firstLineChars="0"/>
        <w:jc w:val="left"/>
        <w:rPr>
          <w:sz w:val="21"/>
          <w:szCs w:val="21"/>
        </w:rPr>
      </w:pPr>
      <w:r>
        <w:rPr>
          <w:rFonts w:hint="eastAsia"/>
          <w:sz w:val="21"/>
          <w:szCs w:val="21"/>
        </w:rPr>
        <w:t>尝试优化寻址方式的书写，将</w:t>
      </w:r>
      <w:r>
        <w:rPr>
          <w:rFonts w:hint="default"/>
          <w:sz w:val="21"/>
          <w:szCs w:val="21"/>
        </w:rPr>
        <w:t>修改已售数量“</w:t>
      </w:r>
      <w:r>
        <w:rPr>
          <w:rFonts w:hint="eastAsia" w:asciiTheme="minorEastAsia" w:hAnsiTheme="minorEastAsia" w:eastAsiaTheme="minorEastAsia" w:cstheme="minorEastAsia"/>
          <w:b w:val="0"/>
          <w:bCs/>
          <w:kern w:val="0"/>
          <w:sz w:val="21"/>
          <w:szCs w:val="21"/>
          <w:lang w:val="en-US" w:eastAsia="zh-CN" w:bidi="ar"/>
        </w:rPr>
        <w:t>MOV AX, WORD PTR [DI]+17</w:t>
      </w:r>
      <w:r>
        <w:rPr>
          <w:rFonts w:hint="eastAsia" w:asciiTheme="minorEastAsia" w:hAnsiTheme="minorEastAsia" w:eastAsiaTheme="minorEastAsia" w:cstheme="minorEastAsia"/>
          <w:b w:val="0"/>
          <w:bCs/>
          <w:kern w:val="0"/>
          <w:sz w:val="21"/>
          <w:szCs w:val="21"/>
          <w:lang w:eastAsia="zh-CN" w:bidi="ar"/>
        </w:rPr>
        <w:t>;</w:t>
      </w:r>
      <w:r>
        <w:rPr>
          <w:rFonts w:hint="eastAsia" w:asciiTheme="minorEastAsia" w:hAnsiTheme="minorEastAsia" w:eastAsiaTheme="minorEastAsia" w:cstheme="minorEastAsia"/>
          <w:b w:val="0"/>
          <w:bCs/>
          <w:kern w:val="0"/>
          <w:sz w:val="21"/>
          <w:szCs w:val="21"/>
          <w:lang w:val="en-US" w:eastAsia="zh-CN" w:bidi="ar"/>
        </w:rPr>
        <w:t>ADD AX,1</w:t>
      </w:r>
      <w:r>
        <w:rPr>
          <w:rFonts w:hint="eastAsia" w:asciiTheme="minorEastAsia" w:hAnsiTheme="minorEastAsia" w:eastAsiaTheme="minorEastAsia" w:cstheme="minorEastAsia"/>
          <w:b w:val="0"/>
          <w:bCs/>
          <w:kern w:val="0"/>
          <w:sz w:val="21"/>
          <w:szCs w:val="21"/>
          <w:lang w:eastAsia="zh-CN" w:bidi="ar"/>
        </w:rPr>
        <w:t>;</w:t>
      </w:r>
      <w:r>
        <w:rPr>
          <w:rFonts w:hint="eastAsia" w:asciiTheme="minorEastAsia" w:hAnsiTheme="minorEastAsia" w:eastAsiaTheme="minorEastAsia" w:cstheme="minorEastAsia"/>
          <w:b w:val="0"/>
          <w:bCs/>
          <w:kern w:val="0"/>
          <w:sz w:val="21"/>
          <w:szCs w:val="21"/>
          <w:lang w:val="en-US" w:eastAsia="zh-CN" w:bidi="ar"/>
        </w:rPr>
        <w:t>MOV WORD PTR [DI]+17,AX</w:t>
      </w:r>
      <w:r>
        <w:rPr>
          <w:rFonts w:hint="eastAsia"/>
          <w:sz w:val="21"/>
          <w:szCs w:val="21"/>
        </w:rPr>
        <w:t>”三句修改为一句指令，在m</w:t>
      </w:r>
      <w:r>
        <w:rPr>
          <w:sz w:val="21"/>
          <w:szCs w:val="21"/>
        </w:rPr>
        <w:t>=5000,n=3000</w:t>
      </w:r>
      <w:r>
        <w:rPr>
          <w:rFonts w:hint="eastAsia"/>
          <w:sz w:val="21"/>
          <w:szCs w:val="21"/>
        </w:rPr>
        <w:t>情况下运行，花费时间如图</w:t>
      </w:r>
      <w:r>
        <w:rPr>
          <w:sz w:val="21"/>
          <w:szCs w:val="21"/>
        </w:rPr>
        <w:t>2.6</w:t>
      </w:r>
      <w:r>
        <w:rPr>
          <w:rFonts w:hint="eastAsia"/>
          <w:sz w:val="21"/>
          <w:szCs w:val="21"/>
        </w:rPr>
        <w:t>所示。计算可得花费</w:t>
      </w:r>
      <w:r>
        <w:rPr>
          <w:rFonts w:hint="default"/>
          <w:sz w:val="21"/>
          <w:szCs w:val="21"/>
        </w:rPr>
        <w:t>990</w:t>
      </w:r>
      <w:r>
        <w:rPr>
          <w:rFonts w:hint="eastAsia"/>
          <w:sz w:val="21"/>
          <w:szCs w:val="21"/>
        </w:rPr>
        <w:t>毫秒，有着明显优化。</w:t>
      </w:r>
    </w:p>
    <w:p>
      <w:pPr>
        <w:ind w:left="420" w:leftChars="0" w:firstLine="420" w:firstLineChars="0"/>
        <w:rPr>
          <w:rFonts w:hint="eastAsia"/>
        </w:rPr>
      </w:pPr>
    </w:p>
    <w:p>
      <w:pPr>
        <w:ind w:left="420" w:leftChars="0" w:firstLine="420" w:firstLineChars="0"/>
        <w:rPr>
          <w:rFonts w:hint="eastAsia"/>
        </w:rPr>
      </w:pPr>
      <w:r>
        <w:rPr>
          <w:rFonts w:hint="eastAsia"/>
        </w:rPr>
        <w:drawing>
          <wp:inline distT="0" distB="0" distL="114300" distR="114300">
            <wp:extent cx="4711700" cy="1651000"/>
            <wp:effectExtent l="0" t="0" r="12700" b="0"/>
            <wp:docPr id="38" name="图片 38" descr="截屏2020-03-3121.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屏2020-03-3121.30.52"/>
                    <pic:cNvPicPr>
                      <a:picLocks noChangeAspect="1"/>
                    </pic:cNvPicPr>
                  </pic:nvPicPr>
                  <pic:blipFill>
                    <a:blip r:embed="rId36"/>
                    <a:stretch>
                      <a:fillRect/>
                    </a:stretch>
                  </pic:blipFill>
                  <pic:spPr>
                    <a:xfrm>
                      <a:off x="0" y="0"/>
                      <a:ext cx="4711700" cy="16510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6</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减少指令条数后执行时间</w:t>
      </w:r>
    </w:p>
    <w:p>
      <w:pPr>
        <w:ind w:left="420" w:leftChars="0" w:firstLine="420" w:firstLineChars="0"/>
        <w:rPr>
          <w:rFonts w:hint="eastAsia"/>
        </w:rPr>
      </w:pPr>
    </w:p>
    <w:p>
      <w:pPr>
        <w:pStyle w:val="4"/>
        <w:numPr>
          <w:ilvl w:val="0"/>
          <w:numId w:val="18"/>
        </w:numPr>
        <w:tabs>
          <w:tab w:val="clear" w:pos="709"/>
        </w:tabs>
        <w:ind w:left="5" w:leftChars="0" w:firstLine="420" w:firstLineChars="0"/>
        <w:rPr>
          <w:rFonts w:hint="eastAsia"/>
        </w:rPr>
      </w:pPr>
      <w:r>
        <w:rPr>
          <w:rFonts w:hint="eastAsia"/>
        </w:rPr>
        <w:t>寻址方式优化</w:t>
      </w:r>
      <w:bookmarkEnd w:id="25"/>
    </w:p>
    <w:p>
      <w:pPr>
        <w:ind w:left="420" w:leftChars="0" w:firstLine="420" w:firstLineChars="0"/>
        <w:rPr>
          <w:rFonts w:hint="eastAsia"/>
        </w:rPr>
      </w:pPr>
      <w:r>
        <w:rPr>
          <w:rFonts w:hint="default"/>
          <w:sz w:val="21"/>
          <w:szCs w:val="21"/>
        </w:rPr>
        <w:t>将寻址方式改成32位</w:t>
      </w:r>
      <w:r>
        <w:rPr>
          <w:rFonts w:hint="eastAsia"/>
          <w:sz w:val="21"/>
          <w:szCs w:val="21"/>
        </w:rPr>
        <w:t>如图</w:t>
      </w:r>
      <w:r>
        <w:rPr>
          <w:sz w:val="21"/>
          <w:szCs w:val="21"/>
        </w:rPr>
        <w:t>2.7</w:t>
      </w:r>
      <w:r>
        <w:rPr>
          <w:rFonts w:hint="eastAsia"/>
          <w:sz w:val="21"/>
          <w:szCs w:val="21"/>
        </w:rPr>
        <w:t>所示。在m</w:t>
      </w:r>
      <w:r>
        <w:rPr>
          <w:sz w:val="21"/>
          <w:szCs w:val="21"/>
        </w:rPr>
        <w:t>=</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w:t>
      </w:r>
      <w:r>
        <w:rPr>
          <w:sz w:val="21"/>
          <w:szCs w:val="21"/>
        </w:rPr>
        <w:t>,n=3000</w:t>
      </w:r>
      <w:r>
        <w:rPr>
          <w:rFonts w:hint="eastAsia"/>
          <w:sz w:val="21"/>
          <w:szCs w:val="21"/>
        </w:rPr>
        <w:t>时运行程序，所花费时间如图</w:t>
      </w:r>
      <w:r>
        <w:rPr>
          <w:sz w:val="21"/>
          <w:szCs w:val="21"/>
        </w:rPr>
        <w:t>2.7</w:t>
      </w:r>
      <w:r>
        <w:rPr>
          <w:rFonts w:hint="eastAsia"/>
          <w:sz w:val="21"/>
          <w:szCs w:val="21"/>
        </w:rPr>
        <w:t>所示。</w:t>
      </w:r>
      <w:r>
        <w:rPr>
          <w:rFonts w:hint="default"/>
          <w:sz w:val="21"/>
          <w:szCs w:val="21"/>
        </w:rPr>
        <w:t>将寻址方式改成32位</w:t>
      </w:r>
      <w:r>
        <w:rPr>
          <w:rFonts w:hint="eastAsia"/>
          <w:sz w:val="21"/>
          <w:szCs w:val="21"/>
        </w:rPr>
        <w:t>时间</w:t>
      </w:r>
      <w:r>
        <w:rPr>
          <w:rFonts w:hint="default"/>
          <w:sz w:val="21"/>
          <w:szCs w:val="21"/>
        </w:rPr>
        <w:t>后耗时</w:t>
      </w:r>
      <w:r>
        <w:rPr>
          <w:rFonts w:hint="eastAsia"/>
          <w:sz w:val="21"/>
          <w:szCs w:val="21"/>
        </w:rPr>
        <w:t>为</w:t>
      </w:r>
      <w:r>
        <w:rPr>
          <w:sz w:val="21"/>
          <w:szCs w:val="21"/>
        </w:rPr>
        <w:t>1090</w:t>
      </w:r>
      <w:r>
        <w:rPr>
          <w:rFonts w:hint="eastAsia"/>
          <w:sz w:val="21"/>
          <w:szCs w:val="21"/>
        </w:rPr>
        <w:t>毫秒，与图</w:t>
      </w:r>
      <w:r>
        <w:rPr>
          <w:sz w:val="21"/>
          <w:szCs w:val="21"/>
        </w:rPr>
        <w:t>2.3</w:t>
      </w:r>
      <w:r>
        <w:rPr>
          <w:rFonts w:hint="eastAsia"/>
          <w:sz w:val="21"/>
          <w:szCs w:val="21"/>
        </w:rPr>
        <w:t>所测的乘法运算</w:t>
      </w:r>
      <w:r>
        <w:rPr>
          <w:rFonts w:hint="default"/>
          <w:sz w:val="21"/>
          <w:szCs w:val="21"/>
        </w:rPr>
        <w:t>1260</w:t>
      </w:r>
      <w:r>
        <w:rPr>
          <w:rFonts w:hint="eastAsia"/>
          <w:sz w:val="21"/>
          <w:szCs w:val="21"/>
        </w:rPr>
        <w:t>毫秒相比</w:t>
      </w:r>
      <w:r>
        <w:rPr>
          <w:rFonts w:hint="default"/>
          <w:sz w:val="21"/>
          <w:szCs w:val="21"/>
        </w:rPr>
        <w:t>有一定</w:t>
      </w:r>
      <w:r>
        <w:rPr>
          <w:rFonts w:hint="eastAsia"/>
          <w:sz w:val="21"/>
          <w:szCs w:val="21"/>
        </w:rPr>
        <w:t>提速</w:t>
      </w:r>
      <w:r>
        <w:rPr>
          <w:rFonts w:hint="eastAsia"/>
        </w:rPr>
        <w:t>。</w:t>
      </w:r>
    </w:p>
    <w:p>
      <w:pPr>
        <w:ind w:left="420" w:leftChars="0" w:firstLine="420" w:firstLineChars="0"/>
        <w:jc w:val="center"/>
        <w:rPr>
          <w:rFonts w:hint="default"/>
        </w:rPr>
      </w:pPr>
      <w:r>
        <w:rPr>
          <w:rFonts w:hint="default"/>
        </w:rPr>
        <w:drawing>
          <wp:inline distT="0" distB="0" distL="114300" distR="114300">
            <wp:extent cx="4559300" cy="3505200"/>
            <wp:effectExtent l="0" t="0" r="12700" b="0"/>
            <wp:docPr id="36" name="图片 36" descr="截屏2020-03-3121.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屏2020-03-3121.16.06"/>
                    <pic:cNvPicPr>
                      <a:picLocks noChangeAspect="1"/>
                    </pic:cNvPicPr>
                  </pic:nvPicPr>
                  <pic:blipFill>
                    <a:blip r:embed="rId37"/>
                    <a:stretch>
                      <a:fillRect/>
                    </a:stretch>
                  </pic:blipFill>
                  <pic:spPr>
                    <a:xfrm>
                      <a:off x="0" y="0"/>
                      <a:ext cx="4559300" cy="35052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t xml:space="preserve"> </w:t>
      </w:r>
      <w:r>
        <w:rPr>
          <w:rFonts w:hint="default"/>
          <w:sz w:val="21"/>
          <w:szCs w:val="21"/>
        </w:rPr>
        <w:t>寻址方式改成32位</w:t>
      </w:r>
    </w:p>
    <w:p>
      <w:pPr>
        <w:jc w:val="center"/>
        <w:rPr>
          <w:rFonts w:hint="default" w:asciiTheme="minorEastAsia" w:hAnsiTheme="minorEastAsia" w:eastAsiaTheme="minorEastAsia" w:cstheme="minorEastAsia"/>
          <w:sz w:val="21"/>
          <w:szCs w:val="21"/>
        </w:rPr>
      </w:pPr>
    </w:p>
    <w:p>
      <w:pPr>
        <w:ind w:left="420" w:leftChars="0" w:firstLine="420" w:firstLineChars="0"/>
        <w:jc w:val="both"/>
        <w:rPr>
          <w:rFonts w:hint="eastAsia"/>
        </w:rPr>
      </w:pPr>
      <w:r>
        <w:rPr>
          <w:rFonts w:hint="eastAsia"/>
        </w:rPr>
        <w:drawing>
          <wp:inline distT="0" distB="0" distL="114300" distR="114300">
            <wp:extent cx="5688330" cy="1210310"/>
            <wp:effectExtent l="0" t="0" r="1270" b="8890"/>
            <wp:docPr id="35" name="图片 35" descr="截屏2020-03-3121.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截屏2020-03-3121.13.05"/>
                    <pic:cNvPicPr>
                      <a:picLocks noChangeAspect="1"/>
                    </pic:cNvPicPr>
                  </pic:nvPicPr>
                  <pic:blipFill>
                    <a:blip r:embed="rId38"/>
                    <a:stretch>
                      <a:fillRect/>
                    </a:stretch>
                  </pic:blipFill>
                  <pic:spPr>
                    <a:xfrm>
                      <a:off x="0" y="0"/>
                      <a:ext cx="5688330" cy="121031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8</w:t>
      </w:r>
      <w:r>
        <w:rPr>
          <w:rFonts w:hint="eastAsia" w:asciiTheme="minorEastAsia" w:hAnsiTheme="minorEastAsia" w:eastAsiaTheme="minorEastAsia" w:cstheme="minorEastAsia"/>
          <w:sz w:val="21"/>
          <w:szCs w:val="21"/>
        </w:rPr>
        <w:t xml:space="preserve"> </w:t>
      </w:r>
      <w:r>
        <w:rPr>
          <w:rFonts w:hint="default"/>
          <w:sz w:val="21"/>
          <w:szCs w:val="21"/>
        </w:rPr>
        <w:t>寻址方式改成32位后运算时间</w:t>
      </w:r>
    </w:p>
    <w:p>
      <w:pPr>
        <w:ind w:left="420" w:leftChars="0" w:firstLine="420" w:firstLineChars="0"/>
        <w:jc w:val="both"/>
        <w:rPr>
          <w:rFonts w:hint="eastAsia"/>
        </w:rPr>
      </w:pPr>
    </w:p>
    <w:p>
      <w:pPr>
        <w:ind w:firstLine="420" w:firstLineChars="0"/>
        <w:rPr>
          <w:rFonts w:hint="eastAsia"/>
        </w:rPr>
      </w:pPr>
    </w:p>
    <w:p>
      <w:pPr>
        <w:numPr>
          <w:ilvl w:val="0"/>
          <w:numId w:val="0"/>
        </w:numPr>
        <w:rPr>
          <w:rFonts w:hint="eastAsia"/>
        </w:rPr>
      </w:pPr>
    </w:p>
    <w:p/>
    <w:p>
      <w:pPr>
        <w:ind w:firstLine="420" w:firstLineChars="0"/>
        <w:jc w:val="both"/>
        <w:rPr>
          <w:rFonts w:hint="eastAsia"/>
        </w:rPr>
      </w:pPr>
    </w:p>
    <w:p>
      <w:pPr>
        <w:ind w:firstLine="420" w:firstLineChars="0"/>
        <w:rPr>
          <w:rFonts w:hint="eastAsia"/>
        </w:rPr>
      </w:pPr>
    </w:p>
    <w:p>
      <w:pPr>
        <w:pStyle w:val="3"/>
        <w:rPr>
          <w:rFonts w:hint="eastAsia"/>
        </w:rPr>
      </w:pPr>
      <w:bookmarkStart w:id="26" w:name="_Toc35182407"/>
      <w:r>
        <w:rPr>
          <w:rFonts w:hint="eastAsia"/>
        </w:rPr>
        <w:t>小结</w:t>
      </w:r>
      <w:bookmarkEnd w:id="26"/>
    </w:p>
    <w:p>
      <w:pPr>
        <w:ind w:firstLine="420" w:firstLineChars="0"/>
        <w:rPr>
          <w:rFonts w:hint="eastAsia"/>
          <w:sz w:val="21"/>
          <w:szCs w:val="21"/>
        </w:rPr>
      </w:pPr>
      <w:r>
        <w:rPr>
          <w:rFonts w:hint="default"/>
          <w:sz w:val="21"/>
          <w:szCs w:val="21"/>
        </w:rPr>
        <w:t>以上优化方案中，减少指令优化带来的提升最为明显，1260ms减少到990毫秒，优化率为21%。</w:t>
      </w:r>
      <w:r>
        <w:rPr>
          <w:rFonts w:hint="eastAsia"/>
          <w:sz w:val="21"/>
          <w:szCs w:val="21"/>
        </w:rPr>
        <w:t>同时发现由位操作指令代替乘法指令对于程序的优化并不明显。而在简化指令等操作对于程序的优化效果更佳明显</w:t>
      </w:r>
    </w:p>
    <w:p>
      <w:pPr>
        <w:pStyle w:val="4"/>
        <w:rPr>
          <w:rFonts w:hint="eastAsia"/>
        </w:rPr>
      </w:pPr>
      <w:bookmarkStart w:id="27" w:name="_Toc35182408"/>
      <w:r>
        <w:rPr>
          <w:rFonts w:hint="eastAsia"/>
        </w:rPr>
        <w:t>主要收获</w:t>
      </w:r>
      <w:bookmarkEnd w:id="27"/>
    </w:p>
    <w:p>
      <w:pPr>
        <w:ind w:left="420" w:leftChars="0" w:firstLine="420" w:firstLineChars="0"/>
        <w:rPr>
          <w:rFonts w:hint="default"/>
          <w:sz w:val="21"/>
          <w:szCs w:val="21"/>
        </w:rPr>
      </w:pPr>
      <w:r>
        <w:rPr>
          <w:rFonts w:hint="default"/>
          <w:sz w:val="21"/>
          <w:szCs w:val="21"/>
        </w:rPr>
        <w:t>对于指令优化有了一个直观的了解，同时提高了自己阅读调试汇编代码的能力。</w:t>
      </w:r>
    </w:p>
    <w:p>
      <w:pPr>
        <w:numPr>
          <w:ilvl w:val="0"/>
          <w:numId w:val="19"/>
        </w:numPr>
        <w:ind w:left="420"/>
        <w:rPr>
          <w:rFonts w:hint="eastAsia"/>
          <w:sz w:val="21"/>
          <w:szCs w:val="21"/>
        </w:rPr>
      </w:pPr>
      <w:r>
        <w:rPr>
          <w:rFonts w:hint="eastAsia"/>
          <w:sz w:val="21"/>
          <w:szCs w:val="21"/>
        </w:rPr>
        <w:t>溢出问题，最开始并没有考虑到在计算时产生溢出的情况而导致在T</w:t>
      </w:r>
      <w:r>
        <w:rPr>
          <w:sz w:val="21"/>
          <w:szCs w:val="21"/>
        </w:rPr>
        <w:t>D</w:t>
      </w:r>
      <w:r>
        <w:rPr>
          <w:rFonts w:hint="eastAsia"/>
          <w:sz w:val="21"/>
          <w:szCs w:val="21"/>
        </w:rPr>
        <w:t>中出现F</w:t>
      </w:r>
      <w:r>
        <w:rPr>
          <w:sz w:val="21"/>
          <w:szCs w:val="21"/>
        </w:rPr>
        <w:t>E</w:t>
      </w:r>
      <w:r>
        <w:rPr>
          <w:rFonts w:hint="eastAsia"/>
          <w:sz w:val="21"/>
          <w:szCs w:val="21"/>
        </w:rPr>
        <w:t>而使程序进入了死循环。解决操作是并没有更换寄存器而是分别乘以了6</w:t>
      </w:r>
      <w:r>
        <w:rPr>
          <w:sz w:val="21"/>
          <w:szCs w:val="21"/>
        </w:rPr>
        <w:t>4</w:t>
      </w:r>
      <w:r>
        <w:rPr>
          <w:rFonts w:hint="eastAsia"/>
          <w:sz w:val="21"/>
          <w:szCs w:val="21"/>
        </w:rPr>
        <w:t>与2来代替直接乘以1</w:t>
      </w:r>
      <w:r>
        <w:rPr>
          <w:sz w:val="21"/>
          <w:szCs w:val="21"/>
        </w:rPr>
        <w:t>28</w:t>
      </w:r>
      <w:r>
        <w:rPr>
          <w:rFonts w:hint="eastAsia"/>
          <w:sz w:val="21"/>
          <w:szCs w:val="21"/>
        </w:rPr>
        <w:t>，解决溢出问题。</w:t>
      </w:r>
    </w:p>
    <w:p>
      <w:pPr>
        <w:numPr>
          <w:ilvl w:val="0"/>
          <w:numId w:val="19"/>
        </w:numPr>
        <w:ind w:left="420" w:leftChars="0"/>
        <w:rPr>
          <w:rFonts w:hint="eastAsia"/>
          <w:sz w:val="21"/>
          <w:szCs w:val="21"/>
        </w:rPr>
      </w:pPr>
      <w:r>
        <w:rPr>
          <w:rFonts w:hint="eastAsia"/>
          <w:sz w:val="21"/>
          <w:szCs w:val="21"/>
        </w:rPr>
        <w:t>跳转问题，忽视了L</w:t>
      </w:r>
      <w:r>
        <w:rPr>
          <w:sz w:val="21"/>
          <w:szCs w:val="21"/>
        </w:rPr>
        <w:t>OOP</w:t>
      </w:r>
      <w:r>
        <w:rPr>
          <w:rFonts w:hint="eastAsia"/>
          <w:sz w:val="21"/>
          <w:szCs w:val="21"/>
        </w:rPr>
        <w:t>指令跳转收到了距离的限制而报错，后选用J</w:t>
      </w:r>
      <w:r>
        <w:rPr>
          <w:sz w:val="21"/>
          <w:szCs w:val="21"/>
        </w:rPr>
        <w:t>NZ</w:t>
      </w:r>
      <w:r>
        <w:rPr>
          <w:rFonts w:hint="eastAsia"/>
          <w:sz w:val="21"/>
          <w:szCs w:val="21"/>
        </w:rPr>
        <w:t>等语句进行代替L</w:t>
      </w:r>
      <w:r>
        <w:rPr>
          <w:sz w:val="21"/>
          <w:szCs w:val="21"/>
        </w:rPr>
        <w:t>OOP</w:t>
      </w:r>
      <w:r>
        <w:rPr>
          <w:rFonts w:hint="eastAsia"/>
          <w:sz w:val="21"/>
          <w:szCs w:val="21"/>
        </w:rPr>
        <w:t>，解决的跳转的距离问题。</w:t>
      </w:r>
    </w:p>
    <w:p>
      <w:pPr>
        <w:ind w:left="420"/>
        <w:rPr>
          <w:rFonts w:hint="eastAsia"/>
        </w:rPr>
      </w:pPr>
      <w:r>
        <w:rPr>
          <w:rFonts w:hint="eastAsia"/>
          <w:sz w:val="21"/>
          <w:szCs w:val="21"/>
        </w:rPr>
        <w:t>三、寻址方式问题，由于对于之前寻址方式掌握的不够理想，加上遗忘了很多，导致在编写寻址方式时频频出错，通过本次实验也是再一次加强了我对于寻址方式的训练。</w:t>
      </w:r>
    </w:p>
    <w:p>
      <w:pPr>
        <w:pStyle w:val="4"/>
        <w:rPr>
          <w:rFonts w:hint="eastAsia"/>
        </w:rPr>
      </w:pPr>
      <w:bookmarkStart w:id="28" w:name="_Toc35182409"/>
      <w:r>
        <w:rPr>
          <w:rFonts w:hint="eastAsia"/>
        </w:rPr>
        <w:t>主要看法</w:t>
      </w:r>
      <w:bookmarkEnd w:id="28"/>
    </w:p>
    <w:p>
      <w:pPr>
        <w:ind w:firstLine="420" w:firstLineChars="0"/>
        <w:rPr>
          <w:rFonts w:hint="eastAsia"/>
          <w:sz w:val="21"/>
          <w:szCs w:val="21"/>
        </w:rPr>
      </w:pPr>
      <w:r>
        <w:rPr>
          <w:rFonts w:hint="default"/>
          <w:sz w:val="21"/>
          <w:szCs w:val="21"/>
        </w:rPr>
        <w:t>循环体内对于指令的优化，可能用高级语言体验不出来，因为有编译器的优化，但是我们应该有这种意识：在循环体内，减少冗余代码给程序带来的优化是很大的。</w:t>
      </w:r>
    </w:p>
    <w:p>
      <w:pPr>
        <w:ind w:firstLine="420" w:firstLineChars="0"/>
        <w:rPr>
          <w:rFonts w:hint="eastAsia"/>
        </w:rPr>
      </w:pPr>
    </w:p>
    <w:p>
      <w:pPr>
        <w:spacing w:line="300" w:lineRule="auto"/>
        <w:ind w:firstLine="420"/>
        <w:rPr>
          <w:rFonts w:ascii="宋体" w:hAnsi="宋体"/>
          <w:sz w:val="21"/>
        </w:rPr>
      </w:pPr>
    </w:p>
    <w:p>
      <w:pPr>
        <w:spacing w:line="300" w:lineRule="auto"/>
        <w:ind w:firstLine="420"/>
        <w:rPr>
          <w:rFonts w:ascii="宋体" w:hAnsi="宋体"/>
          <w:sz w:val="21"/>
        </w:rPr>
      </w:pPr>
    </w:p>
    <w:p>
      <w:pPr>
        <w:pStyle w:val="2"/>
      </w:pPr>
      <w:bookmarkStart w:id="29" w:name="_Toc35182410"/>
      <w:r>
        <w:rPr>
          <w:rFonts w:hint="eastAsia"/>
        </w:rPr>
        <w:t>模块化程序设计</w:t>
      </w:r>
      <w:bookmarkEnd w:id="29"/>
      <w:r>
        <w:rPr>
          <w:rFonts w:hint="eastAsia"/>
        </w:rPr>
        <w:t xml:space="preserve"> </w:t>
      </w:r>
      <w:r>
        <w:t xml:space="preserve">  </w:t>
      </w:r>
    </w:p>
    <w:p>
      <w:pPr>
        <w:pStyle w:val="3"/>
        <w:rPr>
          <w:rFonts w:hint="eastAsia"/>
        </w:rPr>
      </w:pPr>
      <w:bookmarkStart w:id="30" w:name="_Toc35182411"/>
      <w:r>
        <w:rPr>
          <w:rFonts w:hint="eastAsia"/>
        </w:rPr>
        <w:t>实验目的与要求</w:t>
      </w:r>
      <w:bookmarkEnd w:id="30"/>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掌握子程序设计的方法与技巧，熟悉子程序的参数传递方法和调用原理；</w:t>
      </w:r>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掌握宏指令、模块化程序的设计方法;</w:t>
      </w:r>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掌握较大规模程序的开发与调试方法；</w:t>
      </w:r>
    </w:p>
    <w:p>
      <w:pPr>
        <w:pStyle w:val="87"/>
        <w:numPr>
          <w:ilvl w:val="0"/>
          <w:numId w:val="20"/>
        </w:numPr>
        <w:adjustRightInd w:val="0"/>
        <w:snapToGrid w:val="0"/>
        <w:ind w:left="845" w:leftChars="0" w:firstLineChars="0"/>
        <w:outlineLvl w:val="0"/>
        <w:rPr>
          <w:rFonts w:ascii="宋体" w:hAnsi="宋体"/>
          <w:sz w:val="21"/>
          <w:szCs w:val="21"/>
        </w:rPr>
      </w:pPr>
      <w:r>
        <w:rPr>
          <w:rFonts w:hint="eastAsia" w:ascii="宋体" w:hAnsi="宋体"/>
          <w:sz w:val="21"/>
          <w:szCs w:val="21"/>
        </w:rPr>
        <w:t>掌握汇编语言程序与C语言程序混合编程的方法；</w:t>
      </w:r>
    </w:p>
    <w:p>
      <w:pPr>
        <w:pStyle w:val="87"/>
        <w:numPr>
          <w:ilvl w:val="0"/>
          <w:numId w:val="20"/>
        </w:numPr>
        <w:adjustRightInd w:val="0"/>
        <w:snapToGrid w:val="0"/>
        <w:ind w:left="845" w:leftChars="0" w:firstLineChars="0"/>
        <w:outlineLvl w:val="0"/>
        <w:rPr>
          <w:rFonts w:ascii="宋体" w:hAnsi="宋体"/>
          <w:sz w:val="21"/>
          <w:szCs w:val="21"/>
        </w:rPr>
      </w:pPr>
      <w:r>
        <w:rPr>
          <w:rFonts w:hint="eastAsia" w:ascii="宋体" w:hAnsi="宋体"/>
          <w:sz w:val="21"/>
          <w:szCs w:val="21"/>
        </w:rPr>
        <w:t>了解C编译器的基本优化方法;</w:t>
      </w:r>
    </w:p>
    <w:p>
      <w:pPr>
        <w:pStyle w:val="87"/>
        <w:numPr>
          <w:ilvl w:val="0"/>
          <w:numId w:val="20"/>
        </w:numPr>
        <w:adjustRightInd w:val="0"/>
        <w:snapToGrid w:val="0"/>
        <w:ind w:left="845" w:leftChars="0" w:firstLineChars="0"/>
        <w:outlineLvl w:val="0"/>
        <w:rPr>
          <w:rFonts w:hint="eastAsia"/>
          <w:sz w:val="21"/>
          <w:szCs w:val="21"/>
        </w:rPr>
      </w:pPr>
      <w:r>
        <w:rPr>
          <w:rFonts w:hint="eastAsia" w:ascii="宋体" w:hAnsi="宋体"/>
          <w:sz w:val="21"/>
          <w:szCs w:val="21"/>
        </w:rPr>
        <w:t>了解C语言编译器的命名方法，主、子程序之间参数传递的机制。</w:t>
      </w:r>
    </w:p>
    <w:p>
      <w:pPr>
        <w:pStyle w:val="3"/>
        <w:rPr>
          <w:rFonts w:hint="eastAsia"/>
        </w:rPr>
      </w:pPr>
      <w:bookmarkStart w:id="31" w:name="_Toc35182412"/>
      <w:r>
        <w:rPr>
          <w:rFonts w:hint="eastAsia"/>
        </w:rPr>
        <w:t xml:space="preserve">实验内容 </w:t>
      </w:r>
      <w:r>
        <w:t xml:space="preserve">  </w:t>
      </w:r>
      <w:bookmarkEnd w:id="31"/>
    </w:p>
    <w:p>
      <w:pPr>
        <w:ind w:firstLine="420" w:firstLineChars="0"/>
        <w:rPr>
          <w:rFonts w:hint="eastAsia" w:ascii="宋体" w:hAnsi="宋体"/>
          <w:szCs w:val="21"/>
        </w:rPr>
      </w:pPr>
      <w:r>
        <w:rPr>
          <w:rFonts w:hint="eastAsia" w:ascii="宋体" w:hAnsi="宋体"/>
          <w:b/>
          <w:szCs w:val="21"/>
        </w:rPr>
        <w:t>任务3.1 宏与子程序设计</w:t>
      </w:r>
      <w:r>
        <w:rPr>
          <w:rFonts w:hint="eastAsia" w:ascii="宋体" w:hAnsi="宋体"/>
          <w:szCs w:val="21"/>
        </w:rPr>
        <w:t xml:space="preserve"> </w:t>
      </w:r>
    </w:p>
    <w:p>
      <w:pPr>
        <w:tabs>
          <w:tab w:val="left" w:pos="426"/>
        </w:tabs>
        <w:adjustRightInd w:val="0"/>
        <w:snapToGrid w:val="0"/>
        <w:ind w:firstLine="484" w:firstLineChars="202"/>
        <w:outlineLvl w:val="0"/>
        <w:rPr>
          <w:rFonts w:ascii="宋体" w:hAnsi="宋体"/>
          <w:sz w:val="21"/>
          <w:szCs w:val="21"/>
        </w:rPr>
      </w:pPr>
      <w:r>
        <w:rPr>
          <w:rFonts w:hint="eastAsia" w:ascii="宋体" w:hAnsi="宋体"/>
          <w:szCs w:val="21"/>
        </w:rPr>
        <w:t>1.</w:t>
      </w:r>
      <w:r>
        <w:rPr>
          <w:rFonts w:hint="eastAsia" w:ascii="宋体" w:hAnsi="宋体"/>
          <w:sz w:val="21"/>
          <w:szCs w:val="21"/>
        </w:rPr>
        <w:t>把网店商品信息管理系统的子功能尽量改成子程序的方式实现。</w:t>
      </w:r>
    </w:p>
    <w:p>
      <w:pPr>
        <w:tabs>
          <w:tab w:val="left" w:pos="426"/>
        </w:tabs>
        <w:adjustRightInd w:val="0"/>
        <w:snapToGrid w:val="0"/>
        <w:ind w:firstLine="420" w:firstLineChars="200"/>
        <w:outlineLvl w:val="0"/>
        <w:rPr>
          <w:rFonts w:ascii="宋体" w:hAnsi="宋体"/>
          <w:sz w:val="21"/>
          <w:szCs w:val="21"/>
        </w:rPr>
      </w:pPr>
      <w:r>
        <w:rPr>
          <w:rFonts w:hint="eastAsia" w:ascii="宋体" w:hAnsi="宋体"/>
          <w:sz w:val="21"/>
          <w:szCs w:val="21"/>
        </w:rPr>
        <w:t>2.将任务1.4中重复使用的程序段尽量改成宏（至少定义一个宏指令）或子程序的方式来实现。</w:t>
      </w:r>
    </w:p>
    <w:p>
      <w:pPr>
        <w:pStyle w:val="87"/>
        <w:tabs>
          <w:tab w:val="left" w:pos="426"/>
        </w:tabs>
        <w:adjustRightInd w:val="0"/>
        <w:snapToGrid w:val="0"/>
        <w:ind w:left="426" w:firstLine="0" w:firstLineChars="0"/>
        <w:outlineLvl w:val="0"/>
        <w:rPr>
          <w:rFonts w:ascii="宋体" w:hAnsi="宋体"/>
          <w:sz w:val="21"/>
          <w:szCs w:val="21"/>
        </w:rPr>
      </w:pPr>
      <w:r>
        <w:rPr>
          <w:rFonts w:hint="eastAsia" w:ascii="宋体" w:hAnsi="宋体"/>
          <w:sz w:val="21"/>
          <w:szCs w:val="21"/>
        </w:rPr>
        <w:t>3.在网店商品信息管理系统中新增如下功能：</w:t>
      </w:r>
    </w:p>
    <w:p>
      <w:pPr>
        <w:tabs>
          <w:tab w:val="left" w:pos="426"/>
        </w:tabs>
        <w:ind w:firstLine="420"/>
        <w:rPr>
          <w:rFonts w:ascii="宋体" w:hAnsi="宋体"/>
          <w:sz w:val="21"/>
          <w:szCs w:val="21"/>
        </w:rPr>
      </w:pPr>
      <w:r>
        <w:rPr>
          <w:rFonts w:hint="eastAsia" w:ascii="宋体" w:hAnsi="宋体"/>
        </w:rPr>
        <w:t>1）</w:t>
      </w:r>
      <w:r>
        <w:rPr>
          <w:rFonts w:hint="eastAsia" w:ascii="宋体" w:hAnsi="宋体"/>
          <w:sz w:val="21"/>
          <w:szCs w:val="21"/>
        </w:rPr>
        <w:t>在“2.查找指定商品并显示其信息”的功能中，实现商品信息的显示功能。即：在找到指定商品之后，按照：“商品名称，折扣，销售价，进货总数，已售数量，推荐度”顺序显示该商品的信息。</w:t>
      </w:r>
    </w:p>
    <w:p>
      <w:pPr>
        <w:ind w:firstLine="420"/>
        <w:rPr>
          <w:rFonts w:ascii="宋体" w:hAnsi="宋体"/>
          <w:sz w:val="21"/>
          <w:szCs w:val="21"/>
        </w:rPr>
      </w:pPr>
      <w:r>
        <w:rPr>
          <w:rFonts w:hint="eastAsia" w:ascii="宋体" w:hAnsi="宋体"/>
          <w:sz w:val="21"/>
          <w:szCs w:val="21"/>
        </w:rPr>
        <w:t>2）实现“6.修改商品信息”的具体功能。</w:t>
      </w:r>
    </w:p>
    <w:p>
      <w:pPr>
        <w:pStyle w:val="87"/>
        <w:ind w:firstLine="424" w:firstLineChars="202"/>
        <w:rPr>
          <w:rFonts w:ascii="宋体" w:hAnsi="宋体"/>
          <w:sz w:val="21"/>
          <w:szCs w:val="21"/>
        </w:rPr>
      </w:pPr>
      <w:r>
        <w:rPr>
          <w:rFonts w:hint="eastAsia" w:ascii="宋体" w:hAnsi="宋体"/>
          <w:sz w:val="21"/>
          <w:szCs w:val="21"/>
        </w:rPr>
        <w:t>只有老板登录后可以使用本功能。若当前浏览商品无效，则返回；若有效，则按照：折扣，进货价，销售价，进货总数的次序，逐一先显示原来的数值，然后输入新的数值（若输入有错，则重新对该项信息进行显示与修改。若直接回车，则不修改该项信息）。</w:t>
      </w:r>
    </w:p>
    <w:p>
      <w:pPr>
        <w:pStyle w:val="87"/>
        <w:ind w:firstLine="424" w:firstLineChars="202"/>
        <w:rPr>
          <w:rFonts w:ascii="宋体" w:hAnsi="宋体"/>
          <w:sz w:val="21"/>
          <w:szCs w:val="21"/>
        </w:rPr>
      </w:pPr>
      <w:r>
        <w:rPr>
          <w:rFonts w:hint="eastAsia" w:ascii="宋体" w:hAnsi="宋体"/>
          <w:sz w:val="21"/>
          <w:szCs w:val="21"/>
        </w:rPr>
        <w:t>如：折扣：9》8</w:t>
      </w:r>
      <w:r>
        <w:rPr>
          <w:rFonts w:ascii="宋体" w:hAnsi="宋体"/>
          <w:sz w:val="21"/>
          <w:szCs w:val="21"/>
        </w:rPr>
        <w:t xml:space="preserve">           </w:t>
      </w:r>
      <w:r>
        <w:rPr>
          <w:rFonts w:hint="eastAsia" w:ascii="宋体" w:hAnsi="宋体"/>
          <w:sz w:val="21"/>
          <w:szCs w:val="21"/>
        </w:rPr>
        <w:t>//符号“》”仅作为分隔符，也可以选择其他分隔符号</w:t>
      </w:r>
    </w:p>
    <w:p>
      <w:pPr>
        <w:pStyle w:val="87"/>
        <w:ind w:firstLine="844" w:firstLineChars="402"/>
        <w:rPr>
          <w:rFonts w:ascii="宋体" w:hAnsi="宋体"/>
          <w:sz w:val="21"/>
          <w:szCs w:val="21"/>
        </w:rPr>
      </w:pPr>
      <w:r>
        <w:rPr>
          <w:rFonts w:hint="eastAsia" w:ascii="宋体" w:hAnsi="宋体"/>
          <w:sz w:val="21"/>
          <w:szCs w:val="21"/>
        </w:rPr>
        <w:t>进货价：25》24</w:t>
      </w:r>
      <w:r>
        <w:rPr>
          <w:rFonts w:ascii="宋体" w:hAnsi="宋体"/>
          <w:sz w:val="21"/>
          <w:szCs w:val="21"/>
        </w:rPr>
        <w:t xml:space="preserve">          </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销售价：46》5</w:t>
      </w:r>
      <w:r>
        <w:rPr>
          <w:rFonts w:ascii="宋体" w:hAnsi="宋体"/>
          <w:sz w:val="21"/>
          <w:szCs w:val="21"/>
        </w:rPr>
        <w:t>A</w:t>
      </w:r>
      <w:r>
        <w:rPr>
          <w:rFonts w:hint="eastAsia" w:ascii="宋体" w:hAnsi="宋体"/>
          <w:sz w:val="21"/>
          <w:szCs w:val="21"/>
        </w:rPr>
        <w:t>6</w:t>
      </w:r>
      <w:r>
        <w:rPr>
          <w:rFonts w:ascii="宋体" w:hAnsi="宋体"/>
          <w:sz w:val="21"/>
          <w:szCs w:val="21"/>
        </w:rPr>
        <w:t xml:space="preserve">      </w:t>
      </w:r>
      <w:r>
        <w:rPr>
          <w:rFonts w:hint="eastAsia" w:ascii="宋体" w:hAnsi="宋体"/>
          <w:sz w:val="21"/>
          <w:szCs w:val="21"/>
        </w:rPr>
        <w:t>//输入了非法数值，下一行重新显示和输入</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销售价：46》56</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进货总数：30》       //直接回车时，对这项信息不做修改</w:t>
      </w:r>
    </w:p>
    <w:p>
      <w:pPr>
        <w:rPr>
          <w:rFonts w:ascii="宋体" w:hAnsi="宋体"/>
        </w:rPr>
      </w:pPr>
      <w:r>
        <w:rPr>
          <w:rFonts w:hint="eastAsia" w:ascii="宋体" w:hAnsi="宋体"/>
          <w:sz w:val="21"/>
          <w:szCs w:val="21"/>
        </w:rPr>
        <w:t>当对这些信息都处理完毕后，回到主菜单界面</w:t>
      </w:r>
      <w:r>
        <w:rPr>
          <w:rFonts w:hint="eastAsia" w:ascii="宋体" w:hAnsi="宋体"/>
        </w:rPr>
        <w:t>。</w:t>
      </w:r>
    </w:p>
    <w:p>
      <w:pPr>
        <w:pStyle w:val="3"/>
        <w:rPr>
          <w:rFonts w:hint="eastAsia"/>
          <w:sz w:val="28"/>
          <w:szCs w:val="28"/>
        </w:rPr>
      </w:pPr>
      <w:r>
        <w:rPr>
          <w:rFonts w:hint="eastAsia"/>
          <w:sz w:val="28"/>
          <w:szCs w:val="28"/>
        </w:rPr>
        <w:t>任务</w:t>
      </w:r>
      <w:r>
        <w:rPr>
          <w:rFonts w:hint="default"/>
          <w:sz w:val="28"/>
          <w:szCs w:val="28"/>
        </w:rPr>
        <w:t>3</w:t>
      </w:r>
      <w:r>
        <w:rPr>
          <w:rFonts w:hint="eastAsia"/>
          <w:sz w:val="28"/>
          <w:szCs w:val="28"/>
        </w:rPr>
        <w:t xml:space="preserve">.1实验过程 </w:t>
      </w:r>
      <w:r>
        <w:rPr>
          <w:sz w:val="28"/>
          <w:szCs w:val="28"/>
        </w:rPr>
        <w:t xml:space="preserve">  </w:t>
      </w:r>
    </w:p>
    <w:p>
      <w:pPr>
        <w:pStyle w:val="4"/>
        <w:rPr>
          <w:rFonts w:hint="eastAsia"/>
          <w:sz w:val="24"/>
          <w:szCs w:val="24"/>
        </w:rPr>
      </w:pPr>
      <w:r>
        <w:rPr>
          <w:rFonts w:hint="eastAsia"/>
          <w:sz w:val="24"/>
          <w:szCs w:val="24"/>
        </w:rPr>
        <w:t>实验方法说明</w:t>
      </w:r>
    </w:p>
    <w:p>
      <w:pPr>
        <w:numPr>
          <w:ilvl w:val="0"/>
          <w:numId w:val="21"/>
        </w:numPr>
        <w:ind w:firstLine="420" w:firstLineChars="0"/>
        <w:rPr>
          <w:rFonts w:hint="default"/>
          <w:sz w:val="24"/>
          <w:szCs w:val="24"/>
        </w:rPr>
      </w:pPr>
      <w:r>
        <w:rPr>
          <w:rFonts w:hint="default"/>
          <w:sz w:val="24"/>
          <w:szCs w:val="24"/>
        </w:rPr>
        <w:t>将子功能调用改成子程序</w:t>
      </w:r>
    </w:p>
    <w:p>
      <w:pPr>
        <w:numPr>
          <w:ilvl w:val="0"/>
          <w:numId w:val="0"/>
        </w:numPr>
        <w:ind w:left="420" w:leftChars="0" w:firstLine="420" w:firstLineChars="0"/>
        <w:rPr>
          <w:rFonts w:hint="default"/>
          <w:sz w:val="21"/>
          <w:szCs w:val="21"/>
        </w:rPr>
      </w:pPr>
      <w:r>
        <w:rPr>
          <w:rFonts w:hint="default"/>
          <w:sz w:val="21"/>
          <w:szCs w:val="21"/>
        </w:rPr>
        <w:t>以查找商品为例子，首先可以简单的将其代码包装成函数，即将代码放入 FIND_GOOD PROC...FIND_GOOD ENDP中，如果需要进一步拆分，可以按同样的思路继续拆分。</w:t>
      </w:r>
    </w:p>
    <w:p>
      <w:pPr>
        <w:numPr>
          <w:ilvl w:val="0"/>
          <w:numId w:val="0"/>
        </w:numPr>
        <w:ind w:left="420" w:leftChars="0" w:firstLine="420" w:firstLineChars="0"/>
        <w:rPr>
          <w:rFonts w:hint="default"/>
          <w:sz w:val="21"/>
          <w:szCs w:val="21"/>
        </w:rPr>
      </w:pPr>
      <w:r>
        <w:rPr>
          <w:rFonts w:hint="default"/>
          <w:sz w:val="21"/>
          <w:szCs w:val="21"/>
        </w:rPr>
        <w:t>代码如下</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PROC</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;比较长度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IN_GOOD+1,0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L_CHECK_GOOD_F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L_CHECK_GOOD_F: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LL_F: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AX,21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CL,1[SI]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L_LOOP_G_F: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AL,2[SI]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AL,BL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L_NEXT_GOOD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CL,0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MARK_GOOD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L_LOOP_G_F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L_NEXT_GOOD_F:;进入下个商品的位置</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DX,30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MARK_GOOD_F: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DX,21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DX,BUF8</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FIND_GOOD ENDP</w:t>
      </w:r>
    </w:p>
    <w:p>
      <w:pPr>
        <w:numPr>
          <w:ilvl w:val="0"/>
          <w:numId w:val="21"/>
        </w:numPr>
        <w:ind w:firstLine="420" w:firstLineChars="0"/>
        <w:rPr>
          <w:rFonts w:hint="default"/>
          <w:sz w:val="24"/>
          <w:szCs w:val="24"/>
        </w:rPr>
      </w:pPr>
      <w:r>
        <w:rPr>
          <w:rFonts w:hint="default"/>
          <w:sz w:val="24"/>
          <w:szCs w:val="24"/>
        </w:rPr>
        <w:t>将重复的代码改成宏指令，首先可看到，输入输出的系统调用实际上是有很多重复代码的，可以进行封装</w:t>
      </w:r>
    </w:p>
    <w:p>
      <w:pPr>
        <w:numPr>
          <w:ilvl w:val="0"/>
          <w:numId w:val="0"/>
        </w:numPr>
        <w:ind w:firstLine="420" w:firstLineChars="0"/>
        <w:rPr>
          <w:rFonts w:hint="default"/>
          <w:sz w:val="24"/>
          <w:szCs w:val="24"/>
        </w:rPr>
      </w:pPr>
      <w:r>
        <w:rPr>
          <w:rFonts w:hint="default"/>
          <w:sz w:val="24"/>
          <w:szCs w:val="24"/>
        </w:rPr>
        <w:t>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IO MACRO A,B</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AX,B</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ENDM</w:t>
      </w:r>
    </w:p>
    <w:p>
      <w:pPr>
        <w:numPr>
          <w:ilvl w:val="0"/>
          <w:numId w:val="21"/>
        </w:numPr>
        <w:ind w:firstLine="420" w:firstLineChars="0"/>
        <w:rPr>
          <w:rFonts w:hint="default"/>
          <w:sz w:val="24"/>
          <w:szCs w:val="24"/>
        </w:rPr>
      </w:pPr>
      <w:r>
        <w:rPr>
          <w:rFonts w:hint="default"/>
          <w:sz w:val="24"/>
          <w:szCs w:val="24"/>
        </w:rPr>
        <w:t>增加功能，需要实现两个函数，第一个函数功能为输出商品信息，第二个函数用于修改商品信息</w:t>
      </w:r>
      <w:r>
        <w:rPr>
          <w:rFonts w:hint="default"/>
          <w:sz w:val="24"/>
          <w:szCs w:val="24"/>
        </w:rPr>
        <w:t>，在查找商品的基础上，添加代码，</w:t>
      </w:r>
      <w:r>
        <w:rPr>
          <w:rFonts w:hint="default"/>
        </w:rPr>
        <w:t>这里需要使用而外的两个函数F2T10,F10T2用于十进制字符串和二进制数之间的转化</w:t>
      </w:r>
    </w:p>
    <w:p>
      <w:pPr>
        <w:numPr>
          <w:ilvl w:val="0"/>
          <w:numId w:val="0"/>
        </w:numPr>
        <w:ind w:firstLine="420" w:firstLineChars="0"/>
        <w:rPr>
          <w:rFonts w:hint="default"/>
          <w:sz w:val="24"/>
          <w:szCs w:val="24"/>
        </w:rPr>
      </w:pPr>
      <w:r>
        <w:rPr>
          <w:rFonts w:hint="default"/>
          <w:sz w:val="24"/>
          <w:szCs w:val="24"/>
        </w:rPr>
        <w:t>1. 输出商品信息代码: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PROC</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BUF4,9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;比较长度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IN_GOOD+1,0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L_CHECK_GOOD_F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GOOD_NOT_FOUND_F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L_CHECK_GOOD_F: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SI,IN_GOOD+2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CX,IN_GOOD+1;CX保存输入商品单词的个数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DX,0;DX代表商品信息的序号（从0-29）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LL_F: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BX,0;BX代表商品名字比较位置（从0开始计数）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L_LOOP_G_F: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JGE FURTHER_CHECK;，以防输入的商品名为储存商品名的子集</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AL,[DI+BX]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AH,[SI+BX]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AH,AL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L_NEXT_GOOD_F;如果不相等，判断下一条商品信息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BX;如果相等，判断下一个字母是否相等</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L_LOOP_G_F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L_NEXT_GOOD_F:;进入下个商品的位置</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DI,21;将DI移动到下个商品信息段</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DX;商品信息序号相应加一</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GOOD_NOT_FOUND_F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LL_F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FURTHER_CHECK: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PTR[DI+BX],0;判断储存字段该处是否为0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MARK_GOOD_F;若是0，则表示输入名字不是储存名字的子集</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L_NEXT_GOOD_F;若不是0，则说明输入名字为储存名字的子集，还需要检查下一条商品信息段</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MARK_GOOD_F: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GOOD,DI;将该商品信息段的首地址储存到GOOD字段中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BX,IN_GOOD+1;将该商品名字单词的长度赋值给BX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BUF16,9;输出提示信息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[DI+BX],'$';在名字的末尾添加$</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[DI],9;输出商品的名字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[DI+BX],0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AX,BYTE PTR 10[DI]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F2T10;输出商品折扣</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11[DI];进价</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13[DI];售价</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15[DI];进货数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17[DI];销售数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19[DI];推荐度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BUF12,9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GOOD_NOT_FOUND_F: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BUF8,9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ENDP</w:t>
      </w:r>
    </w:p>
    <w:p>
      <w:pPr>
        <w:numPr>
          <w:ilvl w:val="0"/>
          <w:numId w:val="0"/>
        </w:numPr>
        <w:ind w:left="420" w:leftChars="0" w:firstLine="420" w:firstLineChars="0"/>
        <w:rPr>
          <w:rFonts w:hint="default"/>
          <w:sz w:val="24"/>
          <w:szCs w:val="24"/>
        </w:rPr>
      </w:pPr>
    </w:p>
    <w:p>
      <w:pPr>
        <w:pStyle w:val="40"/>
        <w:keepNext w:val="0"/>
        <w:keepLines w:val="0"/>
        <w:widowControl/>
        <w:suppressLineNumbers w:val="0"/>
        <w:spacing w:before="0" w:beforeAutospacing="0" w:after="0" w:afterAutospacing="0"/>
        <w:ind w:left="0" w:right="0"/>
        <w:jc w:val="left"/>
      </w:pPr>
    </w:p>
    <w:p>
      <w:pPr>
        <w:numPr>
          <w:ilvl w:val="0"/>
          <w:numId w:val="22"/>
        </w:numPr>
        <w:ind w:firstLine="420" w:firstLineChars="0"/>
        <w:rPr>
          <w:rFonts w:hint="default"/>
          <w:sz w:val="24"/>
          <w:szCs w:val="24"/>
        </w:rPr>
      </w:pPr>
      <w:r>
        <w:rPr>
          <w:rFonts w:hint="default"/>
          <w:sz w:val="24"/>
          <w:szCs w:val="24"/>
        </w:rPr>
        <w:t>修改商品信息代码：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CHANGE_GOOD_INFO PROC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AUTH,1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CHANGE_ERROR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GOOD,0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GOOD_EMPTY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BP,6;用于计数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L2: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CHANGE_INFO</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FINISH_CHANGE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CHANGE_INFO:</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L1;因为存储折扣的空间只有一个字节，所以要特殊处理</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L3: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AX,WORD PTR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DL,'&gt;'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NUMBER,10;输入要修改成的数字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NUMBER+1,0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NEXT_INFO2;如果直接输入了回车键，则继续修改下一个商品信息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SI,NUMBER+2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CX,BYTE PTR NUMBER+1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F10T2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SI,-1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[BX],AX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L1: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AX,BYTE PTR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DL,'&gt;'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NUMBER,10;输入要修改成的数字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NUMBER+1,0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NEXT_INFO1;如果直接输入了回车键，则继续修改下一个商品信息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SI,NUMBER+2;SI为数字串的首地址</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CX,BYTE PTR NUMBER+1;CX为数字串的数量</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F10T2;调用函数，将数字串转化为二进制数字，结果存在AX中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SI,-1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L1;如果输入的数字串不合法，则会要求重新输入</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[BX],AL;数字串合法，改变折扣的值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NEXT_INFO1: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NEXT_INFO2: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CHANGE_ERROR: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BUF18,9;输出错误提示信息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GOOD_EMPTY: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BUF_GOOD_EMPTY,9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FINISH_CHANGE: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BUF19,9;提示完成商品信息的修改</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CHANGE_GOOD_INFO ENDP</w:t>
      </w:r>
    </w:p>
    <w:p>
      <w:pPr>
        <w:numPr>
          <w:numId w:val="0"/>
        </w:numPr>
        <w:ind w:left="420" w:leftChars="0" w:firstLine="420" w:firstLineChars="0"/>
        <w:rPr>
          <w:rFonts w:hint="default"/>
          <w:sz w:val="24"/>
          <w:szCs w:val="24"/>
        </w:rPr>
      </w:pPr>
    </w:p>
    <w:p>
      <w:pPr>
        <w:numPr>
          <w:numId w:val="0"/>
        </w:numPr>
        <w:ind w:left="420" w:leftChars="0" w:firstLine="420" w:firstLineChars="0"/>
        <w:rPr>
          <w:rFonts w:hint="default"/>
          <w:sz w:val="24"/>
          <w:szCs w:val="24"/>
        </w:rPr>
      </w:pPr>
    </w:p>
    <w:p>
      <w:pPr>
        <w:numPr>
          <w:ilvl w:val="0"/>
          <w:numId w:val="0"/>
        </w:numPr>
        <w:rPr>
          <w:rFonts w:hint="eastAsia"/>
          <w:sz w:val="21"/>
          <w:szCs w:val="21"/>
        </w:rPr>
      </w:pPr>
    </w:p>
    <w:p>
      <w:pPr>
        <w:pStyle w:val="4"/>
        <w:rPr>
          <w:rFonts w:hint="eastAsia"/>
        </w:rPr>
      </w:pPr>
      <w:r>
        <w:rPr>
          <w:rFonts w:hint="eastAsia"/>
        </w:rPr>
        <w:t>实验记录与分析</w:t>
      </w:r>
    </w:p>
    <w:p>
      <w:pPr>
        <w:numPr>
          <w:ilvl w:val="0"/>
          <w:numId w:val="23"/>
        </w:numPr>
        <w:ind w:firstLine="420" w:firstLineChars="0"/>
        <w:rPr>
          <w:rFonts w:hint="default"/>
        </w:rPr>
      </w:pPr>
      <w:r>
        <w:rPr>
          <w:rFonts w:hint="default"/>
        </w:rPr>
        <w:t>将输入输出改成宏指令后，代码简洁了很多</w:t>
      </w:r>
    </w:p>
    <w:p>
      <w:pPr>
        <w:numPr>
          <w:ilvl w:val="0"/>
          <w:numId w:val="23"/>
        </w:numPr>
        <w:ind w:firstLine="420" w:firstLineChars="0"/>
        <w:rPr>
          <w:rFonts w:hint="eastAsia"/>
        </w:rPr>
      </w:pPr>
      <w:r>
        <w:rPr>
          <w:rFonts w:hint="default"/>
        </w:rPr>
        <w:t>输出商品信息，用masm分别编译主程序代码，F2T10，F10T2的模块，用link 链接三个obj文件（主模块obj文件需要放在最前面），输入2后输入商品名，输出商品信息</w:t>
      </w:r>
    </w:p>
    <w:p>
      <w:pPr>
        <w:numPr>
          <w:numId w:val="0"/>
        </w:numPr>
        <w:jc w:val="both"/>
        <w:rPr>
          <w:rFonts w:hint="eastAsia"/>
        </w:rPr>
      </w:pPr>
      <w:r>
        <w:rPr>
          <w:rFonts w:hint="eastAsia"/>
        </w:rPr>
        <w:drawing>
          <wp:inline distT="0" distB="0" distL="114300" distR="114300">
            <wp:extent cx="5600700" cy="2654300"/>
            <wp:effectExtent l="0" t="0" r="12700" b="12700"/>
            <wp:docPr id="27" name="图片 27" descr="截屏2020-04-08 09.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0-04-08 09.22.56"/>
                    <pic:cNvPicPr>
                      <a:picLocks noChangeAspect="1"/>
                    </pic:cNvPicPr>
                  </pic:nvPicPr>
                  <pic:blipFill>
                    <a:blip r:embed="rId39"/>
                    <a:stretch>
                      <a:fillRect/>
                    </a:stretch>
                  </pic:blipFill>
                  <pic:spPr>
                    <a:xfrm>
                      <a:off x="0" y="0"/>
                      <a:ext cx="5600700" cy="26543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查找商品信息</w:t>
      </w:r>
    </w:p>
    <w:p>
      <w:pPr>
        <w:numPr>
          <w:numId w:val="0"/>
        </w:numPr>
        <w:ind w:firstLine="420" w:firstLineChars="0"/>
        <w:rPr>
          <w:rFonts w:hint="eastAsia"/>
        </w:rPr>
      </w:pPr>
    </w:p>
    <w:p>
      <w:pPr>
        <w:numPr>
          <w:ilvl w:val="0"/>
          <w:numId w:val="23"/>
        </w:numPr>
        <w:ind w:firstLine="420" w:firstLineChars="0"/>
        <w:rPr>
          <w:rFonts w:hint="eastAsia"/>
        </w:rPr>
      </w:pPr>
      <w:r>
        <w:rPr>
          <w:rFonts w:hint="default"/>
        </w:rPr>
        <w:t>修改</w:t>
      </w:r>
      <w:r>
        <w:rPr>
          <w:rFonts w:hint="default"/>
        </w:rPr>
        <w:t>商品信息，</w:t>
      </w:r>
      <w:r>
        <w:rPr>
          <w:rFonts w:hint="default"/>
        </w:rPr>
        <w:t>输入6逐个输入需要修改的信息，不需修改的项可以直接回车，如果用户没有登陆，那么无权修改。</w:t>
      </w:r>
    </w:p>
    <w:p>
      <w:pPr>
        <w:numPr>
          <w:numId w:val="0"/>
        </w:numPr>
        <w:jc w:val="center"/>
        <w:rPr>
          <w:rFonts w:hint="eastAsia"/>
        </w:rPr>
      </w:pPr>
      <w:r>
        <w:rPr>
          <w:rFonts w:hint="eastAsia"/>
        </w:rPr>
        <w:drawing>
          <wp:inline distT="0" distB="0" distL="114300" distR="114300">
            <wp:extent cx="5684520" cy="3355340"/>
            <wp:effectExtent l="0" t="0" r="5080" b="22860"/>
            <wp:docPr id="28" name="图片 28" descr="截屏2020-04-08 09.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2020-04-08 09.27.01"/>
                    <pic:cNvPicPr>
                      <a:picLocks noChangeAspect="1"/>
                    </pic:cNvPicPr>
                  </pic:nvPicPr>
                  <pic:blipFill>
                    <a:blip r:embed="rId40"/>
                    <a:stretch>
                      <a:fillRect/>
                    </a:stretch>
                  </pic:blipFill>
                  <pic:spPr>
                    <a:xfrm>
                      <a:off x="0" y="0"/>
                      <a:ext cx="5684520" cy="3355340"/>
                    </a:xfrm>
                    <a:prstGeom prst="rect">
                      <a:avLst/>
                    </a:prstGeom>
                  </pic:spPr>
                </pic:pic>
              </a:graphicData>
            </a:graphic>
          </wp:inline>
        </w:drawing>
      </w:r>
    </w:p>
    <w:p>
      <w:pPr>
        <w:ind w:firstLine="420" w:firstLine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修改</w:t>
      </w:r>
      <w:r>
        <w:rPr>
          <w:rFonts w:hint="default" w:asciiTheme="minorEastAsia" w:hAnsiTheme="minorEastAsia" w:eastAsiaTheme="minorEastAsia" w:cstheme="minorEastAsia"/>
          <w:sz w:val="21"/>
          <w:szCs w:val="21"/>
        </w:rPr>
        <w:t>商品信息</w:t>
      </w:r>
    </w:p>
    <w:p>
      <w:pPr>
        <w:numPr>
          <w:numId w:val="0"/>
        </w:numPr>
        <w:ind w:left="420" w:leftChars="0" w:firstLine="420" w:firstLineChars="0"/>
        <w:rPr>
          <w:rFonts w:hint="eastAsia"/>
        </w:rPr>
      </w:pPr>
    </w:p>
    <w:p>
      <w:pPr>
        <w:rPr>
          <w:rFonts w:hint="eastAsia" w:ascii="宋体" w:hAnsi="宋体"/>
          <w:szCs w:val="21"/>
        </w:rPr>
      </w:pPr>
      <w:r>
        <w:rPr>
          <w:rFonts w:hint="eastAsia" w:ascii="宋体" w:hAnsi="宋体"/>
          <w:szCs w:val="21"/>
        </w:rPr>
        <w:drawing>
          <wp:inline distT="0" distB="0" distL="114300" distR="114300">
            <wp:extent cx="5686425" cy="1061720"/>
            <wp:effectExtent l="0" t="0" r="3175" b="5080"/>
            <wp:docPr id="29" name="图片 29" descr="截屏2020-04-08 09.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屏2020-04-08 09.28.15"/>
                    <pic:cNvPicPr>
                      <a:picLocks noChangeAspect="1"/>
                    </pic:cNvPicPr>
                  </pic:nvPicPr>
                  <pic:blipFill>
                    <a:blip r:embed="rId41"/>
                    <a:stretch>
                      <a:fillRect/>
                    </a:stretch>
                  </pic:blipFill>
                  <pic:spPr>
                    <a:xfrm>
                      <a:off x="0" y="0"/>
                      <a:ext cx="5686425" cy="1061720"/>
                    </a:xfrm>
                    <a:prstGeom prst="rect">
                      <a:avLst/>
                    </a:prstGeom>
                  </pic:spPr>
                </pic:pic>
              </a:graphicData>
            </a:graphic>
          </wp:inline>
        </w:drawing>
      </w:r>
    </w:p>
    <w:p>
      <w:pPr>
        <w:ind w:firstLine="420" w:firstLineChars="0"/>
        <w:jc w:val="center"/>
        <w:rPr>
          <w:rFonts w:hint="eastAsia" w:asciiTheme="minorEastAsia" w:hAnsiTheme="minorEastAsia" w:eastAsiaTheme="minorEastAsia" w:cstheme="minorEastAsia"/>
          <w:sz w:val="21"/>
          <w:szCs w:val="21"/>
        </w:rPr>
      </w:pPr>
      <w:r>
        <w:rPr>
          <w:rFonts w:hint="eastAsia" w:ascii="宋体" w:hAnsi="宋体"/>
          <w:szCs w:val="21"/>
        </w:rPr>
        <w:t xml:space="preserve">  </w:t>
      </w: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未登陆的状态下修改</w:t>
      </w:r>
    </w:p>
    <w:p>
      <w:pPr>
        <w:spacing w:line="300" w:lineRule="auto"/>
        <w:rPr>
          <w:rFonts w:ascii="宋体" w:hAnsi="宋体"/>
          <w:sz w:val="21"/>
        </w:rPr>
      </w:pPr>
    </w:p>
    <w:p>
      <w:pPr>
        <w:pStyle w:val="3"/>
        <w:rPr>
          <w:rFonts w:hint="eastAsia"/>
        </w:rPr>
      </w:pPr>
      <w:r>
        <w:rPr>
          <w:rFonts w:hint="eastAsia"/>
        </w:rPr>
        <w:t>小结</w:t>
      </w:r>
    </w:p>
    <w:p>
      <w:pPr>
        <w:spacing w:line="300" w:lineRule="auto"/>
        <w:ind w:firstLine="420"/>
        <w:rPr>
          <w:rFonts w:hint="default"/>
          <w:sz w:val="21"/>
          <w:szCs w:val="21"/>
        </w:rPr>
      </w:pPr>
      <w:r>
        <w:rPr>
          <w:rFonts w:hint="default"/>
          <w:sz w:val="21"/>
          <w:szCs w:val="21"/>
        </w:rPr>
        <w:t>3.1主要学会了模块化的汇编程序语言设计，同时对数据段有了一个更加直观的认识，一开始在编写代码的时候，主函数里的数据段申明为DATA SEGMENT USE16导致调用其他模块的函数后，主函数的数据段的部分数据被修改了，后面经过排查找到问题，把DATA SEGMENT USE16 PARA PUBLIC 'DATA'，防止被错误地修改数据。</w:t>
      </w:r>
    </w:p>
    <w:p>
      <w:pPr>
        <w:spacing w:line="300" w:lineRule="auto"/>
        <w:rPr>
          <w:rFonts w:hint="default"/>
          <w:sz w:val="21"/>
          <w:szCs w:val="21"/>
        </w:rPr>
      </w:pPr>
    </w:p>
    <w:p>
      <w:pPr>
        <w:pStyle w:val="4"/>
        <w:rPr>
          <w:rFonts w:hint="eastAsia"/>
        </w:rPr>
      </w:pPr>
      <w:r>
        <w:rPr>
          <w:rFonts w:hint="eastAsia"/>
        </w:rPr>
        <w:t>主要看法</w:t>
      </w:r>
    </w:p>
    <w:p>
      <w:pPr>
        <w:ind w:firstLine="420" w:firstLineChars="0"/>
        <w:rPr>
          <w:rFonts w:hint="eastAsia"/>
          <w:sz w:val="21"/>
          <w:szCs w:val="21"/>
        </w:rPr>
      </w:pPr>
      <w:r>
        <w:rPr>
          <w:rFonts w:hint="default"/>
          <w:sz w:val="21"/>
          <w:szCs w:val="21"/>
        </w:rPr>
        <w:t>通过这次实验发现自己理论知识学的还不够扎实，还需要巩固。</w:t>
      </w:r>
      <w:bookmarkStart w:id="42" w:name="_GoBack"/>
      <w:bookmarkEnd w:id="42"/>
    </w:p>
    <w:p>
      <w:pPr>
        <w:spacing w:line="300" w:lineRule="auto"/>
        <w:rPr>
          <w:rFonts w:hint="default"/>
          <w:sz w:val="21"/>
          <w:szCs w:val="21"/>
        </w:rPr>
      </w:pPr>
    </w:p>
    <w:p>
      <w:pPr>
        <w:pStyle w:val="2"/>
      </w:pPr>
      <w:bookmarkStart w:id="32" w:name="_Toc35182414"/>
      <w:r>
        <w:rPr>
          <w:rFonts w:hint="eastAsia"/>
        </w:rPr>
        <w:t>中断与反跟踪</w:t>
      </w:r>
      <w:bookmarkEnd w:id="32"/>
      <w:r>
        <w:rPr>
          <w:rFonts w:hint="eastAsia"/>
        </w:rPr>
        <w:t xml:space="preserve"> </w:t>
      </w:r>
      <w:r>
        <w:t xml:space="preserve">  </w:t>
      </w:r>
    </w:p>
    <w:p>
      <w:pPr>
        <w:pStyle w:val="3"/>
        <w:rPr>
          <w:rFonts w:hint="eastAsia"/>
        </w:rPr>
      </w:pPr>
      <w:bookmarkStart w:id="33" w:name="_Toc35182415"/>
      <w:r>
        <w:rPr>
          <w:rFonts w:hint="eastAsia"/>
        </w:rPr>
        <w:t>实验目的与要求</w:t>
      </w:r>
      <w:bookmarkEnd w:id="33"/>
    </w:p>
    <w:p>
      <w:pPr>
        <w:pStyle w:val="3"/>
        <w:rPr>
          <w:rFonts w:hint="eastAsia"/>
        </w:rPr>
      </w:pPr>
      <w:bookmarkStart w:id="34" w:name="_Toc35182416"/>
      <w:r>
        <w:rPr>
          <w:rFonts w:hint="eastAsia"/>
        </w:rPr>
        <w:t xml:space="preserve">实验内容 </w:t>
      </w:r>
      <w:r>
        <w:t xml:space="preserve">  </w:t>
      </w:r>
      <w:bookmarkEnd w:id="34"/>
    </w:p>
    <w:p>
      <w:pPr>
        <w:spacing w:line="300" w:lineRule="auto"/>
        <w:ind w:firstLine="420"/>
        <w:rPr>
          <w:rFonts w:ascii="宋体" w:hAnsi="宋体"/>
          <w:sz w:val="21"/>
        </w:rPr>
      </w:pPr>
    </w:p>
    <w:p>
      <w:pPr>
        <w:pStyle w:val="3"/>
        <w:numPr>
          <w:ilvl w:val="0"/>
          <w:numId w:val="0"/>
        </w:numPr>
        <w:ind w:left="567" w:hanging="567"/>
      </w:pPr>
      <w:bookmarkStart w:id="35" w:name="_Toc35182417"/>
      <w:r>
        <w:rPr>
          <w:rFonts w:hint="eastAsia"/>
        </w:rPr>
        <w:t>。。。。。。。。</w:t>
      </w:r>
      <w:bookmarkEnd w:id="35"/>
    </w:p>
    <w:p>
      <w:pPr>
        <w:spacing w:line="300" w:lineRule="auto"/>
        <w:ind w:firstLine="420"/>
        <w:rPr>
          <w:rFonts w:ascii="宋体" w:hAnsi="宋体"/>
          <w:sz w:val="21"/>
        </w:rPr>
      </w:pPr>
    </w:p>
    <w:p>
      <w:pPr>
        <w:spacing w:line="300" w:lineRule="auto"/>
        <w:ind w:firstLine="420"/>
        <w:rPr>
          <w:rFonts w:ascii="宋体" w:hAnsi="宋体"/>
          <w:sz w:val="21"/>
        </w:rPr>
      </w:pPr>
    </w:p>
    <w:p>
      <w:pPr>
        <w:spacing w:line="300" w:lineRule="auto"/>
        <w:ind w:firstLine="420"/>
        <w:rPr>
          <w:rFonts w:hint="eastAsia" w:ascii="宋体" w:hAnsi="宋体"/>
          <w:sz w:val="21"/>
        </w:rPr>
      </w:pPr>
    </w:p>
    <w:p>
      <w:pPr>
        <w:pStyle w:val="2"/>
      </w:pPr>
      <w:bookmarkStart w:id="36" w:name="_Toc35182418"/>
      <w:r>
        <w:rPr>
          <w:rFonts w:hint="eastAsia"/>
        </w:rPr>
        <w:t>W</w:t>
      </w:r>
      <w:r>
        <w:t>IN32</w:t>
      </w:r>
      <w:r>
        <w:rPr>
          <w:rFonts w:hint="eastAsia"/>
        </w:rPr>
        <w:t>程序设计</w:t>
      </w:r>
      <w:bookmarkEnd w:id="36"/>
      <w:r>
        <w:rPr>
          <w:rFonts w:hint="eastAsia"/>
        </w:rPr>
        <w:t xml:space="preserve"> </w:t>
      </w:r>
      <w:r>
        <w:t xml:space="preserve">  </w:t>
      </w:r>
    </w:p>
    <w:p>
      <w:pPr>
        <w:pStyle w:val="3"/>
        <w:rPr>
          <w:rFonts w:hint="eastAsia"/>
        </w:rPr>
      </w:pPr>
      <w:bookmarkStart w:id="37" w:name="_Toc35182419"/>
      <w:r>
        <w:rPr>
          <w:rFonts w:hint="eastAsia"/>
        </w:rPr>
        <w:t>实验目的与要求</w:t>
      </w:r>
      <w:bookmarkEnd w:id="37"/>
    </w:p>
    <w:p>
      <w:pPr>
        <w:pStyle w:val="3"/>
        <w:rPr>
          <w:rFonts w:hint="eastAsia"/>
        </w:rPr>
      </w:pPr>
      <w:bookmarkStart w:id="38" w:name="_Toc35182420"/>
      <w:r>
        <w:rPr>
          <w:rFonts w:hint="eastAsia"/>
        </w:rPr>
        <w:t xml:space="preserve">实验内容 </w:t>
      </w:r>
      <w:r>
        <w:t xml:space="preserve">  </w:t>
      </w:r>
      <w:bookmarkEnd w:id="38"/>
    </w:p>
    <w:p>
      <w:pPr>
        <w:spacing w:line="300" w:lineRule="auto"/>
        <w:ind w:firstLine="420"/>
        <w:rPr>
          <w:rFonts w:ascii="宋体" w:hAnsi="宋体"/>
          <w:sz w:val="21"/>
        </w:rPr>
      </w:pPr>
    </w:p>
    <w:p>
      <w:pPr>
        <w:pStyle w:val="3"/>
        <w:numPr>
          <w:ilvl w:val="0"/>
          <w:numId w:val="0"/>
        </w:numPr>
        <w:ind w:left="567" w:hanging="567"/>
      </w:pPr>
      <w:bookmarkStart w:id="39" w:name="_Toc35182421"/>
      <w:r>
        <w:rPr>
          <w:rFonts w:hint="eastAsia"/>
        </w:rPr>
        <w:t>。。。。。。。。</w:t>
      </w:r>
      <w:bookmarkEnd w:id="39"/>
    </w:p>
    <w:p>
      <w:pPr>
        <w:pStyle w:val="2"/>
        <w:keepNext w:val="0"/>
        <w:pageBreakBefore/>
        <w:numPr>
          <w:ilvl w:val="0"/>
          <w:numId w:val="0"/>
        </w:numPr>
        <w:spacing w:line="300" w:lineRule="auto"/>
        <w:ind w:right="-89" w:rightChars="-37"/>
        <w:rPr>
          <w:rFonts w:hint="eastAsia"/>
          <w:sz w:val="30"/>
          <w:szCs w:val="30"/>
        </w:rPr>
      </w:pPr>
      <w:bookmarkStart w:id="40" w:name="_Toc35182422"/>
      <w:bookmarkStart w:id="41" w:name="_Toc20296"/>
      <w:r>
        <w:rPr>
          <w:rFonts w:hint="eastAsia"/>
          <w:sz w:val="30"/>
          <w:szCs w:val="30"/>
        </w:rPr>
        <w:t>参考文献</w:t>
      </w:r>
      <w:bookmarkEnd w:id="40"/>
      <w:bookmarkEnd w:id="41"/>
    </w:p>
    <w:p>
      <w:pPr>
        <w:spacing w:line="300" w:lineRule="auto"/>
        <w:rPr>
          <w:rFonts w:hint="eastAsia" w:ascii="宋体" w:hAnsi="宋体"/>
          <w:sz w:val="21"/>
          <w:szCs w:val="21"/>
        </w:rPr>
      </w:pPr>
      <w:r>
        <w:rPr>
          <w:rFonts w:ascii="宋体" w:hAnsi="宋体"/>
          <w:sz w:val="21"/>
          <w:szCs w:val="21"/>
        </w:rPr>
        <w:t>[</w:t>
      </w:r>
      <w:r>
        <w:rPr>
          <w:rFonts w:hint="eastAsia" w:ascii="宋体" w:hAnsi="宋体"/>
          <w:sz w:val="21"/>
          <w:szCs w:val="21"/>
        </w:rPr>
        <w:t>1</w:t>
      </w:r>
      <w:r>
        <w:rPr>
          <w:rFonts w:ascii="宋体" w:hAnsi="宋体"/>
          <w:sz w:val="21"/>
          <w:szCs w:val="21"/>
        </w:rPr>
        <w:t xml:space="preserve">] </w:t>
      </w:r>
      <w:r>
        <w:rPr>
          <w:rFonts w:hint="eastAsia" w:ascii="宋体" w:hAnsi="宋体"/>
          <w:sz w:val="21"/>
          <w:szCs w:val="21"/>
        </w:rPr>
        <w:t>作者</w:t>
      </w:r>
      <w:r>
        <w:rPr>
          <w:rFonts w:ascii="宋体" w:hAnsi="宋体"/>
          <w:sz w:val="21"/>
          <w:szCs w:val="21"/>
        </w:rPr>
        <w:t>.</w:t>
      </w:r>
      <w:r>
        <w:rPr>
          <w:rFonts w:hint="eastAsia" w:ascii="宋体" w:hAnsi="宋体"/>
          <w:sz w:val="21"/>
          <w:szCs w:val="21"/>
        </w:rPr>
        <w:t>书名</w:t>
      </w:r>
      <w:r>
        <w:rPr>
          <w:rFonts w:ascii="宋体" w:hAnsi="宋体"/>
          <w:sz w:val="21"/>
          <w:szCs w:val="21"/>
        </w:rPr>
        <w:t>.</w:t>
      </w:r>
      <w:r>
        <w:rPr>
          <w:rFonts w:hint="eastAsia" w:ascii="宋体" w:hAnsi="宋体"/>
          <w:sz w:val="21"/>
          <w:szCs w:val="21"/>
        </w:rPr>
        <w:t>版本</w:t>
      </w:r>
      <w:r>
        <w:rPr>
          <w:rFonts w:ascii="宋体" w:hAnsi="宋体"/>
          <w:sz w:val="21"/>
          <w:szCs w:val="21"/>
        </w:rPr>
        <w:t>(</w:t>
      </w:r>
      <w:r>
        <w:rPr>
          <w:rFonts w:hint="eastAsia" w:ascii="宋体" w:hAnsi="宋体"/>
          <w:sz w:val="21"/>
          <w:szCs w:val="21"/>
        </w:rPr>
        <w:t>第</w:t>
      </w:r>
      <w:r>
        <w:rPr>
          <w:rFonts w:ascii="宋体" w:hAnsi="宋体"/>
          <w:sz w:val="21"/>
          <w:szCs w:val="21"/>
        </w:rPr>
        <w:t>×</w:t>
      </w:r>
      <w:r>
        <w:rPr>
          <w:rFonts w:hint="eastAsia" w:ascii="宋体" w:hAnsi="宋体"/>
          <w:sz w:val="21"/>
          <w:szCs w:val="21"/>
        </w:rPr>
        <w:t>版</w:t>
      </w:r>
      <w:r>
        <w:rPr>
          <w:rFonts w:ascii="宋体" w:hAnsi="宋体"/>
          <w:sz w:val="21"/>
          <w:szCs w:val="21"/>
        </w:rPr>
        <w:t>).</w:t>
      </w:r>
      <w:r>
        <w:rPr>
          <w:rFonts w:hint="eastAsia" w:ascii="宋体" w:hAnsi="宋体"/>
          <w:sz w:val="21"/>
          <w:szCs w:val="21"/>
        </w:rPr>
        <w:t>译者</w:t>
      </w:r>
      <w:r>
        <w:rPr>
          <w:rFonts w:ascii="宋体" w:hAnsi="宋体"/>
          <w:sz w:val="21"/>
          <w:szCs w:val="21"/>
        </w:rPr>
        <w:t>.</w:t>
      </w:r>
      <w:r>
        <w:rPr>
          <w:rFonts w:hint="eastAsia" w:ascii="宋体" w:hAnsi="宋体"/>
          <w:sz w:val="21"/>
          <w:szCs w:val="21"/>
        </w:rPr>
        <w:t>出版地</w:t>
      </w:r>
      <w:r>
        <w:rPr>
          <w:rFonts w:ascii="宋体" w:hAnsi="宋体"/>
          <w:sz w:val="21"/>
          <w:szCs w:val="21"/>
        </w:rPr>
        <w:t>:</w:t>
      </w:r>
      <w:r>
        <w:rPr>
          <w:rFonts w:hint="eastAsia" w:ascii="宋体" w:hAnsi="宋体"/>
          <w:sz w:val="21"/>
          <w:szCs w:val="21"/>
        </w:rPr>
        <w:t>出版者</w:t>
      </w:r>
      <w:r>
        <w:rPr>
          <w:rFonts w:ascii="宋体" w:hAnsi="宋体"/>
          <w:sz w:val="21"/>
          <w:szCs w:val="21"/>
        </w:rPr>
        <w:t>,</w:t>
      </w:r>
      <w:r>
        <w:rPr>
          <w:rFonts w:hint="eastAsia" w:ascii="宋体" w:hAnsi="宋体"/>
          <w:sz w:val="21"/>
          <w:szCs w:val="21"/>
        </w:rPr>
        <w:t>出版年：起页</w:t>
      </w:r>
      <w:r>
        <w:rPr>
          <w:rFonts w:ascii="宋体" w:hAnsi="宋体"/>
          <w:sz w:val="21"/>
          <w:szCs w:val="21"/>
        </w:rPr>
        <w:t>-</w:t>
      </w:r>
      <w:r>
        <w:rPr>
          <w:rFonts w:hint="eastAsia" w:ascii="宋体" w:hAnsi="宋体"/>
          <w:sz w:val="21"/>
          <w:szCs w:val="21"/>
        </w:rPr>
        <w:t>止页</w:t>
      </w:r>
    </w:p>
    <w:p>
      <w:pPr>
        <w:spacing w:line="300" w:lineRule="auto"/>
        <w:rPr>
          <w:rFonts w:hint="eastAsia" w:ascii="宋体" w:hAnsi="宋体"/>
          <w:sz w:val="21"/>
          <w:szCs w:val="21"/>
        </w:rPr>
      </w:pPr>
      <w:r>
        <w:rPr>
          <w:rFonts w:ascii="宋体" w:hAnsi="宋体"/>
          <w:sz w:val="21"/>
          <w:szCs w:val="21"/>
        </w:rPr>
        <w:t>[</w:t>
      </w:r>
      <w:r>
        <w:rPr>
          <w:rFonts w:hint="eastAsia" w:ascii="宋体" w:hAnsi="宋体"/>
          <w:sz w:val="21"/>
          <w:szCs w:val="21"/>
        </w:rPr>
        <w:t>序号</w:t>
      </w:r>
      <w:r>
        <w:rPr>
          <w:rFonts w:ascii="宋体" w:hAnsi="宋体"/>
          <w:sz w:val="21"/>
          <w:szCs w:val="21"/>
        </w:rPr>
        <w:t>]</w:t>
      </w:r>
      <w:r>
        <w:rPr>
          <w:rFonts w:ascii="ˎ̥" w:hAnsi="ˎ̥" w:cs="宋体"/>
          <w:sz w:val="21"/>
          <w:szCs w:val="21"/>
        </w:rPr>
        <w:t xml:space="preserve"> </w:t>
      </w:r>
      <w:r>
        <w:rPr>
          <w:sz w:val="21"/>
          <w:szCs w:val="21"/>
        </w:rPr>
        <w:t>URL</w:t>
      </w:r>
      <w:r>
        <w:rPr>
          <w:rFonts w:ascii="ˎ̥" w:hAnsi="ˎ̥" w:cs="宋体"/>
          <w:sz w:val="21"/>
          <w:szCs w:val="21"/>
        </w:rPr>
        <w:t xml:space="preserve">: </w:t>
      </w:r>
      <w:r>
        <w:rPr>
          <w:rFonts w:hint="eastAsia" w:ascii="ˎ̥" w:hAnsi="ˎ̥" w:cs="宋体"/>
          <w:sz w:val="21"/>
          <w:szCs w:val="21"/>
        </w:rPr>
        <w:t>网络地址，如</w:t>
      </w:r>
      <w:r>
        <w:rPr>
          <w:sz w:val="21"/>
          <w:szCs w:val="21"/>
        </w:rPr>
        <w:t>URL:http://www.cbs.dtu.dk/services</w:t>
      </w:r>
    </w:p>
    <w:p>
      <w:pPr>
        <w:spacing w:line="300" w:lineRule="auto"/>
        <w:ind w:firstLine="420"/>
        <w:rPr>
          <w:rFonts w:hint="eastAsia" w:ascii="宋体" w:hAnsi="宋体"/>
          <w:sz w:val="21"/>
          <w:szCs w:val="21"/>
        </w:rPr>
      </w:pPr>
    </w:p>
    <w:p>
      <w:pPr>
        <w:spacing w:line="300" w:lineRule="auto"/>
        <w:ind w:firstLine="420"/>
        <w:rPr>
          <w:rFonts w:hint="eastAsia" w:ascii="宋体" w:hAnsi="宋体"/>
          <w:sz w:val="21"/>
        </w:rPr>
      </w:pPr>
    </w:p>
    <w:p>
      <w:pPr>
        <w:spacing w:line="300" w:lineRule="auto"/>
        <w:ind w:firstLine="420"/>
        <w:rPr>
          <w:rFonts w:hint="eastAsia" w:ascii="宋体" w:hAnsi="宋体"/>
          <w:sz w:val="21"/>
        </w:rPr>
      </w:pPr>
      <w:bookmarkEnd w:id="0"/>
    </w:p>
    <w:p>
      <w:pPr>
        <w:spacing w:line="300" w:lineRule="auto"/>
        <w:ind w:firstLine="420"/>
        <w:rPr>
          <w:rFonts w:hint="eastAsia" w:ascii="宋体" w:hAnsi="宋体"/>
          <w:sz w:val="21"/>
        </w:rPr>
      </w:pPr>
    </w:p>
    <w:p>
      <w:pPr>
        <w:spacing w:line="300" w:lineRule="auto"/>
        <w:rPr>
          <w:rFonts w:hint="eastAsia" w:ascii="ˎ̥" w:hAnsi="ˎ̥" w:cs="宋体"/>
          <w:b/>
          <w:color w:val="FF0000"/>
          <w:sz w:val="28"/>
          <w:szCs w:val="28"/>
        </w:rPr>
      </w:pPr>
    </w:p>
    <w:sectPr>
      <w:pgSz w:w="11906" w:h="16838"/>
      <w:pgMar w:top="2041" w:right="1474" w:bottom="1418" w:left="1474" w:header="907" w:footer="567" w:gutter="0"/>
      <w:pgNumType w:start="1"/>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2010609060101010101"/>
    <w:charset w:val="00"/>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Tahoma">
    <w:panose1 w:val="020B0804030504040204"/>
    <w:charset w:val="00"/>
    <w:family w:val="swiss"/>
    <w:pitch w:val="default"/>
    <w:sig w:usb0="E1002AFF" w:usb1="C000605B" w:usb2="00000029" w:usb3="00000000" w:csb0="200101FF" w:csb1="20280000"/>
  </w:font>
  <w:font w:name="等线 Light">
    <w:altName w:val="汉仪中等线KW"/>
    <w:panose1 w:val="02010600030101010101"/>
    <w:charset w:val="00"/>
    <w:family w:val="auto"/>
    <w:pitch w:val="default"/>
    <w:sig w:usb0="00000000" w:usb1="00000000" w:usb2="00000016" w:usb3="00000000" w:csb0="0004000F" w:csb1="00000000"/>
  </w:font>
  <w:font w:name="Courier New">
    <w:panose1 w:val="02070609020205090404"/>
    <w:charset w:val="00"/>
    <w:family w:val="modern"/>
    <w:pitch w:val="default"/>
    <w:sig w:usb0="E0000AFF" w:usb1="40007843" w:usb2="00000001" w:usb3="00000000" w:csb0="400001BF" w:csb1="DFF70000"/>
  </w:font>
  <w:font w:name="Verdana">
    <w:panose1 w:val="020B0604030504040204"/>
    <w:charset w:val="00"/>
    <w:family w:val="swiss"/>
    <w:pitch w:val="default"/>
    <w:sig w:usb0="A10006FF" w:usb1="4000205B" w:usb2="00000010" w:usb3="00000000" w:csb0="2000019F" w:csb1="00000000"/>
  </w:font>
  <w:font w:name="仿宋">
    <w:altName w:val="汉仪仿宋KW"/>
    <w:panose1 w:val="02010609060101010101"/>
    <w:charset w:val="00"/>
    <w:family w:val="modern"/>
    <w:pitch w:val="default"/>
    <w:sig w:usb0="00000000" w:usb1="00000000" w:usb2="00000016" w:usb3="00000000" w:csb0="00040001" w:csb1="00000000"/>
  </w:font>
  <w:font w:name="楷体_GB2312">
    <w:altName w:val="汉仪楷体KW"/>
    <w:panose1 w:val="02010609030101010101"/>
    <w:charset w:val="00"/>
    <w:family w:val="modern"/>
    <w:pitch w:val="default"/>
    <w:sig w:usb0="00000000" w:usb1="00000000" w:usb2="00000010" w:usb3="00000000" w:csb0="00040000" w:csb1="00000000"/>
  </w:font>
  <w:font w:name="等线">
    <w:altName w:val="汉仪中等线KW"/>
    <w:panose1 w:val="02010600030101010101"/>
    <w:charset w:val="00"/>
    <w:family w:val="auto"/>
    <w:pitch w:val="default"/>
    <w:sig w:usb0="00000000" w:usb1="00000000" w:usb2="00000016" w:usb3="00000000" w:csb0="0004000F" w:csb1="00000000"/>
  </w:font>
  <w:font w:name="ˎ̥">
    <w:altName w:val="苹方-简"/>
    <w:panose1 w:val="00000000000000000000"/>
    <w:charset w:val="00"/>
    <w:family w:val="roman"/>
    <w:pitch w:val="default"/>
    <w:sig w:usb0="00000000" w:usb1="00000000" w:usb2="00000000" w:usb3="00000000" w:csb0="00040001" w:csb1="00000000"/>
  </w:font>
  <w:font w:name="汉仪仿宋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楷体KW">
    <w:panose1 w:val="00020600040101010101"/>
    <w:charset w:val="86"/>
    <w:family w:val="auto"/>
    <w:pitch w:val="default"/>
    <w:sig w:usb0="A00002BF" w:usb1="18EF7CFA" w:usb2="00000016" w:usb3="00000000" w:csb0="00040000" w:csb1="00000000"/>
  </w:font>
  <w:font w:name="pingfang sc">
    <w:altName w:val="苹方-简"/>
    <w:panose1 w:val="00000000000000000000"/>
    <w:charset w:val="00"/>
    <w:family w:val="auto"/>
    <w:pitch w:val="default"/>
    <w:sig w:usb0="00000000" w:usb1="00000000" w:usb2="00000000"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冬青黑体简体中文">
    <w:panose1 w:val="020B0300000000000000"/>
    <w:charset w:val="86"/>
    <w:family w:val="auto"/>
    <w:pitch w:val="default"/>
    <w:sig w:usb0="A00002BF" w:usb1="1ACF7CFA" w:usb2="00000016" w:usb3="00000000" w:csb0="00060007" w:csb1="00000000"/>
  </w:font>
  <w:font w:name="Wingdings">
    <w:panose1 w:val="05000000000000000000"/>
    <w:charset w:val="00"/>
    <w:family w:val="auto"/>
    <w:pitch w:val="default"/>
    <w:sig w:usb0="00000000" w:usb1="00000000" w:usb2="00000000" w:usb3="00000000" w:csb0="80000000" w:csb1="00000000"/>
  </w:font>
  <w:font w:name="华文仿宋">
    <w:panose1 w:val="02010600040101010101"/>
    <w:charset w:val="86"/>
    <w:family w:val="auto"/>
    <w:pitch w:val="default"/>
    <w:sig w:usb0="00000287" w:usb1="080F0000" w:usb2="00000000" w:usb3="00000000" w:csb0="0004009F" w:csb1="DFD70000"/>
  </w:font>
  <w:font w:name="PingFangHK">
    <w:altName w:val="苹方-简"/>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80000287" w:usb1="280F3C52" w:usb2="00000016" w:usb3="00000000" w:csb0="0004001F" w:csb1="00000000"/>
  </w:font>
  <w:font w:name="宋体-简">
    <w:panose1 w:val="02010800040101010101"/>
    <w:charset w:val="86"/>
    <w:family w:val="auto"/>
    <w:pitch w:val="default"/>
    <w:sig w:usb0="00000001" w:usb1="080F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儷宋 Pro">
    <w:panose1 w:val="020203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Ubuntu Mono derivative Powerline">
    <w:panose1 w:val="020B0509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framePr w:wrap="around" w:vAnchor="text" w:hAnchor="margin" w:xAlign="right" w:y="1"/>
      <w:rPr>
        <w:rStyle w:val="44"/>
      </w:rPr>
    </w:pPr>
    <w:r>
      <w:fldChar w:fldCharType="begin"/>
    </w:r>
    <w:r>
      <w:rPr>
        <w:rStyle w:val="44"/>
      </w:rPr>
      <w:instrText xml:space="preserve">PAGE  </w:instrText>
    </w:r>
    <w:r>
      <w:fldChar w:fldCharType="separate"/>
    </w:r>
    <w:r>
      <w:rPr>
        <w:rStyle w:val="44"/>
      </w:rPr>
      <w:t>107</w:t>
    </w:r>
    <w:r>
      <w:fldChar w:fldCharType="end"/>
    </w:r>
  </w:p>
  <w:p>
    <w:pPr>
      <w:pStyle w:val="2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w:fldChar w:fldCharType="begin"/>
    </w:r>
    <w:r>
      <w:instrText xml:space="preserve">PAGE   \* MERGEFORMAT</w:instrText>
    </w:r>
    <w:r>
      <w:fldChar w:fldCharType="separate"/>
    </w:r>
    <w:r>
      <w:rPr>
        <w:lang w:val="zh-CN"/>
      </w:rPr>
      <w:t>9</w:t>
    </w:r>
    <w:r>
      <w:fldChar w:fldCharType="end"/>
    </w:r>
  </w:p>
  <w:p>
    <w:pPr>
      <w:pStyle w:val="28"/>
      <w:jc w:val="right"/>
      <w:rPr>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spacing w:line="300" w:lineRule="auto"/>
      <w:rPr>
        <w:rFonts w:hint="eastAsia" w:eastAsia="楷体_GB2312"/>
        <w:b/>
        <w:bCs/>
        <w:spacing w:val="20"/>
        <w:sz w:val="32"/>
      </w:rPr>
    </w:pPr>
  </w:p>
  <w:p>
    <w:pPr>
      <w:pStyle w:val="29"/>
      <w:pBdr>
        <w:bottom w:val="none" w:color="auto" w:sz="0" w:space="0"/>
      </w:pBdr>
      <w:rPr>
        <w:rFonts w:hint="eastAsia" w:eastAsia="楷体_GB2312"/>
        <w:b/>
        <w:bCs/>
        <w:spacing w:val="20"/>
        <w:sz w:val="32"/>
      </w:rPr>
    </w:pPr>
    <w:r>
      <w:rPr>
        <w:rFonts w:eastAsia="楷体_GB2312"/>
        <w:b/>
        <w:bCs/>
        <w:spacing w:val="20"/>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315595</wp:posOffset>
              </wp:positionV>
              <wp:extent cx="5600700" cy="0"/>
              <wp:effectExtent l="0" t="19050" r="12700" b="31750"/>
              <wp:wrapNone/>
              <wp:docPr id="25" name="直线 3"/>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0pt;margin-top:24.85pt;height:0pt;width:441pt;z-index:251659264;mso-width-relative:page;mso-height-relative:page;" filled="f" stroked="t" coordsize="21600,21600" o:gfxdata="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JRcLOtQAAAAGAQAA&#10;DwAAAAAAAAABACAAAAA4AAAAZHJzL2Rvd25yZXYueG1sUEsBAhQAFAAAAAgAh07iQER0pbDOAQAA&#10;jwMAAA4AAAAAAAAAAQAgAAAAOQEAAGRycy9lMm9Eb2MueG1sUEsFBgAAAAAGAAYAWQEAAHkFAAAA&#10;AA==&#10;">
              <v:fill on="f" focussize="0,0"/>
              <v:stroke weight="3pt" color="#000000" linestyle="thinThin" joinstyle="round"/>
              <v:imagedata o:title=""/>
              <o:lock v:ext="edit" aspectratio="f"/>
            </v:line>
          </w:pict>
        </mc:Fallback>
      </mc:AlternateContent>
    </w:r>
    <w:r>
      <w:rPr>
        <w:rFonts w:eastAsia="楷体_GB2312"/>
        <w:b/>
        <w:bCs/>
        <w:spacing w:val="20"/>
        <w:sz w:val="20"/>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315595</wp:posOffset>
              </wp:positionV>
              <wp:extent cx="5600700" cy="0"/>
              <wp:effectExtent l="0" t="19050" r="12700" b="31750"/>
              <wp:wrapNone/>
              <wp:docPr id="26" name="直线 4"/>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0pt;margin-top:24.85pt;height:0pt;width:441pt;z-index:251660288;mso-width-relative:page;mso-height-relative:page;" filled="f" stroked="t" coordsize="21600,21600" o:gfxdata="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JRcLOtQAAAAGAQAA&#10;DwAAAAAAAAABACAAAAA4AAAAZHJzL2Rvd25yZXYueG1sUEsBAhQAFAAAAAgAh07iQOi5e4nOAQAA&#10;jwMAAA4AAAAAAAAAAQAgAAAAOQEAAGRycy9lMm9Eb2MueG1sUEsFBgAAAAAGAAYAWQEAAHkFAAAA&#10;AA==&#10;">
              <v:fill on="f" focussize="0,0"/>
              <v:stroke weight="3pt" color="#000000" linestyle="thinThin" joinstyle="round"/>
              <v:imagedata o:title=""/>
              <o:lock v:ext="edit" aspectratio="f"/>
            </v:line>
          </w:pict>
        </mc:Fallback>
      </mc:AlternateContent>
    </w:r>
    <w:r>
      <w:rPr>
        <w:rFonts w:hint="eastAsia" w:eastAsia="楷体_GB2312"/>
        <w:b/>
        <w:bCs/>
        <w:spacing w:val="20"/>
        <w:sz w:val="32"/>
      </w:rPr>
      <w:t>汇 编 语 言 程 序 设 计 实 验 报 告</w:t>
    </w:r>
    <w:r>
      <w:rPr>
        <w:rFonts w:eastAsia="楷体_GB2312"/>
        <w:b/>
        <w:bCs/>
        <w:spacing w:val="20"/>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315595</wp:posOffset>
              </wp:positionV>
              <wp:extent cx="5600700" cy="0"/>
              <wp:effectExtent l="0" t="0" r="0" b="0"/>
              <wp:wrapNone/>
              <wp:docPr id="24" name="直线 5"/>
              <wp:cNvGraphicFramePr/>
              <a:graphic xmlns:a="http://schemas.openxmlformats.org/drawingml/2006/main">
                <a:graphicData uri="http://schemas.microsoft.com/office/word/2010/wordprocessingShape">
                  <wps:wsp>
                    <wps:cNvCnPr/>
                    <wps:spPr>
                      <a:xfrm>
                        <a:off x="0" y="0"/>
                        <a:ext cx="5600700" cy="0"/>
                      </a:xfrm>
                      <a:prstGeom prst="line">
                        <a:avLst/>
                      </a:prstGeom>
                      <a:ln w="9525">
                        <a:noFill/>
                      </a:ln>
                    </wps:spPr>
                    <wps:bodyPr upright="1"/>
                  </wps:wsp>
                </a:graphicData>
              </a:graphic>
            </wp:anchor>
          </w:drawing>
        </mc:Choice>
        <mc:Fallback>
          <w:pict>
            <v:line id="直线 5" o:spid="_x0000_s1026" o:spt="20" style="position:absolute;left:0pt;margin-left:0pt;margin-top:24.85pt;height:0pt;width:441pt;z-index:251658240;mso-width-relative:page;mso-height-relative:page;" filled="f" stroked="f" coordsize="21600,21600" o:gfxdata="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FgAAAGRycy9QSwECFAAUAAAACACHTuJAi5xYV9UAAAAGAQAADwAAAAAAAAABACAAAAA4AAAAZHJz&#10;L2Rvd25yZXYueG1sUEsBAhQAFAAAAAgAh07iQOZ7HWh/AQAA4gIAAA4AAAAAAAAAAQAgAAAAOgEA&#10;AGRycy9lMm9Eb2MueG1sUEsFBgAAAAAGAAYAWQEAACsFAAAAAA==&#10;">
              <v:fill on="f" focussize="0,0"/>
              <v:stroke on="f"/>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E73AF"/>
    <w:multiLevelType w:val="multilevel"/>
    <w:tmpl w:val="12DE73AF"/>
    <w:lvl w:ilvl="0" w:tentative="0">
      <w:start w:val="1"/>
      <w:numFmt w:val="decimal"/>
      <w:pStyle w:val="5"/>
      <w:lvlText w:val="1.1.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C244993"/>
    <w:multiLevelType w:val="multilevel"/>
    <w:tmpl w:val="1C244993"/>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08A1EF7"/>
    <w:multiLevelType w:val="multilevel"/>
    <w:tmpl w:val="408A1EF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6EE4B8F"/>
    <w:multiLevelType w:val="singleLevel"/>
    <w:tmpl w:val="56EE4B8F"/>
    <w:lvl w:ilvl="0" w:tentative="0">
      <w:start w:val="1"/>
      <w:numFmt w:val="decimal"/>
      <w:lvlText w:val="(%1)"/>
      <w:lvlJc w:val="left"/>
      <w:pPr>
        <w:tabs>
          <w:tab w:val="left" w:pos="425"/>
        </w:tabs>
        <w:ind w:left="425" w:hanging="425"/>
      </w:pPr>
      <w:rPr>
        <w:rFonts w:hint="default"/>
      </w:rPr>
    </w:lvl>
  </w:abstractNum>
  <w:abstractNum w:abstractNumId="4">
    <w:nsid w:val="578C6F6D"/>
    <w:multiLevelType w:val="multilevel"/>
    <w:tmpl w:val="578C6F6D"/>
    <w:lvl w:ilvl="0" w:tentative="0">
      <w:start w:val="1"/>
      <w:numFmt w:val="decimal"/>
      <w:lvlText w:val="(%1)"/>
      <w:lvlJc w:val="left"/>
      <w:pPr>
        <w:ind w:left="454" w:hanging="420"/>
      </w:pPr>
      <w:rPr>
        <w:rFonts w:hint="default"/>
      </w:rPr>
    </w:lvl>
    <w:lvl w:ilvl="1" w:tentative="0">
      <w:start w:val="1"/>
      <w:numFmt w:val="lowerLetter"/>
      <w:lvlText w:val="%2)"/>
      <w:lvlJc w:val="left"/>
      <w:pPr>
        <w:ind w:left="874" w:hanging="420"/>
      </w:pPr>
      <w:rPr>
        <w:rFonts w:hint="eastAsia"/>
      </w:rPr>
    </w:lvl>
    <w:lvl w:ilvl="2" w:tentative="0">
      <w:start w:val="1"/>
      <w:numFmt w:val="lowerRoman"/>
      <w:lvlText w:val="%3."/>
      <w:lvlJc w:val="right"/>
      <w:pPr>
        <w:ind w:left="1294" w:hanging="420"/>
      </w:pPr>
      <w:rPr>
        <w:rFonts w:hint="eastAsia"/>
      </w:rPr>
    </w:lvl>
    <w:lvl w:ilvl="3" w:tentative="0">
      <w:start w:val="1"/>
      <w:numFmt w:val="decimal"/>
      <w:lvlText w:val="%4."/>
      <w:lvlJc w:val="left"/>
      <w:pPr>
        <w:ind w:left="1714" w:hanging="420"/>
      </w:pPr>
      <w:rPr>
        <w:rFonts w:hint="eastAsia"/>
      </w:rPr>
    </w:lvl>
    <w:lvl w:ilvl="4" w:tentative="0">
      <w:start w:val="1"/>
      <w:numFmt w:val="lowerLetter"/>
      <w:lvlText w:val="%5)"/>
      <w:lvlJc w:val="left"/>
      <w:pPr>
        <w:ind w:left="2134" w:hanging="420"/>
      </w:pPr>
      <w:rPr>
        <w:rFonts w:hint="eastAsia"/>
      </w:rPr>
    </w:lvl>
    <w:lvl w:ilvl="5" w:tentative="0">
      <w:start w:val="1"/>
      <w:numFmt w:val="lowerRoman"/>
      <w:lvlText w:val="%6."/>
      <w:lvlJc w:val="right"/>
      <w:pPr>
        <w:ind w:left="2554" w:hanging="420"/>
      </w:pPr>
      <w:rPr>
        <w:rFonts w:hint="eastAsia"/>
      </w:rPr>
    </w:lvl>
    <w:lvl w:ilvl="6" w:tentative="0">
      <w:start w:val="1"/>
      <w:numFmt w:val="decimal"/>
      <w:lvlText w:val="%7."/>
      <w:lvlJc w:val="left"/>
      <w:pPr>
        <w:ind w:left="2974" w:hanging="420"/>
      </w:pPr>
      <w:rPr>
        <w:rFonts w:hint="eastAsia"/>
      </w:rPr>
    </w:lvl>
    <w:lvl w:ilvl="7" w:tentative="0">
      <w:start w:val="1"/>
      <w:numFmt w:val="lowerLetter"/>
      <w:lvlText w:val="%8)"/>
      <w:lvlJc w:val="left"/>
      <w:pPr>
        <w:ind w:left="3394" w:hanging="420"/>
      </w:pPr>
      <w:rPr>
        <w:rFonts w:hint="eastAsia"/>
      </w:rPr>
    </w:lvl>
    <w:lvl w:ilvl="8" w:tentative="0">
      <w:start w:val="1"/>
      <w:numFmt w:val="lowerRoman"/>
      <w:lvlText w:val="%9."/>
      <w:lvlJc w:val="right"/>
      <w:pPr>
        <w:ind w:left="3814" w:hanging="420"/>
      </w:pPr>
      <w:rPr>
        <w:rFonts w:hint="eastAsia"/>
      </w:rPr>
    </w:lvl>
  </w:abstractNum>
  <w:abstractNum w:abstractNumId="5">
    <w:nsid w:val="58AE4C4D"/>
    <w:multiLevelType w:val="multilevel"/>
    <w:tmpl w:val="58AE4C4D"/>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6">
    <w:nsid w:val="58BE275B"/>
    <w:multiLevelType w:val="multilevel"/>
    <w:tmpl w:val="58BE275B"/>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
    <w:nsid w:val="5E703EB9"/>
    <w:multiLevelType w:val="singleLevel"/>
    <w:tmpl w:val="5E703EB9"/>
    <w:lvl w:ilvl="0" w:tentative="0">
      <w:start w:val="3"/>
      <w:numFmt w:val="decimal"/>
      <w:suff w:val="space"/>
      <w:lvlText w:val="%1."/>
      <w:lvlJc w:val="left"/>
    </w:lvl>
  </w:abstractNum>
  <w:abstractNum w:abstractNumId="8">
    <w:nsid w:val="5E7AB40F"/>
    <w:multiLevelType w:val="multilevel"/>
    <w:tmpl w:val="5E7AB40F"/>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9">
    <w:nsid w:val="5E7ABFAD"/>
    <w:multiLevelType w:val="multilevel"/>
    <w:tmpl w:val="5E7ABFAD"/>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5E82FE98"/>
    <w:multiLevelType w:val="singleLevel"/>
    <w:tmpl w:val="5E82FE98"/>
    <w:lvl w:ilvl="0" w:tentative="0">
      <w:start w:val="2"/>
      <w:numFmt w:val="decimal"/>
      <w:suff w:val="nothing"/>
      <w:lvlText w:val="（%1）"/>
      <w:lvlJc w:val="left"/>
    </w:lvl>
  </w:abstractNum>
  <w:abstractNum w:abstractNumId="11">
    <w:nsid w:val="5E8300C4"/>
    <w:multiLevelType w:val="multilevel"/>
    <w:tmpl w:val="5E8300C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5E8306E1"/>
    <w:multiLevelType w:val="singleLevel"/>
    <w:tmpl w:val="5E8306E1"/>
    <w:lvl w:ilvl="0" w:tentative="0">
      <w:start w:val="1"/>
      <w:numFmt w:val="decimal"/>
      <w:suff w:val="space"/>
      <w:lvlText w:val="%1."/>
      <w:lvlJc w:val="left"/>
    </w:lvl>
  </w:abstractNum>
  <w:abstractNum w:abstractNumId="13">
    <w:nsid w:val="5E83396C"/>
    <w:multiLevelType w:val="singleLevel"/>
    <w:tmpl w:val="5E83396C"/>
    <w:lvl w:ilvl="0" w:tentative="0">
      <w:start w:val="1"/>
      <w:numFmt w:val="decimal"/>
      <w:suff w:val="space"/>
      <w:lvlText w:val="%1."/>
      <w:lvlJc w:val="left"/>
    </w:lvl>
  </w:abstractNum>
  <w:abstractNum w:abstractNumId="14">
    <w:nsid w:val="5E83479E"/>
    <w:multiLevelType w:val="singleLevel"/>
    <w:tmpl w:val="5E83479E"/>
    <w:lvl w:ilvl="0" w:tentative="0">
      <w:start w:val="2"/>
      <w:numFmt w:val="decimal"/>
      <w:suff w:val="space"/>
      <w:lvlText w:val="%1."/>
      <w:lvlJc w:val="left"/>
    </w:lvl>
  </w:abstractNum>
  <w:abstractNum w:abstractNumId="15">
    <w:nsid w:val="5E834ED9"/>
    <w:multiLevelType w:val="singleLevel"/>
    <w:tmpl w:val="5E834ED9"/>
    <w:lvl w:ilvl="0" w:tentative="0">
      <w:start w:val="1"/>
      <w:numFmt w:val="chineseCounting"/>
      <w:suff w:val="nothing"/>
      <w:lvlText w:val="%1、"/>
      <w:lvlJc w:val="left"/>
    </w:lvl>
  </w:abstractNum>
  <w:abstractNum w:abstractNumId="16">
    <w:nsid w:val="5E8C40FA"/>
    <w:multiLevelType w:val="multilevel"/>
    <w:tmpl w:val="5E8C40F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5E8D2717"/>
    <w:multiLevelType w:val="multilevel"/>
    <w:tmpl w:val="5E8D2717"/>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E8D2989"/>
    <w:multiLevelType w:val="multilevel"/>
    <w:tmpl w:val="5E8D298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60D80D72"/>
    <w:multiLevelType w:val="multilevel"/>
    <w:tmpl w:val="60D80D72"/>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20">
    <w:nsid w:val="6B1671A8"/>
    <w:multiLevelType w:val="multilevel"/>
    <w:tmpl w:val="6B1671A8"/>
    <w:lvl w:ilvl="0" w:tentative="0">
      <w:start w:val="1"/>
      <w:numFmt w:val="decimal"/>
      <w:pStyle w:val="59"/>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F5D0C8D"/>
    <w:multiLevelType w:val="multilevel"/>
    <w:tmpl w:val="6F5D0C8D"/>
    <w:lvl w:ilvl="0" w:tentative="0">
      <w:start w:val="1"/>
      <w:numFmt w:val="decimal"/>
      <w:lvlText w:val="%1"/>
      <w:lvlJc w:val="left"/>
      <w:pPr>
        <w:ind w:left="420" w:hanging="420"/>
      </w:pPr>
      <w:rPr>
        <w:rFonts w:hint="default"/>
      </w:rPr>
    </w:lvl>
    <w:lvl w:ilvl="1" w:tentative="0">
      <w:start w:val="1"/>
      <w:numFmt w:val="decimal"/>
      <w:lvlText w:val="%1.%2"/>
      <w:lvlJc w:val="left"/>
      <w:pPr>
        <w:ind w:left="1212" w:hanging="420"/>
      </w:pPr>
      <w:rPr>
        <w:rFonts w:hint="default"/>
      </w:rPr>
    </w:lvl>
    <w:lvl w:ilvl="2" w:tentative="0">
      <w:start w:val="1"/>
      <w:numFmt w:val="decimal"/>
      <w:lvlText w:val="%1.%2.%3"/>
      <w:lvlJc w:val="left"/>
      <w:pPr>
        <w:ind w:left="2304" w:hanging="720"/>
      </w:pPr>
      <w:rPr>
        <w:rFonts w:hint="default"/>
      </w:rPr>
    </w:lvl>
    <w:lvl w:ilvl="3" w:tentative="0">
      <w:start w:val="1"/>
      <w:numFmt w:val="decimal"/>
      <w:lvlText w:val="%1.%2.%3.%4"/>
      <w:lvlJc w:val="left"/>
      <w:pPr>
        <w:ind w:left="3096" w:hanging="720"/>
      </w:pPr>
      <w:rPr>
        <w:rFonts w:hint="default"/>
      </w:rPr>
    </w:lvl>
    <w:lvl w:ilvl="4" w:tentative="0">
      <w:start w:val="1"/>
      <w:numFmt w:val="decimal"/>
      <w:lvlText w:val="%1.%2.%3.%4.%5"/>
      <w:lvlJc w:val="left"/>
      <w:pPr>
        <w:ind w:left="4248" w:hanging="1080"/>
      </w:pPr>
      <w:rPr>
        <w:rFonts w:hint="default"/>
      </w:rPr>
    </w:lvl>
    <w:lvl w:ilvl="5" w:tentative="0">
      <w:start w:val="1"/>
      <w:numFmt w:val="decimal"/>
      <w:lvlText w:val="%1.%2.%3.%4.%5.%6"/>
      <w:lvlJc w:val="left"/>
      <w:pPr>
        <w:ind w:left="5040" w:hanging="1080"/>
      </w:pPr>
      <w:rPr>
        <w:rFonts w:hint="default"/>
      </w:rPr>
    </w:lvl>
    <w:lvl w:ilvl="6" w:tentative="0">
      <w:start w:val="1"/>
      <w:numFmt w:val="decimal"/>
      <w:lvlText w:val="%1.%2.%3.%4.%5.%6.%7"/>
      <w:lvlJc w:val="left"/>
      <w:pPr>
        <w:ind w:left="6192" w:hanging="1440"/>
      </w:pPr>
      <w:rPr>
        <w:rFonts w:hint="default"/>
      </w:rPr>
    </w:lvl>
    <w:lvl w:ilvl="7" w:tentative="0">
      <w:start w:val="1"/>
      <w:numFmt w:val="decimal"/>
      <w:lvlText w:val="%1.%2.%3.%4.%5.%6.%7.%8"/>
      <w:lvlJc w:val="left"/>
      <w:pPr>
        <w:ind w:left="6984" w:hanging="1440"/>
      </w:pPr>
      <w:rPr>
        <w:rFonts w:hint="default"/>
      </w:rPr>
    </w:lvl>
    <w:lvl w:ilvl="8" w:tentative="0">
      <w:start w:val="1"/>
      <w:numFmt w:val="decimal"/>
      <w:lvlText w:val="%1.%2.%3.%4.%5.%6.%7.%8.%9"/>
      <w:lvlJc w:val="left"/>
      <w:pPr>
        <w:ind w:left="8136" w:hanging="1800"/>
      </w:pPr>
      <w:rPr>
        <w:rFonts w:hint="default"/>
      </w:rPr>
    </w:lvl>
  </w:abstractNum>
  <w:abstractNum w:abstractNumId="22">
    <w:nsid w:val="70E01EB5"/>
    <w:multiLevelType w:val="multilevel"/>
    <w:tmpl w:val="70E01EB5"/>
    <w:lvl w:ilvl="0" w:tentative="0">
      <w:start w:val="1"/>
      <w:numFmt w:val="decimal"/>
      <w:pStyle w:val="58"/>
      <w:lvlText w:val="%1"/>
      <w:lvlJc w:val="left"/>
      <w:pPr>
        <w:tabs>
          <w:tab w:val="left" w:pos="425"/>
        </w:tabs>
        <w:ind w:left="425" w:hanging="425"/>
      </w:pPr>
      <w:rPr>
        <w:rFonts w:hint="eastAsia"/>
      </w:rPr>
    </w:lvl>
    <w:lvl w:ilvl="1" w:tentative="0">
      <w:start w:val="1"/>
      <w:numFmt w:val="decimal"/>
      <w:pStyle w:val="3"/>
      <w:lvlText w:val="%1.%2"/>
      <w:lvlJc w:val="left"/>
      <w:pPr>
        <w:tabs>
          <w:tab w:val="left" w:pos="567"/>
        </w:tabs>
        <w:ind w:left="567" w:hanging="567"/>
      </w:pPr>
      <w:rPr>
        <w:rFonts w:hint="eastAsia"/>
      </w:rPr>
    </w:lvl>
    <w:lvl w:ilvl="2" w:tentative="0">
      <w:start w:val="1"/>
      <w:numFmt w:val="decimal"/>
      <w:pStyle w:val="4"/>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22"/>
  </w:num>
  <w:num w:numId="2">
    <w:abstractNumId w:val="0"/>
  </w:num>
  <w:num w:numId="3">
    <w:abstractNumId w:val="20"/>
  </w:num>
  <w:num w:numId="4">
    <w:abstractNumId w:val="4"/>
  </w:num>
  <w:num w:numId="5">
    <w:abstractNumId w:val="7"/>
  </w:num>
  <w:num w:numId="6">
    <w:abstractNumId w:val="21"/>
  </w:num>
  <w:num w:numId="7">
    <w:abstractNumId w:val="5"/>
  </w:num>
  <w:num w:numId="8">
    <w:abstractNumId w:val="2"/>
  </w:num>
  <w:num w:numId="9">
    <w:abstractNumId w:val="19"/>
  </w:num>
  <w:num w:numId="10">
    <w:abstractNumId w:val="6"/>
  </w:num>
  <w:num w:numId="11">
    <w:abstractNumId w:val="8"/>
  </w:num>
  <w:num w:numId="12">
    <w:abstractNumId w:val="9"/>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1"/>
  </w:num>
  <w:num w:numId="16">
    <w:abstractNumId w:val="13"/>
  </w:num>
  <w:num w:numId="17">
    <w:abstractNumId w:val="12"/>
  </w:num>
  <w:num w:numId="18">
    <w:abstractNumId w:val="14"/>
  </w:num>
  <w:num w:numId="19">
    <w:abstractNumId w:val="15"/>
  </w:num>
  <w:num w:numId="20">
    <w:abstractNumId w:val="3"/>
  </w:num>
  <w:num w:numId="21">
    <w:abstractNumId w:val="16"/>
  </w:num>
  <w:num w:numId="22">
    <w:abstractNumId w:val="17"/>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bordersDoNotSurroundHeader w:val="0"/>
  <w:bordersDoNotSurroundFooter w:val="0"/>
  <w:documentProtection w:enforcement="0"/>
  <w:defaultTabStop w:val="420"/>
  <w:hyphenationZone w:val="360"/>
  <w:drawingGridHorizontalSpacing w:val="273"/>
  <w:drawingGridVerticalSpacing w:val="353"/>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9F0"/>
    <w:rsid w:val="0000648B"/>
    <w:rsid w:val="00033DE4"/>
    <w:rsid w:val="00051884"/>
    <w:rsid w:val="00080F97"/>
    <w:rsid w:val="00081B1A"/>
    <w:rsid w:val="00086084"/>
    <w:rsid w:val="000A0F47"/>
    <w:rsid w:val="000A50AF"/>
    <w:rsid w:val="000D7467"/>
    <w:rsid w:val="000F116B"/>
    <w:rsid w:val="00155F2A"/>
    <w:rsid w:val="001606A1"/>
    <w:rsid w:val="00170283"/>
    <w:rsid w:val="00182FB8"/>
    <w:rsid w:val="001C3D14"/>
    <w:rsid w:val="001F68C6"/>
    <w:rsid w:val="001F745B"/>
    <w:rsid w:val="0020539E"/>
    <w:rsid w:val="00214877"/>
    <w:rsid w:val="002165B0"/>
    <w:rsid w:val="00235917"/>
    <w:rsid w:val="002473CD"/>
    <w:rsid w:val="00247CBD"/>
    <w:rsid w:val="00266469"/>
    <w:rsid w:val="00286F62"/>
    <w:rsid w:val="00295215"/>
    <w:rsid w:val="00297C6D"/>
    <w:rsid w:val="002A110A"/>
    <w:rsid w:val="002B0713"/>
    <w:rsid w:val="002D0D98"/>
    <w:rsid w:val="002D516D"/>
    <w:rsid w:val="002F53A3"/>
    <w:rsid w:val="003052C5"/>
    <w:rsid w:val="00307EF1"/>
    <w:rsid w:val="00337FBE"/>
    <w:rsid w:val="00363045"/>
    <w:rsid w:val="00381957"/>
    <w:rsid w:val="00390A52"/>
    <w:rsid w:val="003926EA"/>
    <w:rsid w:val="00395AA7"/>
    <w:rsid w:val="00397AF9"/>
    <w:rsid w:val="003C192A"/>
    <w:rsid w:val="003C29C4"/>
    <w:rsid w:val="003E179B"/>
    <w:rsid w:val="003E26A3"/>
    <w:rsid w:val="003E55E8"/>
    <w:rsid w:val="0040123B"/>
    <w:rsid w:val="004161AC"/>
    <w:rsid w:val="004205C9"/>
    <w:rsid w:val="00441D0B"/>
    <w:rsid w:val="0047259A"/>
    <w:rsid w:val="0047677F"/>
    <w:rsid w:val="004828EE"/>
    <w:rsid w:val="004942E8"/>
    <w:rsid w:val="0049577B"/>
    <w:rsid w:val="004C2772"/>
    <w:rsid w:val="004D50FE"/>
    <w:rsid w:val="004D56ED"/>
    <w:rsid w:val="004F522C"/>
    <w:rsid w:val="00504F20"/>
    <w:rsid w:val="005119EE"/>
    <w:rsid w:val="00514D60"/>
    <w:rsid w:val="00516A50"/>
    <w:rsid w:val="0051750F"/>
    <w:rsid w:val="005204AF"/>
    <w:rsid w:val="005303B1"/>
    <w:rsid w:val="0053272F"/>
    <w:rsid w:val="00575335"/>
    <w:rsid w:val="00580125"/>
    <w:rsid w:val="00597AFE"/>
    <w:rsid w:val="005A63E6"/>
    <w:rsid w:val="005B1CBC"/>
    <w:rsid w:val="005C0DBC"/>
    <w:rsid w:val="005C5972"/>
    <w:rsid w:val="005D1C6A"/>
    <w:rsid w:val="005D3CD8"/>
    <w:rsid w:val="005D49DF"/>
    <w:rsid w:val="005E1CC7"/>
    <w:rsid w:val="005F1124"/>
    <w:rsid w:val="006412C9"/>
    <w:rsid w:val="006474FB"/>
    <w:rsid w:val="00647E06"/>
    <w:rsid w:val="00651B65"/>
    <w:rsid w:val="006570E4"/>
    <w:rsid w:val="006B152C"/>
    <w:rsid w:val="006C4F8A"/>
    <w:rsid w:val="006C6D8F"/>
    <w:rsid w:val="006D2D61"/>
    <w:rsid w:val="006E70BB"/>
    <w:rsid w:val="006E79B1"/>
    <w:rsid w:val="006F2534"/>
    <w:rsid w:val="006F3A32"/>
    <w:rsid w:val="006F3AA8"/>
    <w:rsid w:val="006F4B7D"/>
    <w:rsid w:val="00743F6C"/>
    <w:rsid w:val="00766E99"/>
    <w:rsid w:val="0077181F"/>
    <w:rsid w:val="0078736F"/>
    <w:rsid w:val="007A36E6"/>
    <w:rsid w:val="007B512B"/>
    <w:rsid w:val="007C22D0"/>
    <w:rsid w:val="007D025D"/>
    <w:rsid w:val="007E2B90"/>
    <w:rsid w:val="007F5674"/>
    <w:rsid w:val="00801404"/>
    <w:rsid w:val="008454AE"/>
    <w:rsid w:val="008517DD"/>
    <w:rsid w:val="008572AF"/>
    <w:rsid w:val="00871760"/>
    <w:rsid w:val="008731A1"/>
    <w:rsid w:val="0087406D"/>
    <w:rsid w:val="00890204"/>
    <w:rsid w:val="008A5421"/>
    <w:rsid w:val="008A66A0"/>
    <w:rsid w:val="008A6739"/>
    <w:rsid w:val="008B57C3"/>
    <w:rsid w:val="008C37C5"/>
    <w:rsid w:val="008C6A85"/>
    <w:rsid w:val="008F6744"/>
    <w:rsid w:val="00912349"/>
    <w:rsid w:val="009300DA"/>
    <w:rsid w:val="00937A2F"/>
    <w:rsid w:val="00950DF7"/>
    <w:rsid w:val="00966454"/>
    <w:rsid w:val="0097184F"/>
    <w:rsid w:val="00971F2B"/>
    <w:rsid w:val="00985F06"/>
    <w:rsid w:val="00992227"/>
    <w:rsid w:val="00996932"/>
    <w:rsid w:val="009A2BF6"/>
    <w:rsid w:val="009D5A3F"/>
    <w:rsid w:val="00A51B39"/>
    <w:rsid w:val="00A63255"/>
    <w:rsid w:val="00A64D6B"/>
    <w:rsid w:val="00A7127B"/>
    <w:rsid w:val="00A7732F"/>
    <w:rsid w:val="00A80D72"/>
    <w:rsid w:val="00A851F4"/>
    <w:rsid w:val="00AC00DA"/>
    <w:rsid w:val="00AE2F74"/>
    <w:rsid w:val="00AF4730"/>
    <w:rsid w:val="00AF737C"/>
    <w:rsid w:val="00B070BB"/>
    <w:rsid w:val="00B37A88"/>
    <w:rsid w:val="00B40F79"/>
    <w:rsid w:val="00B46144"/>
    <w:rsid w:val="00B55EC0"/>
    <w:rsid w:val="00B77A25"/>
    <w:rsid w:val="00B864CB"/>
    <w:rsid w:val="00B87DBB"/>
    <w:rsid w:val="00BB04DE"/>
    <w:rsid w:val="00BC5EA7"/>
    <w:rsid w:val="00C05C60"/>
    <w:rsid w:val="00C30F56"/>
    <w:rsid w:val="00C4667E"/>
    <w:rsid w:val="00C927B3"/>
    <w:rsid w:val="00C9343B"/>
    <w:rsid w:val="00CA4046"/>
    <w:rsid w:val="00CA7F15"/>
    <w:rsid w:val="00CB259C"/>
    <w:rsid w:val="00CC095B"/>
    <w:rsid w:val="00CF3ECB"/>
    <w:rsid w:val="00D118B6"/>
    <w:rsid w:val="00D17956"/>
    <w:rsid w:val="00D17B5C"/>
    <w:rsid w:val="00D44B93"/>
    <w:rsid w:val="00D44C40"/>
    <w:rsid w:val="00D666A8"/>
    <w:rsid w:val="00D76BCF"/>
    <w:rsid w:val="00D83CAC"/>
    <w:rsid w:val="00DA515E"/>
    <w:rsid w:val="00DB0191"/>
    <w:rsid w:val="00DD3384"/>
    <w:rsid w:val="00DF5C81"/>
    <w:rsid w:val="00E00985"/>
    <w:rsid w:val="00E0216E"/>
    <w:rsid w:val="00E678FA"/>
    <w:rsid w:val="00EA3922"/>
    <w:rsid w:val="00EB789E"/>
    <w:rsid w:val="00ED1377"/>
    <w:rsid w:val="00ED3635"/>
    <w:rsid w:val="00F12081"/>
    <w:rsid w:val="00F25262"/>
    <w:rsid w:val="00FB15B6"/>
    <w:rsid w:val="00FB1F5D"/>
    <w:rsid w:val="00FB466A"/>
    <w:rsid w:val="00FC4D9A"/>
    <w:rsid w:val="00FC5DF0"/>
    <w:rsid w:val="00FC6501"/>
    <w:rsid w:val="00FD3448"/>
    <w:rsid w:val="00FE050F"/>
    <w:rsid w:val="00FE2868"/>
    <w:rsid w:val="0ED7815D"/>
    <w:rsid w:val="13D77627"/>
    <w:rsid w:val="15F2F28D"/>
    <w:rsid w:val="17763B35"/>
    <w:rsid w:val="179FEA6B"/>
    <w:rsid w:val="17E65B8F"/>
    <w:rsid w:val="193378B6"/>
    <w:rsid w:val="1AED80EC"/>
    <w:rsid w:val="1CF75E9B"/>
    <w:rsid w:val="1D47C1D7"/>
    <w:rsid w:val="1DBB902F"/>
    <w:rsid w:val="1FFFBEA4"/>
    <w:rsid w:val="27FDB4E5"/>
    <w:rsid w:val="2DE9DFF8"/>
    <w:rsid w:val="30CF6AC3"/>
    <w:rsid w:val="336BD25E"/>
    <w:rsid w:val="34FB05AB"/>
    <w:rsid w:val="362F27A2"/>
    <w:rsid w:val="36FDFE4F"/>
    <w:rsid w:val="37BF69BA"/>
    <w:rsid w:val="37FE9546"/>
    <w:rsid w:val="3AF432DC"/>
    <w:rsid w:val="3B5E5539"/>
    <w:rsid w:val="3B6E720A"/>
    <w:rsid w:val="3BDF3495"/>
    <w:rsid w:val="3BF66331"/>
    <w:rsid w:val="3CEFAD76"/>
    <w:rsid w:val="3DF6D294"/>
    <w:rsid w:val="3E5D7B90"/>
    <w:rsid w:val="3EB7ADF3"/>
    <w:rsid w:val="3EFBA7B4"/>
    <w:rsid w:val="3EFFBB3B"/>
    <w:rsid w:val="3F97BDC6"/>
    <w:rsid w:val="3FBE2DED"/>
    <w:rsid w:val="3FE97D8B"/>
    <w:rsid w:val="3FED73BB"/>
    <w:rsid w:val="3FF6B55D"/>
    <w:rsid w:val="3FF9A25F"/>
    <w:rsid w:val="3FFAF7A4"/>
    <w:rsid w:val="3FFFF931"/>
    <w:rsid w:val="427F2C67"/>
    <w:rsid w:val="43FF2246"/>
    <w:rsid w:val="47BF0890"/>
    <w:rsid w:val="4B2B4285"/>
    <w:rsid w:val="4B4B11EA"/>
    <w:rsid w:val="4E6E5767"/>
    <w:rsid w:val="4EBB140C"/>
    <w:rsid w:val="4FF62139"/>
    <w:rsid w:val="536ED3B9"/>
    <w:rsid w:val="53EF0271"/>
    <w:rsid w:val="55B40D40"/>
    <w:rsid w:val="56BE7A60"/>
    <w:rsid w:val="57FE53DB"/>
    <w:rsid w:val="59778FD1"/>
    <w:rsid w:val="59FD2F02"/>
    <w:rsid w:val="5AFFD840"/>
    <w:rsid w:val="5B2B0EA0"/>
    <w:rsid w:val="5BDF643D"/>
    <w:rsid w:val="5DCC1A8D"/>
    <w:rsid w:val="5E3F294C"/>
    <w:rsid w:val="5E6E7833"/>
    <w:rsid w:val="5EBE2BDF"/>
    <w:rsid w:val="5EFE56BF"/>
    <w:rsid w:val="5EFF4CB6"/>
    <w:rsid w:val="5F7BFAA0"/>
    <w:rsid w:val="5F9B7473"/>
    <w:rsid w:val="5FAF7E7D"/>
    <w:rsid w:val="5FD66F96"/>
    <w:rsid w:val="5FE8E2CA"/>
    <w:rsid w:val="5FFB20D3"/>
    <w:rsid w:val="5FFDCE77"/>
    <w:rsid w:val="623A5E12"/>
    <w:rsid w:val="67535C24"/>
    <w:rsid w:val="675BCDE3"/>
    <w:rsid w:val="677B6798"/>
    <w:rsid w:val="679C74D7"/>
    <w:rsid w:val="67DE925A"/>
    <w:rsid w:val="68FFA53D"/>
    <w:rsid w:val="6B7D645D"/>
    <w:rsid w:val="6BAD4847"/>
    <w:rsid w:val="6BFDA2B4"/>
    <w:rsid w:val="6BFFCBCA"/>
    <w:rsid w:val="6C5FD7CA"/>
    <w:rsid w:val="6D6EC79D"/>
    <w:rsid w:val="6DFD23B0"/>
    <w:rsid w:val="6EDF770E"/>
    <w:rsid w:val="6F354204"/>
    <w:rsid w:val="6F77043D"/>
    <w:rsid w:val="6FDFA844"/>
    <w:rsid w:val="6FFAFBBD"/>
    <w:rsid w:val="6FFC43A6"/>
    <w:rsid w:val="71AF25E6"/>
    <w:rsid w:val="71DF5F57"/>
    <w:rsid w:val="727F2149"/>
    <w:rsid w:val="73CF1F2B"/>
    <w:rsid w:val="74EF9E0C"/>
    <w:rsid w:val="753F9AA7"/>
    <w:rsid w:val="75666B72"/>
    <w:rsid w:val="75D9E2BB"/>
    <w:rsid w:val="76DFFE06"/>
    <w:rsid w:val="773F03B5"/>
    <w:rsid w:val="7795C3EA"/>
    <w:rsid w:val="77DA64AC"/>
    <w:rsid w:val="77ED5FFA"/>
    <w:rsid w:val="77EE0EFE"/>
    <w:rsid w:val="78C66F8B"/>
    <w:rsid w:val="79FD4BA8"/>
    <w:rsid w:val="7A9BBB0D"/>
    <w:rsid w:val="7B54CB75"/>
    <w:rsid w:val="7BB96D3F"/>
    <w:rsid w:val="7BBA74D9"/>
    <w:rsid w:val="7BBF2398"/>
    <w:rsid w:val="7BDC6399"/>
    <w:rsid w:val="7BDEF3D2"/>
    <w:rsid w:val="7BF38548"/>
    <w:rsid w:val="7BF6F1DD"/>
    <w:rsid w:val="7BF91374"/>
    <w:rsid w:val="7BFCD595"/>
    <w:rsid w:val="7BFF2CC0"/>
    <w:rsid w:val="7BFF6A95"/>
    <w:rsid w:val="7CAFA669"/>
    <w:rsid w:val="7D7E007D"/>
    <w:rsid w:val="7D9E8A5D"/>
    <w:rsid w:val="7DBF5C6E"/>
    <w:rsid w:val="7DCDF437"/>
    <w:rsid w:val="7DDCE284"/>
    <w:rsid w:val="7DF80A0A"/>
    <w:rsid w:val="7E779325"/>
    <w:rsid w:val="7E9F4FED"/>
    <w:rsid w:val="7EAF4A37"/>
    <w:rsid w:val="7EBD662E"/>
    <w:rsid w:val="7EBE5F95"/>
    <w:rsid w:val="7ED9AB8F"/>
    <w:rsid w:val="7EF77412"/>
    <w:rsid w:val="7EFD9B1C"/>
    <w:rsid w:val="7F2F0C44"/>
    <w:rsid w:val="7F373F2A"/>
    <w:rsid w:val="7F3B50C8"/>
    <w:rsid w:val="7F47D57D"/>
    <w:rsid w:val="7F5ECFE3"/>
    <w:rsid w:val="7F7D8D6A"/>
    <w:rsid w:val="7F7DD09B"/>
    <w:rsid w:val="7F7FF819"/>
    <w:rsid w:val="7FAD5AA1"/>
    <w:rsid w:val="7FBBD02D"/>
    <w:rsid w:val="7FBC5662"/>
    <w:rsid w:val="7FBD5D0A"/>
    <w:rsid w:val="7FBF76EF"/>
    <w:rsid w:val="7FC90EF6"/>
    <w:rsid w:val="7FD11AEF"/>
    <w:rsid w:val="7FDF1D72"/>
    <w:rsid w:val="7FDFD203"/>
    <w:rsid w:val="7FF1C4A1"/>
    <w:rsid w:val="7FF25B8B"/>
    <w:rsid w:val="7FF6BE67"/>
    <w:rsid w:val="7FFBD1C2"/>
    <w:rsid w:val="7FFD907E"/>
    <w:rsid w:val="7FFE289F"/>
    <w:rsid w:val="7FFECA66"/>
    <w:rsid w:val="7FFF4C72"/>
    <w:rsid w:val="7FFF72DC"/>
    <w:rsid w:val="80FD7DBB"/>
    <w:rsid w:val="87FEEEC0"/>
    <w:rsid w:val="9BEEE6E4"/>
    <w:rsid w:val="9FA6EB9D"/>
    <w:rsid w:val="9FBB8094"/>
    <w:rsid w:val="9FFEBE68"/>
    <w:rsid w:val="A13FC2EA"/>
    <w:rsid w:val="ABB957DA"/>
    <w:rsid w:val="ABFB4B1A"/>
    <w:rsid w:val="AEBF16E7"/>
    <w:rsid w:val="AEFD8AC9"/>
    <w:rsid w:val="AEFDE0E8"/>
    <w:rsid w:val="AFAFD99C"/>
    <w:rsid w:val="B2D53A45"/>
    <w:rsid w:val="B31B7DCF"/>
    <w:rsid w:val="B7FB11D8"/>
    <w:rsid w:val="BBFB793D"/>
    <w:rsid w:val="BCBE2945"/>
    <w:rsid w:val="BCFC6308"/>
    <w:rsid w:val="BDDFCD8C"/>
    <w:rsid w:val="BDF33426"/>
    <w:rsid w:val="BE3D8B8C"/>
    <w:rsid w:val="BE3EF172"/>
    <w:rsid w:val="BE753493"/>
    <w:rsid w:val="BE7C2961"/>
    <w:rsid w:val="BEBD15E2"/>
    <w:rsid w:val="BEF0AA4D"/>
    <w:rsid w:val="BEF6F000"/>
    <w:rsid w:val="BF349DF3"/>
    <w:rsid w:val="BF370612"/>
    <w:rsid w:val="BF77552B"/>
    <w:rsid w:val="BF7ED463"/>
    <w:rsid w:val="BFBBA8DE"/>
    <w:rsid w:val="BFBE9108"/>
    <w:rsid w:val="BFFF0FC6"/>
    <w:rsid w:val="BFFF179A"/>
    <w:rsid w:val="C18D3555"/>
    <w:rsid w:val="C3F3FAF0"/>
    <w:rsid w:val="C5BF4878"/>
    <w:rsid w:val="C6A82BE1"/>
    <w:rsid w:val="C78F7275"/>
    <w:rsid w:val="C7A73493"/>
    <w:rsid w:val="C7F62572"/>
    <w:rsid w:val="C9736E04"/>
    <w:rsid w:val="CBF245D0"/>
    <w:rsid w:val="CDFF6661"/>
    <w:rsid w:val="CF792161"/>
    <w:rsid w:val="CF9B305E"/>
    <w:rsid w:val="CFFDC8B7"/>
    <w:rsid w:val="D1DCEF73"/>
    <w:rsid w:val="D27F0AB0"/>
    <w:rsid w:val="D3AB41DE"/>
    <w:rsid w:val="D3E5DE77"/>
    <w:rsid w:val="D5AF6AF0"/>
    <w:rsid w:val="D7BDDED1"/>
    <w:rsid w:val="D7F5BFB0"/>
    <w:rsid w:val="D9FF722F"/>
    <w:rsid w:val="DABBA95E"/>
    <w:rsid w:val="DB5F6DAE"/>
    <w:rsid w:val="DB79F333"/>
    <w:rsid w:val="DBF4B7C0"/>
    <w:rsid w:val="DC3FF773"/>
    <w:rsid w:val="DD7FA996"/>
    <w:rsid w:val="DDBF08A2"/>
    <w:rsid w:val="DDCD0319"/>
    <w:rsid w:val="DE4F262B"/>
    <w:rsid w:val="DE666D54"/>
    <w:rsid w:val="DE7B77F1"/>
    <w:rsid w:val="DEF97648"/>
    <w:rsid w:val="DEFF9CBF"/>
    <w:rsid w:val="DF1733DB"/>
    <w:rsid w:val="DF6F3588"/>
    <w:rsid w:val="DF7C7103"/>
    <w:rsid w:val="DF7F3CF8"/>
    <w:rsid w:val="DF8C933A"/>
    <w:rsid w:val="DF8D5312"/>
    <w:rsid w:val="DFBF7BFF"/>
    <w:rsid w:val="DFC3DDEB"/>
    <w:rsid w:val="DFFE5305"/>
    <w:rsid w:val="DFFF5DE5"/>
    <w:rsid w:val="E7B4D637"/>
    <w:rsid w:val="E7F58786"/>
    <w:rsid w:val="E7FD96D2"/>
    <w:rsid w:val="E87E1DC2"/>
    <w:rsid w:val="E9B78E45"/>
    <w:rsid w:val="E9CF1072"/>
    <w:rsid w:val="E9FF028E"/>
    <w:rsid w:val="EB2C51FD"/>
    <w:rsid w:val="EB79C653"/>
    <w:rsid w:val="EBE77BEF"/>
    <w:rsid w:val="ECBF3A00"/>
    <w:rsid w:val="EDEF38CE"/>
    <w:rsid w:val="EE2E666D"/>
    <w:rsid w:val="EF9EF92C"/>
    <w:rsid w:val="EFD5E8F4"/>
    <w:rsid w:val="EFEF4F65"/>
    <w:rsid w:val="F1FFC392"/>
    <w:rsid w:val="F35FDA8D"/>
    <w:rsid w:val="F5F10EA9"/>
    <w:rsid w:val="F5F82D75"/>
    <w:rsid w:val="F6D56986"/>
    <w:rsid w:val="F7D35F5C"/>
    <w:rsid w:val="F7F5210F"/>
    <w:rsid w:val="F7FF6E85"/>
    <w:rsid w:val="F9650A72"/>
    <w:rsid w:val="F98B370B"/>
    <w:rsid w:val="F9AE10EA"/>
    <w:rsid w:val="F9D75BC3"/>
    <w:rsid w:val="FAE581B4"/>
    <w:rsid w:val="FAE76A18"/>
    <w:rsid w:val="FAFC882A"/>
    <w:rsid w:val="FB1D46B0"/>
    <w:rsid w:val="FB27D52E"/>
    <w:rsid w:val="FB47AD90"/>
    <w:rsid w:val="FB6FA939"/>
    <w:rsid w:val="FB75AA3A"/>
    <w:rsid w:val="FBA72FF9"/>
    <w:rsid w:val="FBBC182B"/>
    <w:rsid w:val="FBBE3C72"/>
    <w:rsid w:val="FBBF24DB"/>
    <w:rsid w:val="FBE3D864"/>
    <w:rsid w:val="FBE79DF2"/>
    <w:rsid w:val="FBE7B390"/>
    <w:rsid w:val="FBFF2216"/>
    <w:rsid w:val="FCFBCC41"/>
    <w:rsid w:val="FD1F44CD"/>
    <w:rsid w:val="FD6B804F"/>
    <w:rsid w:val="FD7B4943"/>
    <w:rsid w:val="FD7C3D7D"/>
    <w:rsid w:val="FD7F14F1"/>
    <w:rsid w:val="FD8E862F"/>
    <w:rsid w:val="FDAF1424"/>
    <w:rsid w:val="FDB70E36"/>
    <w:rsid w:val="FDDA5C6C"/>
    <w:rsid w:val="FDDE1541"/>
    <w:rsid w:val="FDDE833C"/>
    <w:rsid w:val="FDDF4CC2"/>
    <w:rsid w:val="FDFC426C"/>
    <w:rsid w:val="FDFD96D2"/>
    <w:rsid w:val="FE3F2E88"/>
    <w:rsid w:val="FE9EB371"/>
    <w:rsid w:val="FE9F24A1"/>
    <w:rsid w:val="FEAFBECA"/>
    <w:rsid w:val="FEBF7895"/>
    <w:rsid w:val="FECF183E"/>
    <w:rsid w:val="FED36A19"/>
    <w:rsid w:val="FEEF0A5B"/>
    <w:rsid w:val="FEF97221"/>
    <w:rsid w:val="FEFB1658"/>
    <w:rsid w:val="FEFBA5F5"/>
    <w:rsid w:val="FEFD54BB"/>
    <w:rsid w:val="FF27510A"/>
    <w:rsid w:val="FF3ABF3A"/>
    <w:rsid w:val="FF3D2152"/>
    <w:rsid w:val="FF6DFF18"/>
    <w:rsid w:val="FF99C83E"/>
    <w:rsid w:val="FFA73BE4"/>
    <w:rsid w:val="FFAD63CC"/>
    <w:rsid w:val="FFAF6F5B"/>
    <w:rsid w:val="FFB71150"/>
    <w:rsid w:val="FFC76E85"/>
    <w:rsid w:val="FFCD68CA"/>
    <w:rsid w:val="FFCF4B52"/>
    <w:rsid w:val="FFCF523A"/>
    <w:rsid w:val="FFD7C57E"/>
    <w:rsid w:val="FFDB08A6"/>
    <w:rsid w:val="FFDD6BE5"/>
    <w:rsid w:val="FFDF0F23"/>
    <w:rsid w:val="FFE72392"/>
    <w:rsid w:val="FFEF3F0A"/>
    <w:rsid w:val="FFEF59F1"/>
    <w:rsid w:val="FFEFC0EF"/>
    <w:rsid w:val="FFF23CF8"/>
    <w:rsid w:val="FFF4711C"/>
    <w:rsid w:val="FFFB49FA"/>
    <w:rsid w:val="FFFB89E0"/>
    <w:rsid w:val="FFFDEF5C"/>
    <w:rsid w:val="FFFE5A9B"/>
    <w:rsid w:val="FFFE7D9F"/>
    <w:rsid w:val="FFFE83B5"/>
    <w:rsid w:val="FFFF1372"/>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71"/>
    <w:qFormat/>
    <w:uiPriority w:val="0"/>
    <w:pPr>
      <w:keepNext/>
      <w:keepLines/>
      <w:numPr>
        <w:ilvl w:val="0"/>
        <w:numId w:val="1"/>
      </w:numPr>
      <w:spacing w:before="310" w:beforeLines="0" w:after="280" w:afterLines="0" w:line="360" w:lineRule="auto"/>
      <w:jc w:val="center"/>
      <w:outlineLvl w:val="0"/>
    </w:pPr>
    <w:rPr>
      <w:rFonts w:eastAsia="黑体"/>
      <w:b/>
      <w:kern w:val="44"/>
      <w:sz w:val="32"/>
      <w:szCs w:val="44"/>
    </w:rPr>
  </w:style>
  <w:style w:type="paragraph" w:styleId="3">
    <w:name w:val="heading 2"/>
    <w:basedOn w:val="1"/>
    <w:next w:val="1"/>
    <w:link w:val="73"/>
    <w:qFormat/>
    <w:uiPriority w:val="0"/>
    <w:pPr>
      <w:keepNext/>
      <w:keepLines/>
      <w:numPr>
        <w:ilvl w:val="1"/>
        <w:numId w:val="1"/>
      </w:numPr>
      <w:spacing w:before="200" w:beforeLines="0" w:after="140" w:afterLines="0" w:line="360" w:lineRule="auto"/>
      <w:jc w:val="left"/>
      <w:outlineLvl w:val="1"/>
    </w:pPr>
    <w:rPr>
      <w:rFonts w:eastAsia="黑体"/>
      <w:b/>
      <w:sz w:val="28"/>
      <w:szCs w:val="32"/>
    </w:rPr>
  </w:style>
  <w:style w:type="paragraph" w:styleId="4">
    <w:name w:val="heading 3"/>
    <w:basedOn w:val="1"/>
    <w:next w:val="1"/>
    <w:link w:val="80"/>
    <w:qFormat/>
    <w:uiPriority w:val="0"/>
    <w:pPr>
      <w:keepNext/>
      <w:keepLines/>
      <w:numPr>
        <w:ilvl w:val="2"/>
        <w:numId w:val="1"/>
      </w:numPr>
      <w:spacing w:before="140" w:beforeLines="0" w:after="80" w:afterLines="0" w:line="360" w:lineRule="auto"/>
      <w:jc w:val="left"/>
      <w:outlineLvl w:val="2"/>
    </w:pPr>
    <w:rPr>
      <w:rFonts w:eastAsia="黑体"/>
      <w:b/>
      <w:szCs w:val="32"/>
    </w:rPr>
  </w:style>
  <w:style w:type="paragraph" w:styleId="5">
    <w:name w:val="heading 4"/>
    <w:basedOn w:val="1"/>
    <w:next w:val="1"/>
    <w:link w:val="76"/>
    <w:qFormat/>
    <w:uiPriority w:val="0"/>
    <w:pPr>
      <w:keepNext/>
      <w:keepLines/>
      <w:numPr>
        <w:ilvl w:val="0"/>
        <w:numId w:val="2"/>
      </w:numPr>
      <w:snapToGrid w:val="0"/>
      <w:spacing w:before="480" w:after="290"/>
      <w:outlineLvl w:val="3"/>
    </w:pPr>
    <w:rPr>
      <w:rFonts w:ascii="Arial" w:hAnsi="Arial" w:eastAsia="黑体"/>
      <w:b/>
      <w:spacing w:val="4"/>
      <w:sz w:val="21"/>
      <w:szCs w:val="20"/>
    </w:rPr>
  </w:style>
  <w:style w:type="paragraph" w:styleId="6">
    <w:name w:val="heading 5"/>
    <w:basedOn w:val="1"/>
    <w:next w:val="1"/>
    <w:qFormat/>
    <w:uiPriority w:val="0"/>
    <w:pPr>
      <w:keepNext/>
      <w:ind w:left="2100"/>
      <w:outlineLvl w:val="4"/>
    </w:pPr>
    <w:rPr>
      <w:b/>
      <w:bCs/>
      <w:sz w:val="28"/>
      <w:szCs w:val="21"/>
    </w:rPr>
  </w:style>
  <w:style w:type="paragraph" w:styleId="7">
    <w:name w:val="heading 6"/>
    <w:basedOn w:val="1"/>
    <w:next w:val="1"/>
    <w:qFormat/>
    <w:uiPriority w:val="0"/>
    <w:pPr>
      <w:keepNext/>
      <w:keepLines/>
      <w:snapToGrid w:val="0"/>
      <w:spacing w:before="240" w:beforeLines="0" w:after="64" w:afterLines="0" w:line="320" w:lineRule="auto"/>
      <w:outlineLvl w:val="5"/>
    </w:pPr>
    <w:rPr>
      <w:rFonts w:ascii="Arial" w:hAnsi="Arial" w:eastAsia="黑体"/>
      <w:b/>
      <w:spacing w:val="4"/>
      <w:szCs w:val="20"/>
    </w:rPr>
  </w:style>
  <w:style w:type="paragraph" w:styleId="8">
    <w:name w:val="heading 7"/>
    <w:basedOn w:val="1"/>
    <w:next w:val="1"/>
    <w:qFormat/>
    <w:uiPriority w:val="0"/>
    <w:pPr>
      <w:keepNext/>
      <w:outlineLvl w:val="6"/>
    </w:pPr>
    <w:rPr>
      <w:sz w:val="28"/>
    </w:rPr>
  </w:style>
  <w:style w:type="paragraph" w:styleId="9">
    <w:name w:val="heading 8"/>
    <w:basedOn w:val="1"/>
    <w:next w:val="1"/>
    <w:qFormat/>
    <w:uiPriority w:val="0"/>
    <w:pPr>
      <w:keepNext/>
      <w:keepLines/>
      <w:spacing w:before="240" w:beforeLines="0" w:after="64" w:afterLines="0" w:line="320" w:lineRule="auto"/>
      <w:outlineLvl w:val="7"/>
    </w:pPr>
    <w:rPr>
      <w:rFonts w:ascii="Arial" w:hAnsi="Arial" w:eastAsia="黑体"/>
    </w:rPr>
  </w:style>
  <w:style w:type="paragraph" w:styleId="10">
    <w:name w:val="heading 9"/>
    <w:basedOn w:val="1"/>
    <w:next w:val="1"/>
    <w:qFormat/>
    <w:uiPriority w:val="0"/>
    <w:pPr>
      <w:keepNext/>
      <w:jc w:val="center"/>
      <w:outlineLvl w:val="8"/>
    </w:pPr>
    <w:rPr>
      <w:b/>
      <w:bCs/>
      <w:sz w:val="30"/>
    </w:rPr>
  </w:style>
  <w:style w:type="character" w:default="1" w:styleId="42">
    <w:name w:val="Default Paragraph Font"/>
    <w:semiHidden/>
    <w:qFormat/>
    <w:uiPriority w:val="0"/>
  </w:style>
  <w:style w:type="table" w:default="1" w:styleId="51">
    <w:name w:val="Normal Table"/>
    <w:semiHidden/>
    <w:qFormat/>
    <w:uiPriority w:val="0"/>
    <w:tblPr>
      <w:tblCellMar>
        <w:top w:w="0" w:type="dxa"/>
        <w:left w:w="108" w:type="dxa"/>
        <w:bottom w:w="0" w:type="dxa"/>
        <w:right w:w="108" w:type="dxa"/>
      </w:tblCellMar>
    </w:tblPr>
  </w:style>
  <w:style w:type="paragraph" w:styleId="11">
    <w:name w:val="annotation subject"/>
    <w:basedOn w:val="12"/>
    <w:next w:val="12"/>
    <w:link w:val="72"/>
    <w:qFormat/>
    <w:uiPriority w:val="0"/>
    <w:rPr>
      <w:b/>
      <w:bCs/>
    </w:rPr>
  </w:style>
  <w:style w:type="paragraph" w:styleId="12">
    <w:name w:val="annotation text"/>
    <w:basedOn w:val="1"/>
    <w:link w:val="84"/>
    <w:qFormat/>
    <w:uiPriority w:val="0"/>
    <w:pPr>
      <w:jc w:val="left"/>
    </w:pPr>
  </w:style>
  <w:style w:type="paragraph" w:styleId="13">
    <w:name w:val="toc 7"/>
    <w:basedOn w:val="1"/>
    <w:next w:val="1"/>
    <w:semiHidden/>
    <w:qFormat/>
    <w:uiPriority w:val="0"/>
    <w:pPr>
      <w:ind w:left="1260"/>
      <w:jc w:val="left"/>
    </w:pPr>
    <w:rPr>
      <w:szCs w:val="21"/>
    </w:rPr>
  </w:style>
  <w:style w:type="paragraph" w:styleId="14">
    <w:name w:val="Body Text First Indent"/>
    <w:basedOn w:val="1"/>
    <w:qFormat/>
    <w:uiPriority w:val="0"/>
    <w:pPr>
      <w:snapToGrid w:val="0"/>
      <w:spacing w:line="400" w:lineRule="atLeast"/>
      <w:ind w:firstLine="510"/>
    </w:pPr>
    <w:rPr>
      <w:spacing w:val="4"/>
      <w:szCs w:val="20"/>
    </w:rPr>
  </w:style>
  <w:style w:type="paragraph" w:styleId="15">
    <w:name w:val="Normal Indent"/>
    <w:basedOn w:val="1"/>
    <w:qFormat/>
    <w:uiPriority w:val="0"/>
    <w:pPr>
      <w:spacing w:line="240" w:lineRule="auto"/>
      <w:ind w:firstLine="420"/>
    </w:pPr>
    <w:rPr>
      <w:sz w:val="21"/>
    </w:rPr>
  </w:style>
  <w:style w:type="paragraph" w:styleId="16">
    <w:name w:val="caption"/>
    <w:basedOn w:val="1"/>
    <w:next w:val="1"/>
    <w:qFormat/>
    <w:uiPriority w:val="0"/>
    <w:pPr>
      <w:jc w:val="center"/>
    </w:pPr>
    <w:rPr>
      <w:szCs w:val="20"/>
    </w:rPr>
  </w:style>
  <w:style w:type="paragraph" w:styleId="17">
    <w:name w:val="Document Map"/>
    <w:basedOn w:val="1"/>
    <w:semiHidden/>
    <w:qFormat/>
    <w:uiPriority w:val="0"/>
    <w:pPr>
      <w:shd w:val="clear" w:color="auto" w:fill="000080"/>
    </w:pPr>
  </w:style>
  <w:style w:type="paragraph" w:styleId="18">
    <w:name w:val="Body Text 3"/>
    <w:basedOn w:val="1"/>
    <w:qFormat/>
    <w:uiPriority w:val="0"/>
    <w:pPr>
      <w:spacing w:after="120" w:afterLines="0"/>
    </w:pPr>
    <w:rPr>
      <w:sz w:val="16"/>
      <w:szCs w:val="16"/>
    </w:rPr>
  </w:style>
  <w:style w:type="paragraph" w:styleId="19">
    <w:name w:val="Body Text"/>
    <w:basedOn w:val="1"/>
    <w:qFormat/>
    <w:uiPriority w:val="0"/>
    <w:rPr>
      <w:rFonts w:ascii="宋体" w:hAnsi="宋体"/>
    </w:rPr>
  </w:style>
  <w:style w:type="paragraph" w:styleId="20">
    <w:name w:val="Body Text Indent"/>
    <w:basedOn w:val="1"/>
    <w:qFormat/>
    <w:uiPriority w:val="0"/>
    <w:pPr>
      <w:spacing w:line="400" w:lineRule="atLeast"/>
      <w:ind w:firstLine="450" w:firstLineChars="225"/>
    </w:pPr>
  </w:style>
  <w:style w:type="paragraph" w:styleId="21">
    <w:name w:val="toc 5"/>
    <w:basedOn w:val="1"/>
    <w:next w:val="1"/>
    <w:semiHidden/>
    <w:qFormat/>
    <w:uiPriority w:val="0"/>
    <w:pPr>
      <w:ind w:left="840"/>
      <w:jc w:val="left"/>
    </w:pPr>
    <w:rPr>
      <w:szCs w:val="21"/>
    </w:rPr>
  </w:style>
  <w:style w:type="paragraph" w:styleId="22">
    <w:name w:val="toc 3"/>
    <w:basedOn w:val="1"/>
    <w:next w:val="1"/>
    <w:qFormat/>
    <w:uiPriority w:val="39"/>
    <w:pPr>
      <w:spacing w:line="300" w:lineRule="auto"/>
    </w:pPr>
    <w:rPr>
      <w:szCs w:val="30"/>
    </w:rPr>
  </w:style>
  <w:style w:type="paragraph" w:styleId="23">
    <w:name w:val="Plain Text"/>
    <w:basedOn w:val="1"/>
    <w:qFormat/>
    <w:uiPriority w:val="0"/>
    <w:pPr>
      <w:spacing w:line="240" w:lineRule="auto"/>
    </w:pPr>
    <w:rPr>
      <w:rFonts w:ascii="宋体" w:hAnsi="Courier New" w:cs="Courier New"/>
      <w:sz w:val="21"/>
      <w:szCs w:val="21"/>
    </w:rPr>
  </w:style>
  <w:style w:type="paragraph" w:styleId="24">
    <w:name w:val="toc 8"/>
    <w:basedOn w:val="1"/>
    <w:next w:val="1"/>
    <w:semiHidden/>
    <w:qFormat/>
    <w:uiPriority w:val="0"/>
    <w:pPr>
      <w:ind w:left="1470"/>
      <w:jc w:val="left"/>
    </w:pPr>
    <w:rPr>
      <w:szCs w:val="21"/>
    </w:rPr>
  </w:style>
  <w:style w:type="paragraph" w:styleId="25">
    <w:name w:val="Date"/>
    <w:basedOn w:val="1"/>
    <w:next w:val="1"/>
    <w:qFormat/>
    <w:uiPriority w:val="0"/>
    <w:pPr>
      <w:ind w:left="100" w:leftChars="2500"/>
    </w:pPr>
  </w:style>
  <w:style w:type="paragraph" w:styleId="26">
    <w:name w:val="Body Text Indent 2"/>
    <w:basedOn w:val="1"/>
    <w:qFormat/>
    <w:uiPriority w:val="0"/>
    <w:pPr>
      <w:ind w:firstLine="360" w:firstLineChars="200"/>
    </w:pPr>
    <w:rPr>
      <w:sz w:val="18"/>
    </w:rPr>
  </w:style>
  <w:style w:type="paragraph" w:styleId="27">
    <w:name w:val="Balloon Text"/>
    <w:basedOn w:val="1"/>
    <w:semiHidden/>
    <w:qFormat/>
    <w:uiPriority w:val="0"/>
    <w:rPr>
      <w:sz w:val="18"/>
      <w:szCs w:val="18"/>
    </w:rPr>
  </w:style>
  <w:style w:type="paragraph" w:styleId="28">
    <w:name w:val="footer"/>
    <w:basedOn w:val="1"/>
    <w:link w:val="78"/>
    <w:qFormat/>
    <w:uiPriority w:val="99"/>
    <w:pPr>
      <w:tabs>
        <w:tab w:val="center" w:pos="4153"/>
        <w:tab w:val="right" w:pos="8306"/>
      </w:tabs>
      <w:snapToGrid w:val="0"/>
      <w:jc w:val="left"/>
    </w:pPr>
    <w:rPr>
      <w:sz w:val="18"/>
      <w:szCs w:val="18"/>
    </w:rPr>
  </w:style>
  <w:style w:type="paragraph" w:styleId="2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30">
    <w:name w:val="toc 1"/>
    <w:basedOn w:val="1"/>
    <w:next w:val="1"/>
    <w:qFormat/>
    <w:uiPriority w:val="39"/>
    <w:pPr>
      <w:tabs>
        <w:tab w:val="left" w:pos="440"/>
        <w:tab w:val="right" w:leader="dot" w:pos="8948"/>
      </w:tabs>
      <w:spacing w:line="300" w:lineRule="auto"/>
      <w:jc w:val="left"/>
    </w:pPr>
    <w:rPr>
      <w:rFonts w:ascii="黑体" w:eastAsia="黑体"/>
      <w:bCs/>
      <w:caps/>
    </w:rPr>
  </w:style>
  <w:style w:type="paragraph" w:styleId="31">
    <w:name w:val="toc 4"/>
    <w:basedOn w:val="1"/>
    <w:next w:val="1"/>
    <w:semiHidden/>
    <w:qFormat/>
    <w:uiPriority w:val="0"/>
    <w:pPr>
      <w:ind w:left="630"/>
      <w:jc w:val="left"/>
    </w:pPr>
    <w:rPr>
      <w:szCs w:val="21"/>
    </w:rPr>
  </w:style>
  <w:style w:type="paragraph" w:styleId="32">
    <w:name w:val="Subtitle"/>
    <w:basedOn w:val="1"/>
    <w:next w:val="1"/>
    <w:link w:val="81"/>
    <w:qFormat/>
    <w:uiPriority w:val="0"/>
    <w:pPr>
      <w:spacing w:before="240" w:after="60" w:line="312" w:lineRule="auto"/>
      <w:jc w:val="center"/>
      <w:outlineLvl w:val="1"/>
    </w:pPr>
    <w:rPr>
      <w:rFonts w:ascii="等线 Light" w:hAnsi="等线 Light" w:cs="Times New Roman"/>
      <w:b/>
      <w:bCs/>
      <w:kern w:val="28"/>
      <w:sz w:val="32"/>
      <w:szCs w:val="32"/>
    </w:rPr>
  </w:style>
  <w:style w:type="paragraph" w:styleId="33">
    <w:name w:val="footnote text"/>
    <w:basedOn w:val="1"/>
    <w:semiHidden/>
    <w:qFormat/>
    <w:uiPriority w:val="0"/>
    <w:pPr>
      <w:snapToGrid w:val="0"/>
      <w:jc w:val="left"/>
    </w:pPr>
    <w:rPr>
      <w:sz w:val="18"/>
      <w:szCs w:val="18"/>
    </w:rPr>
  </w:style>
  <w:style w:type="paragraph" w:styleId="34">
    <w:name w:val="toc 6"/>
    <w:basedOn w:val="1"/>
    <w:next w:val="1"/>
    <w:semiHidden/>
    <w:qFormat/>
    <w:uiPriority w:val="0"/>
    <w:pPr>
      <w:ind w:left="1050"/>
      <w:jc w:val="left"/>
    </w:pPr>
    <w:rPr>
      <w:szCs w:val="21"/>
    </w:rPr>
  </w:style>
  <w:style w:type="paragraph" w:styleId="35">
    <w:name w:val="Body Text Indent 3"/>
    <w:basedOn w:val="1"/>
    <w:qFormat/>
    <w:uiPriority w:val="0"/>
    <w:pPr>
      <w:ind w:left="244" w:hanging="244"/>
    </w:pPr>
    <w:rPr>
      <w:sz w:val="18"/>
    </w:rPr>
  </w:style>
  <w:style w:type="paragraph" w:styleId="36">
    <w:name w:val="table of figures"/>
    <w:basedOn w:val="1"/>
    <w:next w:val="1"/>
    <w:semiHidden/>
    <w:qFormat/>
    <w:uiPriority w:val="0"/>
    <w:pPr>
      <w:ind w:leftChars="200" w:hanging="200" w:hangingChars="200"/>
    </w:pPr>
  </w:style>
  <w:style w:type="paragraph" w:styleId="37">
    <w:name w:val="toc 2"/>
    <w:basedOn w:val="1"/>
    <w:next w:val="1"/>
    <w:qFormat/>
    <w:uiPriority w:val="39"/>
    <w:pPr>
      <w:tabs>
        <w:tab w:val="right" w:leader="dot" w:pos="8948"/>
      </w:tabs>
      <w:spacing w:line="300" w:lineRule="auto"/>
      <w:jc w:val="left"/>
    </w:pPr>
    <w:rPr>
      <w:smallCaps/>
    </w:rPr>
  </w:style>
  <w:style w:type="paragraph" w:styleId="38">
    <w:name w:val="toc 9"/>
    <w:basedOn w:val="1"/>
    <w:next w:val="1"/>
    <w:semiHidden/>
    <w:qFormat/>
    <w:uiPriority w:val="0"/>
    <w:pPr>
      <w:ind w:left="1680"/>
      <w:jc w:val="left"/>
    </w:pPr>
    <w:rPr>
      <w:szCs w:val="21"/>
    </w:rPr>
  </w:style>
  <w:style w:type="paragraph" w:styleId="39">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40">
    <w:name w:val="Normal (Web)"/>
    <w:basedOn w:val="1"/>
    <w:qFormat/>
    <w:uiPriority w:val="99"/>
    <w:pPr>
      <w:widowControl/>
      <w:spacing w:before="100" w:beforeLines="0" w:beforeAutospacing="1" w:after="100" w:afterLines="0" w:afterAutospacing="1" w:line="240" w:lineRule="auto"/>
      <w:jc w:val="left"/>
    </w:pPr>
    <w:rPr>
      <w:rFonts w:ascii="宋体" w:hAnsi="宋体" w:cs="宋体"/>
      <w:kern w:val="0"/>
    </w:rPr>
  </w:style>
  <w:style w:type="paragraph" w:styleId="41">
    <w:name w:val="Title"/>
    <w:basedOn w:val="1"/>
    <w:qFormat/>
    <w:uiPriority w:val="0"/>
    <w:pPr>
      <w:jc w:val="center"/>
    </w:pPr>
    <w:rPr>
      <w:b/>
      <w:bCs/>
    </w:rPr>
  </w:style>
  <w:style w:type="character" w:styleId="43">
    <w:name w:val="Strong"/>
    <w:qFormat/>
    <w:uiPriority w:val="0"/>
    <w:rPr>
      <w:b/>
      <w:bCs/>
    </w:rPr>
  </w:style>
  <w:style w:type="character" w:styleId="44">
    <w:name w:val="page number"/>
    <w:basedOn w:val="42"/>
    <w:qFormat/>
    <w:uiPriority w:val="0"/>
  </w:style>
  <w:style w:type="character" w:styleId="45">
    <w:name w:val="FollowedHyperlink"/>
    <w:qFormat/>
    <w:uiPriority w:val="0"/>
    <w:rPr>
      <w:color w:val="800080"/>
      <w:u w:val="single"/>
    </w:rPr>
  </w:style>
  <w:style w:type="character" w:styleId="46">
    <w:name w:val="Emphasis"/>
    <w:qFormat/>
    <w:uiPriority w:val="0"/>
    <w:rPr>
      <w:i/>
      <w:iCs/>
    </w:rPr>
  </w:style>
  <w:style w:type="character" w:styleId="47">
    <w:name w:val="Hyperlink"/>
    <w:qFormat/>
    <w:uiPriority w:val="99"/>
    <w:rPr>
      <w:color w:val="0000FF"/>
      <w:u w:val="single"/>
    </w:rPr>
  </w:style>
  <w:style w:type="character" w:styleId="48">
    <w:name w:val="HTML Code"/>
    <w:qFormat/>
    <w:uiPriority w:val="0"/>
    <w:rPr>
      <w:rFonts w:hint="default" w:ascii="Courier New" w:hAnsi="Courier New" w:eastAsia="宋体" w:cs="Courier New"/>
      <w:sz w:val="26"/>
      <w:szCs w:val="26"/>
    </w:rPr>
  </w:style>
  <w:style w:type="character" w:styleId="49">
    <w:name w:val="annotation reference"/>
    <w:qFormat/>
    <w:uiPriority w:val="0"/>
    <w:rPr>
      <w:sz w:val="21"/>
      <w:szCs w:val="21"/>
    </w:rPr>
  </w:style>
  <w:style w:type="character" w:styleId="50">
    <w:name w:val="footnote reference"/>
    <w:semiHidden/>
    <w:qFormat/>
    <w:uiPriority w:val="0"/>
    <w:rPr>
      <w:vertAlign w:val="superscript"/>
    </w:rPr>
  </w:style>
  <w:style w:type="table" w:styleId="52">
    <w:name w:val="Table Grid"/>
    <w:basedOn w:val="51"/>
    <w:unhideWhenUsed/>
    <w:qFormat/>
    <w:uiPriority w:val="9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53">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paragraph" w:customStyle="1" w:styleId="54">
    <w:name w:val="列出段落2"/>
    <w:basedOn w:val="1"/>
    <w:qFormat/>
    <w:uiPriority w:val="99"/>
    <w:pPr>
      <w:spacing w:line="240" w:lineRule="auto"/>
      <w:ind w:firstLine="420" w:firstLineChars="200"/>
    </w:pPr>
    <w:rPr>
      <w:sz w:val="21"/>
      <w:szCs w:val="21"/>
    </w:rPr>
  </w:style>
  <w:style w:type="paragraph" w:customStyle="1" w:styleId="55">
    <w:name w:val="Char Char Char Char Char Char Char"/>
    <w:basedOn w:val="1"/>
    <w:qFormat/>
    <w:uiPriority w:val="0"/>
    <w:rPr>
      <w:rFonts w:ascii="Tahoma" w:hAnsi="Tahoma"/>
      <w:szCs w:val="20"/>
    </w:rPr>
  </w:style>
  <w:style w:type="paragraph" w:customStyle="1" w:styleId="56">
    <w:name w:val="_Style 55"/>
    <w:basedOn w:val="2"/>
    <w:next w:val="1"/>
    <w:qFormat/>
    <w:uiPriority w:val="39"/>
    <w:pPr>
      <w:widowControl/>
      <w:numPr>
        <w:ilvl w:val="0"/>
        <w:numId w:val="0"/>
      </w:numPr>
      <w:spacing w:before="480" w:beforeLines="0" w:after="0" w:afterLines="0" w:line="276" w:lineRule="auto"/>
      <w:jc w:val="left"/>
      <w:outlineLvl w:val="9"/>
    </w:pPr>
    <w:rPr>
      <w:rFonts w:ascii="Cambria" w:hAnsi="Cambria" w:eastAsia="宋体" w:cs="Times New Roman"/>
      <w:bCs/>
      <w:color w:val="365F91"/>
      <w:kern w:val="0"/>
      <w:sz w:val="28"/>
      <w:szCs w:val="28"/>
    </w:rPr>
  </w:style>
  <w:style w:type="paragraph" w:customStyle="1" w:styleId="57">
    <w:name w:val="图"/>
    <w:basedOn w:val="1"/>
    <w:qFormat/>
    <w:uiPriority w:val="0"/>
    <w:pPr>
      <w:snapToGrid w:val="0"/>
      <w:spacing w:line="400" w:lineRule="atLeast"/>
      <w:jc w:val="center"/>
    </w:pPr>
    <w:rPr>
      <w:spacing w:val="4"/>
      <w:szCs w:val="20"/>
    </w:rPr>
  </w:style>
  <w:style w:type="paragraph" w:customStyle="1" w:styleId="58">
    <w:name w:val="序列"/>
    <w:basedOn w:val="1"/>
    <w:qFormat/>
    <w:uiPriority w:val="0"/>
    <w:pPr>
      <w:numPr>
        <w:ilvl w:val="0"/>
        <w:numId w:val="1"/>
      </w:numPr>
      <w:snapToGrid w:val="0"/>
      <w:spacing w:line="400" w:lineRule="atLeast"/>
    </w:pPr>
    <w:rPr>
      <w:spacing w:val="4"/>
      <w:szCs w:val="20"/>
    </w:rPr>
  </w:style>
  <w:style w:type="paragraph" w:customStyle="1" w:styleId="59">
    <w:name w:val="样式4"/>
    <w:basedOn w:val="4"/>
    <w:link w:val="74"/>
    <w:qFormat/>
    <w:uiPriority w:val="0"/>
    <w:pPr>
      <w:numPr>
        <w:ilvl w:val="0"/>
        <w:numId w:val="3"/>
      </w:numPr>
      <w:ind w:left="420" w:hanging="420"/>
    </w:pPr>
    <w:rPr>
      <w:sz w:val="21"/>
    </w:rPr>
  </w:style>
  <w:style w:type="paragraph" w:customStyle="1" w:styleId="60">
    <w:name w:val="p2"/>
    <w:basedOn w:val="1"/>
    <w:qFormat/>
    <w:uiPriority w:val="0"/>
    <w:pPr>
      <w:spacing w:before="0" w:beforeAutospacing="0" w:after="0" w:afterAutospacing="0"/>
      <w:ind w:left="0" w:right="0"/>
      <w:jc w:val="left"/>
    </w:pPr>
    <w:rPr>
      <w:rFonts w:hint="default" w:ascii="Helvetica Neue" w:hAnsi="Helvetica Neue" w:eastAsia="Helvetica Neue" w:cs="Helvetica Neue"/>
      <w:kern w:val="0"/>
      <w:sz w:val="24"/>
      <w:szCs w:val="24"/>
      <w:lang w:val="en-US" w:eastAsia="zh-CN" w:bidi="ar"/>
    </w:rPr>
  </w:style>
  <w:style w:type="paragraph" w:customStyle="1" w:styleId="61">
    <w:name w:val="样式 二级标题 + 行距: 多倍行距 1.35 字行"/>
    <w:basedOn w:val="1"/>
    <w:qFormat/>
    <w:uiPriority w:val="0"/>
    <w:pPr>
      <w:keepNext/>
      <w:keepLines/>
      <w:spacing w:before="200" w:beforeLines="0" w:after="140" w:afterLines="0" w:line="360" w:lineRule="auto"/>
      <w:outlineLvl w:val="1"/>
    </w:pPr>
    <w:rPr>
      <w:rFonts w:eastAsia="黑体"/>
      <w:b/>
      <w:sz w:val="28"/>
      <w:szCs w:val="20"/>
    </w:rPr>
  </w:style>
  <w:style w:type="paragraph" w:customStyle="1" w:styleId="62">
    <w:name w:val="标题4"/>
    <w:basedOn w:val="5"/>
    <w:link w:val="75"/>
    <w:qFormat/>
    <w:uiPriority w:val="0"/>
    <w:pPr>
      <w:numPr>
        <w:ilvl w:val="0"/>
        <w:numId w:val="0"/>
      </w:numPr>
    </w:pPr>
  </w:style>
  <w:style w:type="paragraph" w:customStyle="1" w:styleId="63">
    <w:name w:val="MTDisplayEquation"/>
    <w:basedOn w:val="1"/>
    <w:next w:val="1"/>
    <w:qFormat/>
    <w:uiPriority w:val="0"/>
    <w:pPr>
      <w:tabs>
        <w:tab w:val="center" w:pos="2240"/>
        <w:tab w:val="right" w:pos="4460"/>
      </w:tabs>
      <w:ind w:firstLine="420" w:firstLineChars="200"/>
    </w:pPr>
  </w:style>
  <w:style w:type="paragraph" w:customStyle="1" w:styleId="64">
    <w:name w:val="样式 一级标题 + 行距: 多倍行距 1.35 字行"/>
    <w:basedOn w:val="1"/>
    <w:qFormat/>
    <w:uiPriority w:val="0"/>
    <w:pPr>
      <w:keepNext/>
      <w:keepLines/>
      <w:pageBreakBefore/>
      <w:spacing w:before="200" w:beforeLines="0" w:after="140" w:afterLines="0" w:line="360" w:lineRule="auto"/>
      <w:jc w:val="center"/>
      <w:outlineLvl w:val="0"/>
    </w:pPr>
    <w:rPr>
      <w:rFonts w:eastAsia="黑体"/>
      <w:b/>
      <w:sz w:val="32"/>
      <w:szCs w:val="20"/>
    </w:rPr>
  </w:style>
  <w:style w:type="character" w:customStyle="1" w:styleId="65">
    <w:name w:val="hps"/>
    <w:basedOn w:val="42"/>
    <w:qFormat/>
    <w:uiPriority w:val="0"/>
  </w:style>
  <w:style w:type="character" w:customStyle="1" w:styleId="66">
    <w:name w:val="italic1"/>
    <w:qFormat/>
    <w:uiPriority w:val="0"/>
    <w:rPr>
      <w:i/>
      <w:iCs/>
    </w:rPr>
  </w:style>
  <w:style w:type="character" w:customStyle="1" w:styleId="67">
    <w:name w:val="st1"/>
    <w:basedOn w:val="42"/>
    <w:qFormat/>
    <w:uiPriority w:val="0"/>
  </w:style>
  <w:style w:type="character" w:customStyle="1" w:styleId="68">
    <w:name w:val="small-link-text1"/>
    <w:qFormat/>
    <w:uiPriority w:val="0"/>
    <w:rPr>
      <w:rFonts w:hint="default" w:ascii="Arial" w:hAnsi="Arial" w:cs="Arial"/>
      <w:color w:val="000000"/>
      <w:sz w:val="20"/>
      <w:szCs w:val="20"/>
    </w:rPr>
  </w:style>
  <w:style w:type="character" w:customStyle="1" w:styleId="69">
    <w:name w:val="MTEquationSection"/>
    <w:qFormat/>
    <w:uiPriority w:val="0"/>
    <w:rPr>
      <w:b/>
      <w:bCs/>
      <w:color w:val="FF0000"/>
      <w:sz w:val="28"/>
    </w:rPr>
  </w:style>
  <w:style w:type="character" w:customStyle="1" w:styleId="70">
    <w:name w:val=" Char Char"/>
    <w:qFormat/>
    <w:uiPriority w:val="0"/>
    <w:rPr>
      <w:rFonts w:eastAsia="黑体"/>
      <w:b/>
      <w:kern w:val="44"/>
      <w:sz w:val="32"/>
      <w:szCs w:val="44"/>
      <w:lang w:val="en-US" w:eastAsia="zh-CN" w:bidi="ar-SA"/>
    </w:rPr>
  </w:style>
  <w:style w:type="character" w:customStyle="1" w:styleId="71">
    <w:name w:val="标题 1 Char"/>
    <w:link w:val="2"/>
    <w:qFormat/>
    <w:uiPriority w:val="0"/>
    <w:rPr>
      <w:rFonts w:eastAsia="黑体"/>
      <w:b/>
      <w:kern w:val="44"/>
      <w:sz w:val="32"/>
      <w:szCs w:val="44"/>
      <w:lang w:val="en-US" w:eastAsia="zh-CN" w:bidi="ar-SA"/>
    </w:rPr>
  </w:style>
  <w:style w:type="character" w:customStyle="1" w:styleId="72">
    <w:name w:val="批注主题 Char"/>
    <w:link w:val="11"/>
    <w:qFormat/>
    <w:uiPriority w:val="0"/>
    <w:rPr>
      <w:b/>
      <w:bCs/>
      <w:kern w:val="2"/>
      <w:sz w:val="24"/>
      <w:szCs w:val="24"/>
    </w:rPr>
  </w:style>
  <w:style w:type="character" w:customStyle="1" w:styleId="73">
    <w:name w:val="标题 2 字符"/>
    <w:link w:val="3"/>
    <w:qFormat/>
    <w:uiPriority w:val="0"/>
    <w:rPr>
      <w:rFonts w:eastAsia="黑体"/>
      <w:b/>
      <w:kern w:val="2"/>
      <w:sz w:val="28"/>
      <w:szCs w:val="32"/>
    </w:rPr>
  </w:style>
  <w:style w:type="character" w:customStyle="1" w:styleId="74">
    <w:name w:val="样式4 字符"/>
    <w:link w:val="59"/>
    <w:qFormat/>
    <w:uiPriority w:val="0"/>
    <w:rPr>
      <w:rFonts w:eastAsia="黑体"/>
      <w:b/>
      <w:kern w:val="2"/>
      <w:sz w:val="21"/>
      <w:szCs w:val="32"/>
    </w:rPr>
  </w:style>
  <w:style w:type="character" w:customStyle="1" w:styleId="75">
    <w:name w:val="标题4 字符"/>
    <w:basedOn w:val="76"/>
    <w:link w:val="62"/>
    <w:qFormat/>
    <w:uiPriority w:val="0"/>
  </w:style>
  <w:style w:type="character" w:customStyle="1" w:styleId="76">
    <w:name w:val="标题 4 字符"/>
    <w:link w:val="5"/>
    <w:qFormat/>
    <w:uiPriority w:val="0"/>
    <w:rPr>
      <w:rFonts w:ascii="Arial" w:hAnsi="Arial" w:eastAsia="黑体"/>
      <w:b/>
      <w:spacing w:val="4"/>
      <w:kern w:val="2"/>
      <w:sz w:val="21"/>
    </w:rPr>
  </w:style>
  <w:style w:type="character" w:customStyle="1" w:styleId="77">
    <w:name w:val="type2"/>
    <w:qFormat/>
    <w:uiPriority w:val="0"/>
    <w:rPr>
      <w:b/>
      <w:bCs/>
      <w:caps/>
      <w:color w:val="E37222"/>
    </w:rPr>
  </w:style>
  <w:style w:type="character" w:customStyle="1" w:styleId="78">
    <w:name w:val="页脚 字符"/>
    <w:link w:val="28"/>
    <w:qFormat/>
    <w:uiPriority w:val="99"/>
    <w:rPr>
      <w:kern w:val="2"/>
      <w:sz w:val="18"/>
      <w:szCs w:val="18"/>
    </w:rPr>
  </w:style>
  <w:style w:type="character" w:customStyle="1" w:styleId="79">
    <w:name w:val="explain_word1"/>
    <w:qFormat/>
    <w:uiPriority w:val="0"/>
    <w:rPr>
      <w:rFonts w:hint="default" w:ascii="Verdana" w:hAnsi="Verdana"/>
      <w:color w:val="00259A"/>
      <w:sz w:val="21"/>
      <w:szCs w:val="21"/>
      <w:shd w:val="clear" w:color="auto" w:fill="FFFFFF"/>
    </w:rPr>
  </w:style>
  <w:style w:type="character" w:customStyle="1" w:styleId="80">
    <w:name w:val="标题 3 字符"/>
    <w:link w:val="4"/>
    <w:qFormat/>
    <w:uiPriority w:val="0"/>
    <w:rPr>
      <w:rFonts w:eastAsia="黑体"/>
      <w:b/>
      <w:kern w:val="2"/>
      <w:sz w:val="24"/>
      <w:szCs w:val="32"/>
    </w:rPr>
  </w:style>
  <w:style w:type="character" w:customStyle="1" w:styleId="81">
    <w:name w:val="副标题 字符"/>
    <w:link w:val="32"/>
    <w:qFormat/>
    <w:uiPriority w:val="0"/>
    <w:rPr>
      <w:rFonts w:ascii="等线 Light" w:hAnsi="等线 Light" w:cs="Times New Roman"/>
      <w:b/>
      <w:bCs/>
      <w:kern w:val="28"/>
      <w:sz w:val="32"/>
      <w:szCs w:val="32"/>
    </w:rPr>
  </w:style>
  <w:style w:type="character" w:customStyle="1" w:styleId="82">
    <w:name w:val="long_text"/>
    <w:basedOn w:val="42"/>
    <w:qFormat/>
    <w:uiPriority w:val="0"/>
  </w:style>
  <w:style w:type="character" w:customStyle="1" w:styleId="83">
    <w:name w:val="t"/>
    <w:basedOn w:val="42"/>
    <w:qFormat/>
    <w:uiPriority w:val="0"/>
  </w:style>
  <w:style w:type="character" w:customStyle="1" w:styleId="84">
    <w:name w:val="批注文字 Char"/>
    <w:link w:val="12"/>
    <w:qFormat/>
    <w:uiPriority w:val="0"/>
    <w:rPr>
      <w:kern w:val="2"/>
      <w:sz w:val="24"/>
      <w:szCs w:val="24"/>
    </w:rPr>
  </w:style>
  <w:style w:type="character" w:customStyle="1" w:styleId="85">
    <w:name w:val="hit"/>
    <w:qFormat/>
    <w:uiPriority w:val="0"/>
    <w:rPr>
      <w:sz w:val="24"/>
      <w:szCs w:val="24"/>
      <w:shd w:val="clear" w:color="auto" w:fill="FFFFDD"/>
      <w:vertAlign w:val="baseline"/>
    </w:rPr>
  </w:style>
  <w:style w:type="table" w:customStyle="1" w:styleId="86">
    <w:name w:val="网格型1"/>
    <w:basedOn w:val="51"/>
    <w:qFormat/>
    <w:uiPriority w:val="59"/>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87">
    <w:name w:val="_Style 1"/>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14</Pages>
  <Words>1896</Words>
  <Characters>10809</Characters>
  <Lines>90</Lines>
  <Paragraphs>25</Paragraphs>
  <ScaleCrop>false</ScaleCrop>
  <LinksUpToDate>false</LinksUpToDate>
  <CharactersWithSpaces>12680</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2015-05-06T06:39:00Z</dcterms:created>
  <dc:creator>bpx</dc:creator>
  <cp:lastModifiedBy>mac</cp:lastModifiedBy>
  <cp:lastPrinted>2012-09-02T17:01:00Z</cp:lastPrinted>
  <dcterms:modified xsi:type="dcterms:W3CDTF">2020-04-08T09:43:32Z</dcterms:modified>
  <dc:title>Thesis</dc:title>
  <cp:revision>105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2052-2.1.2.3417</vt:lpwstr>
  </property>
</Properties>
</file>