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汇编第一次作业</w:t>
      </w:r>
    </w:p>
    <w:p>
      <w:pPr>
        <w:jc w:val="center"/>
        <w:rPr>
          <w:rFonts w:hint="default" w:asciiTheme="majorEastAsia" w:hAnsiTheme="majorEastAsia" w:eastAsiaTheme="majorEastAsia" w:cstheme="majorEastAsia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</w:rPr>
        <w:t>CS1706袁杰威U201713321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 xml:space="preserve">A)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汇编明显是一个动作，指的是汇编程序</w:t>
      </w:r>
      <w:r>
        <w:rPr>
          <w:rStyle w:val="3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翻译加工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汇编源程序得到汇编目标程序的过程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kern w:val="0"/>
          <w:sz w:val="32"/>
          <w:szCs w:val="32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 xml:space="preserve">B)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汇编程序是指把汇编源程序翻译成汇编目的程序的语言加工程序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 xml:space="preserve">C) 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汇编源程序是指用汇编语言编写的程序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 xml:space="preserve">1.3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指令指示器（EIP）中总是保存着下一条将要被CPU执行的偏移地址（EA），其值为该指令到所在段首址的字节距离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程序运行时，EIP/IP的内容由微处理器硬件自动设置，不能供程序直接访问，但有些指令却可使其改变，如转移指令、子程序调用指令等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 xml:space="preserve">1.6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逻辑地址由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段基地址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偏移地址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两部分组成。其中偏移地址为存放在EIP/ESP或某一指示器之中，段基地址则是从描述符高速缓冲寄存器中的段描述符中得到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B)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在32为保护方式下，16位的段寄存器中不再是保存段的开始地址，而是分成三部分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，分别是特权级（0-1位）、TI（第二位）和描述符索引（3-15位）。段寄存器根据其中的描述索引符到GDT（全局描述符表）或者该任务的LDT（局部描述符表）中查找描述符。为了提高查找效率，每个段寄存器都对应了一个描述符高速缓冲寄存器，用来缓存段寄存器选择出来的段描述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1.10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n = 8 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[-3H]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= 0FDH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[5BH]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= 5BH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[-76H]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= 8AH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[4CH]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= 4CH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n = 16 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[-69DAH]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= 9626H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b. [-3E2DH]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= 0C1D3H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c. [1AB6H]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= 1AB6H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d. [-7231H]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= 8DCFH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1.14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总体思路，先求补码，然后相加，溢出有两种情况：正数加正数得负数，负数加负数得正数。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(1) [x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= 33H   [x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= 5AH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[x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+ [x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= 8DH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结果为</w:t>
      </w:r>
      <w:r>
        <w:rPr>
          <w:rStyle w:val="3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负号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，因此溢出了，两个正数相加变成负数了，但是无进位。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(2) [x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= 0D7H   [x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= 0A3H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[x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+ [x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= 17AH = 7AH（去掉最高位）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结果为</w:t>
      </w:r>
      <w:r>
        <w:rPr>
          <w:rStyle w:val="3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正号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，因此溢出了，两个负数相加变成正数了，同时有进位。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(3) [x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= 65H   [x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= 0A3H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[x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+ [x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vertAlign w:val="subscript"/>
          <w:lang w:val="en-US" w:eastAsia="zh-CN" w:bidi="ar"/>
        </w:rPr>
        <w:t>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= 108H = 8H（去掉最高位）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结果为</w:t>
      </w:r>
      <w:r>
        <w:rPr>
          <w:rStyle w:val="3"/>
          <w:rFonts w:hint="eastAsia" w:asciiTheme="minorEastAsia" w:hAnsiTheme="minorEastAsia" w:eastAsiaTheme="minorEastAsia" w:cstheme="minorEastAsia"/>
          <w:b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正号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，没有溢出，但是有进位。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附加题：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(AX) = 3456H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="840" w:leftChars="0" w:hanging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PA＝0A0080H+0003H=0A0083H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="840" w:leftChars="0" w:hanging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PA＝0A0080H+0FFFEH=0B007EH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 xml:space="preserve">3.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通过总线接口部件，把将要执行的指令从主存中取出，送入指令排队机构中排队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从指令预取队列中读出指令并译码，再送入译码指令队列排队供执行部件使用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4.</w:t>
      </w:r>
    </w:p>
    <w:p>
      <w:pPr>
        <w:ind w:left="319" w:leftChars="152"/>
      </w:pPr>
      <w:r>
        <w:t xml:space="preserve">MOVE </w:t>
      </w:r>
      <w:r>
        <w:t>AX,0</w:t>
      </w:r>
    </w:p>
    <w:p>
      <w:pPr>
        <w:ind w:left="319" w:leftChars="152"/>
      </w:pPr>
      <w:r>
        <w:t xml:space="preserve">MOVE </w:t>
      </w:r>
      <w:r>
        <w:t>BX,0</w:t>
      </w:r>
    </w:p>
    <w:p>
      <w:pPr>
        <w:ind w:left="319" w:leftChars="152"/>
      </w:pPr>
      <w:r>
        <w:t>MAINP:</w:t>
      </w:r>
      <w:r>
        <w:tab/>
      </w:r>
      <w:r>
        <w:t>CMP BX,100</w:t>
      </w:r>
    </w:p>
    <w:p>
      <w:pPr>
        <w:ind w:left="840" w:leftChars="0" w:firstLine="420" w:firstLineChars="0"/>
      </w:pPr>
      <w:r>
        <w:t>JGE EXIT</w:t>
      </w:r>
    </w:p>
    <w:p>
      <w:pPr>
        <w:ind w:left="840" w:leftChars="0" w:firstLine="420" w:firstLineChars="0"/>
      </w:pPr>
      <w:r>
        <w:t>ADD AX,BX</w:t>
      </w:r>
    </w:p>
    <w:p>
      <w:pPr>
        <w:ind w:left="840" w:leftChars="0" w:firstLine="420" w:firstLineChars="0"/>
      </w:pPr>
      <w:r>
        <w:t>ADD BX,2</w:t>
      </w:r>
    </w:p>
    <w:p>
      <w:pPr>
        <w:ind w:left="840" w:leftChars="0" w:firstLine="420" w:firstLineChars="0"/>
      </w:pPr>
      <w:r>
        <w:t>JMP MAINP</w:t>
      </w:r>
    </w:p>
    <w:p>
      <w:pPr>
        <w:ind w:firstLine="420" w:firstLineChars="0"/>
      </w:pPr>
      <w:r>
        <w:t>EXIT: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 xml:space="preserve">5.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A) 结果：3 41425678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drawing>
          <wp:inline distT="0" distB="0" distL="114300" distR="114300">
            <wp:extent cx="5270500" cy="3005455"/>
            <wp:effectExtent l="0" t="0" r="12700" b="17145"/>
            <wp:docPr id="1" name="图片 1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B) 运行结果：-2 -32768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drawing>
          <wp:inline distT="0" distB="0" distL="114300" distR="114300">
            <wp:extent cx="5262880" cy="1558290"/>
            <wp:effectExtent l="0" t="0" r="20320" b="16510"/>
            <wp:docPr id="2" name="图片 2" descr="截屏2020-03-1314.58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3-1314.58.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 xml:space="preserve">C) 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>运行结果：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ab/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 xml:space="preserve">5678  1234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745" w:firstLineChars="1144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  <w:bookmarkStart w:id="0" w:name="_GoBack"/>
      <w:bookmarkEnd w:id="0"/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  <w:t xml:space="preserve">a988  edcb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T9E365D44tCI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T551F079BtCI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altName w:val="苹方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78906"/>
    <w:multiLevelType w:val="singleLevel"/>
    <w:tmpl w:val="5E678906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E678B08"/>
    <w:multiLevelType w:val="singleLevel"/>
    <w:tmpl w:val="5E678B08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5E678B96"/>
    <w:multiLevelType w:val="singleLevel"/>
    <w:tmpl w:val="5E678B96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5E6B24AF"/>
    <w:multiLevelType w:val="multilevel"/>
    <w:tmpl w:val="5E6B24A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6B26AC"/>
    <w:multiLevelType w:val="singleLevel"/>
    <w:tmpl w:val="5E6B26AC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FDDC4"/>
    <w:rsid w:val="2FFFBB9C"/>
    <w:rsid w:val="4567D4E2"/>
    <w:rsid w:val="4FFF77FC"/>
    <w:rsid w:val="5FCF3D8E"/>
    <w:rsid w:val="68E7B514"/>
    <w:rsid w:val="68EFB2BB"/>
    <w:rsid w:val="6C53D75A"/>
    <w:rsid w:val="6FFF08BB"/>
    <w:rsid w:val="7727A46F"/>
    <w:rsid w:val="777EC90F"/>
    <w:rsid w:val="7EF53773"/>
    <w:rsid w:val="7F1ECD5F"/>
    <w:rsid w:val="7F7DFCD5"/>
    <w:rsid w:val="BFDFCFB1"/>
    <w:rsid w:val="D7CD9850"/>
    <w:rsid w:val="DABF83E7"/>
    <w:rsid w:val="DDB7AD0F"/>
    <w:rsid w:val="DE3B1D88"/>
    <w:rsid w:val="EDB97C07"/>
    <w:rsid w:val="EFEFDDC4"/>
    <w:rsid w:val="EFFFAF8F"/>
    <w:rsid w:val="FBFBFC18"/>
    <w:rsid w:val="FBFF4C1B"/>
    <w:rsid w:val="FCFE3C25"/>
    <w:rsid w:val="FDBF8625"/>
    <w:rsid w:val="FFB0EF49"/>
    <w:rsid w:val="FFFB2457"/>
    <w:rsid w:val="FFFE4A06"/>
    <w:rsid w:val="FFFFF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2020-03-11T04:12:00Z</dcterms:created>
  <dc:creator>mac</dc:creator>
  <cp:lastModifiedBy>mac</cp:lastModifiedBy>
  <dcterms:modified xsi:type="dcterms:W3CDTF">2020-03-13T15:02:16Z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