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D1A637" w14:textId="1EAE139A" w:rsidR="00952F7D" w:rsidRPr="00C0320D" w:rsidRDefault="00952F7D" w:rsidP="00A602AF">
      <w:pPr>
        <w:pStyle w:val="Ancredugraphisme"/>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rsidRPr="00C0320D" w14:paraId="070B244B" w14:textId="77777777" w:rsidTr="00A07DCE">
        <w:trPr>
          <w:trHeight w:val="2341"/>
        </w:trPr>
        <w:tc>
          <w:tcPr>
            <w:tcW w:w="9350" w:type="dxa"/>
            <w:gridSpan w:val="2"/>
            <w:vAlign w:val="center"/>
          </w:tcPr>
          <w:p w14:paraId="49E23B56" w14:textId="7236DD25" w:rsidR="00A602AF" w:rsidRPr="00C0320D" w:rsidRDefault="007251C2" w:rsidP="006E311C">
            <w:pPr>
              <w:pStyle w:val="Heading1"/>
              <w:jc w:val="center"/>
              <w:rPr>
                <w:noProof/>
              </w:rPr>
            </w:pPr>
            <w:bookmarkStart w:id="0" w:name="_Hlk185669261"/>
            <w:r w:rsidRPr="006E311C">
              <w:rPr>
                <w:noProof/>
                <w:color w:val="007093" w:themeColor="accent3"/>
              </w:rPr>
              <w:t xml:space="preserve">Rapport du projet </w:t>
            </w:r>
            <w:r w:rsidR="006E311C">
              <w:rPr>
                <w:noProof/>
                <w:color w:val="007093" w:themeColor="accent3"/>
              </w:rPr>
              <w:t>JAVA</w:t>
            </w:r>
            <w:r w:rsidRPr="006E311C">
              <w:rPr>
                <w:noProof/>
                <w:color w:val="007093" w:themeColor="accent3"/>
              </w:rPr>
              <w:t xml:space="preserve"> </w:t>
            </w:r>
            <w:bookmarkEnd w:id="0"/>
            <w:r w:rsidR="006E311C">
              <w:rPr>
                <w:noProof/>
                <w:color w:val="007093" w:themeColor="accent3"/>
              </w:rPr>
              <w:t>GESTION BANCAIRE</w:t>
            </w:r>
          </w:p>
        </w:tc>
      </w:tr>
      <w:tr w:rsidR="00A602AF" w:rsidRPr="00C0320D" w14:paraId="2E23EAED" w14:textId="77777777" w:rsidTr="00A07DCE">
        <w:trPr>
          <w:trHeight w:val="8895"/>
        </w:trPr>
        <w:tc>
          <w:tcPr>
            <w:tcW w:w="4675" w:type="dxa"/>
            <w:vAlign w:val="center"/>
          </w:tcPr>
          <w:p w14:paraId="517C00C0" w14:textId="038B0F57" w:rsidR="00A602AF" w:rsidRPr="00C0320D" w:rsidRDefault="00732B48" w:rsidP="00A602AF">
            <w:pPr>
              <w:rPr>
                <w:noProof/>
              </w:rPr>
            </w:pPr>
            <w:r>
              <w:rPr>
                <w:noProof/>
                <w:lang w:bidi="fr-FR"/>
              </w:rPr>
              <w:drawing>
                <wp:inline distT="0" distB="0" distL="0" distR="0" wp14:anchorId="3B7EEF6B" wp14:editId="3F069273">
                  <wp:extent cx="1234800" cy="123480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34800" cy="1234800"/>
                          </a:xfrm>
                          <a:prstGeom prst="rect">
                            <a:avLst/>
                          </a:prstGeom>
                        </pic:spPr>
                      </pic:pic>
                    </a:graphicData>
                  </a:graphic>
                </wp:inline>
              </w:drawing>
            </w:r>
          </w:p>
        </w:tc>
        <w:tc>
          <w:tcPr>
            <w:tcW w:w="4675" w:type="dxa"/>
          </w:tcPr>
          <w:p w14:paraId="1D35A5BC" w14:textId="1732CD25" w:rsidR="00A602AF" w:rsidRPr="00C0320D" w:rsidRDefault="007251C2">
            <w:pPr>
              <w:rPr>
                <w:noProof/>
              </w:rPr>
            </w:pPr>
            <w:r w:rsidRPr="00C0320D">
              <w:rPr>
                <w:noProof/>
                <w:lang w:bidi="fr-FR"/>
              </w:rPr>
              <w:drawing>
                <wp:anchor distT="0" distB="0" distL="114300" distR="114300" simplePos="0" relativeHeight="251665407" behindDoc="1" locked="0" layoutInCell="1" allowOverlap="1" wp14:anchorId="4D9A447C" wp14:editId="32F0D4DD">
                  <wp:simplePos x="0" y="0"/>
                  <wp:positionH relativeFrom="margin">
                    <wp:posOffset>-3836965</wp:posOffset>
                  </wp:positionH>
                  <wp:positionV relativeFrom="margin">
                    <wp:posOffset>-2322993</wp:posOffset>
                  </wp:positionV>
                  <wp:extent cx="7895745" cy="8250865"/>
                  <wp:effectExtent l="0" t="0" r="0" b="0"/>
                  <wp:wrapNone/>
                  <wp:docPr id="4" name="Imag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a:extLst>
                              <a:ext uri="{C183D7F6-B498-43B3-948B-1728B52AA6E4}">
                                <adec:decorative xmlns:adec="http://schemas.microsoft.com/office/drawing/2017/decorative" val="1"/>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917151" cy="8273234"/>
                          </a:xfrm>
                          <a:prstGeom prst="rect">
                            <a:avLst/>
                          </a:prstGeom>
                        </pic:spPr>
                      </pic:pic>
                    </a:graphicData>
                  </a:graphic>
                  <wp14:sizeRelH relativeFrom="page">
                    <wp14:pctWidth>0</wp14:pctWidth>
                  </wp14:sizeRelH>
                  <wp14:sizeRelV relativeFrom="page">
                    <wp14:pctHeight>0</wp14:pctHeight>
                  </wp14:sizeRelV>
                </wp:anchor>
              </w:drawing>
            </w:r>
          </w:p>
        </w:tc>
      </w:tr>
      <w:tr w:rsidR="00A602AF" w:rsidRPr="00C0320D" w14:paraId="41D5BA87" w14:textId="77777777" w:rsidTr="00A07DCE">
        <w:trPr>
          <w:trHeight w:val="2718"/>
        </w:trPr>
        <w:tc>
          <w:tcPr>
            <w:tcW w:w="4675" w:type="dxa"/>
          </w:tcPr>
          <w:p w14:paraId="41C9BFF0" w14:textId="1EDF107D" w:rsidR="007251C2" w:rsidRPr="006E311C" w:rsidRDefault="007251C2" w:rsidP="00A602AF">
            <w:pPr>
              <w:pStyle w:val="Heading2"/>
              <w:rPr>
                <w:rFonts w:ascii="Agency FB" w:hAnsi="Agency FB"/>
                <w:b/>
                <w:bCs/>
                <w:noProof/>
                <w:sz w:val="52"/>
                <w:szCs w:val="52"/>
              </w:rPr>
            </w:pPr>
            <w:bookmarkStart w:id="1" w:name="_Hlk185669348"/>
            <w:r w:rsidRPr="006E311C">
              <w:rPr>
                <w:noProof/>
                <w:sz w:val="52"/>
                <w:szCs w:val="52"/>
                <w:lang w:bidi="fr-FR"/>
              </w:rPr>
              <mc:AlternateContent>
                <mc:Choice Requires="wps">
                  <w:drawing>
                    <wp:anchor distT="0" distB="0" distL="114300" distR="114300" simplePos="0" relativeHeight="251673600" behindDoc="1" locked="0" layoutInCell="1" allowOverlap="1" wp14:anchorId="2EFEE79A" wp14:editId="3D04D584">
                      <wp:simplePos x="0" y="0"/>
                      <wp:positionH relativeFrom="margin">
                        <wp:posOffset>-868340</wp:posOffset>
                      </wp:positionH>
                      <wp:positionV relativeFrom="paragraph">
                        <wp:posOffset>-4494471</wp:posOffset>
                      </wp:positionV>
                      <wp:extent cx="7599325" cy="7176977"/>
                      <wp:effectExtent l="0" t="0" r="1905" b="5080"/>
                      <wp:wrapNone/>
                      <wp:docPr id="2" name="Form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9325" cy="717697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4">
                                  <a:lumMod val="75000"/>
                                </a:schemeClr>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75D173C3" id="Forme" o:spid="_x0000_s1026" alt="&quot;&quot;" style="position:absolute;margin-left:-68.35pt;margin-top:-353.9pt;width:598.35pt;height:565.1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" path="m,l21600,14168r,7432l,21600,,xe" fillcolor="#00445c [2407]" stroked="f" strokeweight="1pt">
                      <v:stroke miterlimit="4" joinstyle="miter"/>
                      <v:path arrowok="t" o:extrusionok="f" o:connecttype="custom" o:connectlocs="3799663,3588489;3799663,3588489;3799663,3588489;3799663,3588489" o:connectangles="0,90,180,270"/>
                      <w10:wrap anchorx="margin"/>
                    </v:shape>
                  </w:pict>
                </mc:Fallback>
              </mc:AlternateContent>
            </w:r>
            <w:r w:rsidRPr="006E311C">
              <w:rPr>
                <w:rFonts w:ascii="Agency FB" w:hAnsi="Agency FB"/>
                <w:b/>
                <w:bCs/>
                <w:noProof/>
                <w:sz w:val="52"/>
                <w:szCs w:val="52"/>
              </w:rPr>
              <w:t>Créer par :</w:t>
            </w:r>
          </w:p>
          <w:p w14:paraId="32F84078" w14:textId="26F839A5" w:rsidR="00A602AF" w:rsidRPr="006E311C" w:rsidRDefault="006E311C" w:rsidP="00A602AF">
            <w:pPr>
              <w:pStyle w:val="Heading2"/>
              <w:rPr>
                <w:rFonts w:ascii="Agency FB" w:hAnsi="Agency FB"/>
                <w:noProof/>
                <w:sz w:val="48"/>
                <w:szCs w:val="48"/>
              </w:rPr>
            </w:pPr>
            <w:r w:rsidRPr="006E311C">
              <w:rPr>
                <w:rFonts w:ascii="Agency FB" w:hAnsi="Agency FB"/>
                <w:noProof/>
                <w:sz w:val="48"/>
                <w:szCs w:val="48"/>
              </w:rPr>
              <w:t>MOHAMED</w:t>
            </w:r>
            <w:r w:rsidR="007251C2" w:rsidRPr="006E311C">
              <w:rPr>
                <w:rFonts w:ascii="Agency FB" w:hAnsi="Agency FB"/>
                <w:noProof/>
                <w:sz w:val="48"/>
                <w:szCs w:val="48"/>
              </w:rPr>
              <w:t xml:space="preserve"> </w:t>
            </w:r>
            <w:r w:rsidRPr="006E311C">
              <w:rPr>
                <w:rFonts w:ascii="Agency FB" w:hAnsi="Agency FB"/>
                <w:noProof/>
                <w:sz w:val="48"/>
                <w:szCs w:val="48"/>
              </w:rPr>
              <w:t>LARBI</w:t>
            </w:r>
            <w:r w:rsidR="007251C2" w:rsidRPr="006E311C">
              <w:rPr>
                <w:rFonts w:ascii="Agency FB" w:hAnsi="Agency FB"/>
                <w:noProof/>
                <w:sz w:val="48"/>
                <w:szCs w:val="48"/>
              </w:rPr>
              <w:t xml:space="preserve"> </w:t>
            </w:r>
            <w:r w:rsidRPr="006E311C">
              <w:rPr>
                <w:rFonts w:ascii="Agency FB" w:hAnsi="Agency FB"/>
                <w:noProof/>
                <w:sz w:val="48"/>
                <w:szCs w:val="48"/>
              </w:rPr>
              <w:t>BENJELLOUN</w:t>
            </w:r>
          </w:p>
          <w:p w14:paraId="78CE022C" w14:textId="20052C38" w:rsidR="00A602AF" w:rsidRPr="006E311C" w:rsidRDefault="006E311C" w:rsidP="007251C2">
            <w:pPr>
              <w:rPr>
                <w:rFonts w:ascii="Agency FB" w:hAnsi="Agency FB"/>
                <w:sz w:val="52"/>
                <w:szCs w:val="52"/>
              </w:rPr>
            </w:pPr>
            <w:r>
              <w:rPr>
                <w:rFonts w:ascii="Agency FB" w:hAnsi="Agency FB"/>
                <w:sz w:val="52"/>
                <w:szCs w:val="52"/>
              </w:rPr>
              <w:t>MOHAMMED ABIDOU</w:t>
            </w:r>
          </w:p>
          <w:p w14:paraId="7764C7B1" w14:textId="77777777" w:rsidR="007251C2" w:rsidRPr="006E311C" w:rsidRDefault="007251C2" w:rsidP="00A123DD">
            <w:pPr>
              <w:pStyle w:val="Heading2"/>
              <w:rPr>
                <w:rFonts w:ascii="Agency FB" w:hAnsi="Agency FB"/>
                <w:b/>
                <w:bCs/>
                <w:noProof/>
                <w:sz w:val="52"/>
                <w:szCs w:val="52"/>
              </w:rPr>
            </w:pPr>
            <w:r w:rsidRPr="006E311C">
              <w:rPr>
                <w:rFonts w:ascii="Agency FB" w:hAnsi="Agency FB"/>
                <w:b/>
                <w:bCs/>
                <w:noProof/>
                <w:sz w:val="52"/>
                <w:szCs w:val="52"/>
              </w:rPr>
              <w:t>Encadré par :</w:t>
            </w:r>
          </w:p>
          <w:p w14:paraId="1236563C" w14:textId="4B7D0B43" w:rsidR="00A602AF" w:rsidRPr="006E311C" w:rsidRDefault="007251C2" w:rsidP="00A123DD">
            <w:pPr>
              <w:pStyle w:val="Heading2"/>
              <w:rPr>
                <w:noProof/>
                <w:sz w:val="52"/>
                <w:szCs w:val="52"/>
              </w:rPr>
            </w:pPr>
            <w:r w:rsidRPr="007251C2">
              <w:rPr>
                <w:rFonts w:ascii="Agency FB" w:hAnsi="Agency FB"/>
                <w:b/>
                <w:bCs/>
                <w:noProof/>
                <w:sz w:val="40"/>
                <w:szCs w:val="40"/>
              </w:rPr>
              <w:t xml:space="preserve"> </w:t>
            </w:r>
            <w:bookmarkEnd w:id="1"/>
            <w:r w:rsidR="006E311C">
              <w:rPr>
                <w:rFonts w:ascii="Agency FB" w:hAnsi="Agency FB"/>
                <w:noProof/>
                <w:sz w:val="52"/>
                <w:szCs w:val="52"/>
              </w:rPr>
              <w:t>P .EZZATI</w:t>
            </w:r>
          </w:p>
        </w:tc>
        <w:tc>
          <w:tcPr>
            <w:tcW w:w="4675" w:type="dxa"/>
          </w:tcPr>
          <w:p w14:paraId="49970633" w14:textId="77777777" w:rsidR="00A602AF" w:rsidRPr="00C0320D" w:rsidRDefault="00A602AF">
            <w:pPr>
              <w:rPr>
                <w:noProof/>
              </w:rPr>
            </w:pPr>
          </w:p>
        </w:tc>
      </w:tr>
    </w:tbl>
    <w:p w14:paraId="3F61AB61" w14:textId="77777777" w:rsidR="00A602AF" w:rsidRPr="00C0320D" w:rsidRDefault="00A602AF">
      <w:pPr>
        <w:rPr>
          <w:noProof/>
        </w:rPr>
      </w:pPr>
    </w:p>
    <w:p w14:paraId="20F87604" w14:textId="77777777" w:rsidR="009B2968" w:rsidRPr="00C0320D" w:rsidRDefault="009B2968">
      <w:pP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3089"/>
        <w:gridCol w:w="3086"/>
        <w:gridCol w:w="3084"/>
        <w:gridCol w:w="113"/>
      </w:tblGrid>
      <w:tr w:rsidR="009B2968" w:rsidRPr="00C0320D" w14:paraId="08E51A9F" w14:textId="77777777" w:rsidTr="00A07DCE">
        <w:trPr>
          <w:gridAfter w:val="1"/>
          <w:wAfter w:w="20" w:type="dxa"/>
          <w:trHeight w:val="780"/>
        </w:trPr>
        <w:tc>
          <w:tcPr>
            <w:tcW w:w="3116" w:type="dxa"/>
          </w:tcPr>
          <w:p w14:paraId="76D43FC2" w14:textId="77777777" w:rsidR="009B2968" w:rsidRPr="00C0320D" w:rsidRDefault="009B2968">
            <w:pPr>
              <w:rPr>
                <w:noProof/>
              </w:rPr>
            </w:pPr>
          </w:p>
        </w:tc>
        <w:tc>
          <w:tcPr>
            <w:tcW w:w="3117" w:type="dxa"/>
          </w:tcPr>
          <w:p w14:paraId="479EDA2E" w14:textId="77777777" w:rsidR="009B2968" w:rsidRPr="00C0320D" w:rsidRDefault="009B2968">
            <w:pPr>
              <w:rPr>
                <w:noProof/>
              </w:rPr>
            </w:pPr>
          </w:p>
        </w:tc>
        <w:tc>
          <w:tcPr>
            <w:tcW w:w="3117" w:type="dxa"/>
          </w:tcPr>
          <w:p w14:paraId="3424F559" w14:textId="77777777" w:rsidR="009B2968" w:rsidRPr="00C0320D" w:rsidRDefault="009B2968">
            <w:pPr>
              <w:rPr>
                <w:noProof/>
              </w:rPr>
            </w:pPr>
          </w:p>
        </w:tc>
      </w:tr>
      <w:tr w:rsidR="009B2968" w:rsidRPr="00C0320D" w14:paraId="6A1F2354" w14:textId="77777777" w:rsidTr="00A07DCE">
        <w:trPr>
          <w:gridAfter w:val="1"/>
          <w:wAfter w:w="20" w:type="dxa"/>
          <w:trHeight w:val="1576"/>
        </w:trPr>
        <w:tc>
          <w:tcPr>
            <w:tcW w:w="9350" w:type="dxa"/>
            <w:gridSpan w:val="3"/>
          </w:tcPr>
          <w:p w14:paraId="583AFD95" w14:textId="54BD8AB4" w:rsidR="009B2968" w:rsidRPr="006E311C" w:rsidRDefault="00B508A5" w:rsidP="00A123DD">
            <w:pPr>
              <w:pStyle w:val="Heading3"/>
              <w:rPr>
                <w:noProof/>
                <w:sz w:val="48"/>
                <w:szCs w:val="48"/>
              </w:rPr>
            </w:pPr>
            <w:r w:rsidRPr="006E311C">
              <w:rPr>
                <w:noProof/>
                <w:sz w:val="48"/>
                <w:szCs w:val="48"/>
              </w:rPr>
              <w:t xml:space="preserve">Introduction </w:t>
            </w:r>
          </w:p>
        </w:tc>
      </w:tr>
      <w:tr w:rsidR="009B2968" w:rsidRPr="00C0320D" w14:paraId="15897C92" w14:textId="77777777" w:rsidTr="00B508A5">
        <w:trPr>
          <w:trHeight w:val="8256"/>
        </w:trPr>
        <w:tc>
          <w:tcPr>
            <w:tcW w:w="9350" w:type="dxa"/>
            <w:gridSpan w:val="3"/>
          </w:tcPr>
          <w:p w14:paraId="5768E106" w14:textId="45844A67" w:rsidR="00B508A5" w:rsidRPr="00B508A5" w:rsidRDefault="00B508A5" w:rsidP="00B508A5">
            <w:pPr>
              <w:pStyle w:val="Texte"/>
              <w:rPr>
                <w:noProof/>
                <w:sz w:val="36"/>
                <w:szCs w:val="36"/>
              </w:rPr>
            </w:pPr>
            <w:r w:rsidRPr="00B508A5">
              <w:rPr>
                <w:noProof/>
                <w:sz w:val="36"/>
                <w:szCs w:val="36"/>
              </w:rPr>
              <w:t>Ce système de gestion bancaire est une application Java qui permet à un utilisateur de :</w:t>
            </w:r>
          </w:p>
          <w:p w14:paraId="6D8D869B" w14:textId="77777777" w:rsidR="00B508A5" w:rsidRPr="00B508A5" w:rsidRDefault="00B508A5" w:rsidP="00B508A5">
            <w:pPr>
              <w:pStyle w:val="Texte"/>
              <w:numPr>
                <w:ilvl w:val="0"/>
                <w:numId w:val="1"/>
              </w:numPr>
              <w:rPr>
                <w:noProof/>
                <w:sz w:val="36"/>
                <w:szCs w:val="36"/>
              </w:rPr>
            </w:pPr>
            <w:r w:rsidRPr="00B508A5">
              <w:rPr>
                <w:noProof/>
                <w:sz w:val="36"/>
                <w:szCs w:val="36"/>
              </w:rPr>
              <w:t>Créer un compte bancaire.</w:t>
            </w:r>
          </w:p>
          <w:p w14:paraId="6971E9EF" w14:textId="77777777" w:rsidR="00B508A5" w:rsidRPr="00B508A5" w:rsidRDefault="00B508A5" w:rsidP="00B508A5">
            <w:pPr>
              <w:pStyle w:val="Texte"/>
              <w:numPr>
                <w:ilvl w:val="0"/>
                <w:numId w:val="1"/>
              </w:numPr>
              <w:rPr>
                <w:noProof/>
                <w:sz w:val="36"/>
                <w:szCs w:val="36"/>
              </w:rPr>
            </w:pPr>
            <w:r w:rsidRPr="00B508A5">
              <w:rPr>
                <w:noProof/>
                <w:sz w:val="36"/>
                <w:szCs w:val="36"/>
              </w:rPr>
              <w:t>Se connecter à un compte existant.</w:t>
            </w:r>
          </w:p>
          <w:p w14:paraId="522858F4" w14:textId="77777777" w:rsidR="00B508A5" w:rsidRPr="00B508A5" w:rsidRDefault="00B508A5" w:rsidP="00B508A5">
            <w:pPr>
              <w:pStyle w:val="Texte"/>
              <w:numPr>
                <w:ilvl w:val="0"/>
                <w:numId w:val="1"/>
              </w:numPr>
              <w:rPr>
                <w:noProof/>
                <w:sz w:val="36"/>
                <w:szCs w:val="36"/>
              </w:rPr>
            </w:pPr>
            <w:r w:rsidRPr="00B508A5">
              <w:rPr>
                <w:noProof/>
                <w:sz w:val="36"/>
                <w:szCs w:val="36"/>
              </w:rPr>
              <w:t>Effectuer des dépôts et des retraits.</w:t>
            </w:r>
          </w:p>
          <w:p w14:paraId="70E96E64" w14:textId="77777777" w:rsidR="00B508A5" w:rsidRPr="00B508A5" w:rsidRDefault="00B508A5" w:rsidP="00B508A5">
            <w:pPr>
              <w:pStyle w:val="Texte"/>
              <w:numPr>
                <w:ilvl w:val="0"/>
                <w:numId w:val="1"/>
              </w:numPr>
              <w:rPr>
                <w:noProof/>
                <w:sz w:val="36"/>
                <w:szCs w:val="36"/>
              </w:rPr>
            </w:pPr>
            <w:r w:rsidRPr="00B508A5">
              <w:rPr>
                <w:noProof/>
                <w:sz w:val="36"/>
                <w:szCs w:val="36"/>
              </w:rPr>
              <w:t>Consulter le solde de son compte.</w:t>
            </w:r>
          </w:p>
          <w:p w14:paraId="463CE5CB" w14:textId="77777777" w:rsidR="00B508A5" w:rsidRPr="00B508A5" w:rsidRDefault="00B508A5" w:rsidP="00B508A5">
            <w:pPr>
              <w:pStyle w:val="Texte"/>
              <w:numPr>
                <w:ilvl w:val="0"/>
                <w:numId w:val="1"/>
              </w:numPr>
              <w:rPr>
                <w:noProof/>
                <w:sz w:val="36"/>
                <w:szCs w:val="36"/>
              </w:rPr>
            </w:pPr>
            <w:r w:rsidRPr="00B508A5">
              <w:rPr>
                <w:noProof/>
                <w:sz w:val="36"/>
                <w:szCs w:val="36"/>
              </w:rPr>
              <w:t>Effectuer des virements entre comptes.</w:t>
            </w:r>
          </w:p>
          <w:p w14:paraId="29487324" w14:textId="77777777" w:rsidR="00B508A5" w:rsidRPr="00B508A5" w:rsidRDefault="00B508A5" w:rsidP="00B508A5">
            <w:pPr>
              <w:pStyle w:val="Texte"/>
              <w:numPr>
                <w:ilvl w:val="0"/>
                <w:numId w:val="1"/>
              </w:numPr>
              <w:rPr>
                <w:noProof/>
                <w:sz w:val="36"/>
                <w:szCs w:val="36"/>
              </w:rPr>
            </w:pPr>
            <w:r w:rsidRPr="00B508A5">
              <w:rPr>
                <w:noProof/>
                <w:sz w:val="36"/>
                <w:szCs w:val="36"/>
              </w:rPr>
              <w:t>Se déconnecter pour se connecter à un autre compte.</w:t>
            </w:r>
          </w:p>
          <w:p w14:paraId="5B75F01D" w14:textId="77777777" w:rsidR="00B508A5" w:rsidRPr="00B508A5" w:rsidRDefault="00B508A5" w:rsidP="00B508A5">
            <w:pPr>
              <w:pStyle w:val="Texte"/>
              <w:rPr>
                <w:noProof/>
                <w:sz w:val="36"/>
                <w:szCs w:val="36"/>
              </w:rPr>
            </w:pPr>
            <w:r w:rsidRPr="00B508A5">
              <w:rPr>
                <w:noProof/>
                <w:sz w:val="36"/>
                <w:szCs w:val="36"/>
              </w:rPr>
              <w:t>Le système utilise une interface graphique (Swing) pour interagir avec l'utilisateur et une base de données simple pour stocker les informations sur les comptes. Son objectif principal est de simplifier les opérations bancaires en automatisant les processus manuels et en offrant une interface utilisateur intuitive et modulaire.</w:t>
            </w:r>
          </w:p>
          <w:p w14:paraId="56895FAD" w14:textId="77777777" w:rsidR="00B508A5" w:rsidRPr="00B508A5" w:rsidRDefault="00B508A5" w:rsidP="00B508A5">
            <w:pPr>
              <w:pStyle w:val="Texte"/>
              <w:rPr>
                <w:noProof/>
                <w:sz w:val="36"/>
                <w:szCs w:val="36"/>
              </w:rPr>
            </w:pPr>
            <w:r w:rsidRPr="00B508A5">
              <w:rPr>
                <w:noProof/>
                <w:sz w:val="36"/>
                <w:szCs w:val="36"/>
              </w:rPr>
              <w:t>Ce projet est également conçu pour être facilement extensible, permettant l'ajout futur de nouvelles fonctionnalités bancaires.</w:t>
            </w:r>
          </w:p>
          <w:p w14:paraId="2F7B782A" w14:textId="30722CBC" w:rsidR="00A123DD" w:rsidRPr="00B508A5" w:rsidRDefault="00A123DD" w:rsidP="00B508A5">
            <w:pPr>
              <w:pStyle w:val="Texte"/>
              <w:rPr>
                <w:noProof/>
                <w:sz w:val="36"/>
                <w:szCs w:val="36"/>
              </w:rPr>
            </w:pPr>
          </w:p>
          <w:p w14:paraId="2EBD9FF3" w14:textId="77777777" w:rsidR="009B2968" w:rsidRPr="00B508A5" w:rsidRDefault="009B2968" w:rsidP="00B508A5">
            <w:pPr>
              <w:pStyle w:val="Texte"/>
              <w:rPr>
                <w:noProof/>
                <w:sz w:val="36"/>
                <w:szCs w:val="36"/>
              </w:rPr>
            </w:pPr>
          </w:p>
        </w:tc>
        <w:tc>
          <w:tcPr>
            <w:tcW w:w="20" w:type="dxa"/>
            <w:vAlign w:val="bottom"/>
          </w:tcPr>
          <w:p w14:paraId="3BAE0C10" w14:textId="4F4EEC88" w:rsidR="009B2968" w:rsidRPr="00C0320D" w:rsidRDefault="009B2968" w:rsidP="00211CE6">
            <w:pPr>
              <w:pStyle w:val="Lgendedelimage"/>
              <w:rPr>
                <w:noProof/>
              </w:rPr>
            </w:pPr>
          </w:p>
          <w:p w14:paraId="1F119309" w14:textId="77777777" w:rsidR="00211CE6" w:rsidRPr="00C0320D" w:rsidRDefault="00211CE6" w:rsidP="00211CE6">
            <w:pPr>
              <w:pStyle w:val="Lgendedelimage"/>
              <w:jc w:val="both"/>
              <w:rPr>
                <w:noProof/>
              </w:rPr>
            </w:pPr>
          </w:p>
          <w:p w14:paraId="00429637" w14:textId="79F25D3C" w:rsidR="00211CE6" w:rsidRPr="00C0320D" w:rsidRDefault="00211CE6" w:rsidP="00211CE6">
            <w:pPr>
              <w:pStyle w:val="Lgendedelimage"/>
              <w:rPr>
                <w:noProof/>
              </w:rPr>
            </w:pPr>
          </w:p>
        </w:tc>
      </w:tr>
    </w:tbl>
    <w:p w14:paraId="43B2224B" w14:textId="77777777" w:rsidR="009B2968" w:rsidRPr="00C0320D" w:rsidRDefault="009B2968">
      <w:pPr>
        <w:rPr>
          <w:noProof/>
        </w:rPr>
      </w:pPr>
    </w:p>
    <w:p w14:paraId="23DA7A4E" w14:textId="77777777" w:rsidR="00211CE6" w:rsidRPr="00C0320D" w:rsidRDefault="00211CE6" w:rsidP="00211CE6">
      <w:pPr>
        <w:pStyle w:val="Ancredugraphisme"/>
        <w:rPr>
          <w:noProof/>
        </w:rPr>
      </w:pPr>
    </w:p>
    <w:p w14:paraId="0F92BAC3" w14:textId="77777777" w:rsidR="00CE7F24" w:rsidRPr="006E311C" w:rsidRDefault="00CE7F24" w:rsidP="00211CE6">
      <w:pPr>
        <w:pStyle w:val="Ancredugraphisme"/>
        <w:rPr>
          <w:noProof/>
        </w:rPr>
      </w:pPr>
    </w:p>
    <w:p w14:paraId="0B1375B4" w14:textId="77777777" w:rsidR="00CE7F24" w:rsidRPr="00C0320D" w:rsidRDefault="00CE7F24" w:rsidP="00211CE6">
      <w:pPr>
        <w:pStyle w:val="Ancredugraphisme"/>
        <w:rPr>
          <w:noProof/>
          <w:sz w:val="24"/>
        </w:rPr>
      </w:pPr>
    </w:p>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779"/>
        <w:gridCol w:w="72"/>
        <w:gridCol w:w="7654"/>
        <w:gridCol w:w="65"/>
        <w:gridCol w:w="1353"/>
      </w:tblGrid>
      <w:tr w:rsidR="00211CE6" w:rsidRPr="00C0320D" w14:paraId="4327265B" w14:textId="77777777" w:rsidTr="0051690B">
        <w:trPr>
          <w:trHeight w:val="7294"/>
        </w:trPr>
        <w:tc>
          <w:tcPr>
            <w:tcW w:w="779" w:type="dxa"/>
          </w:tcPr>
          <w:p w14:paraId="35B8F3DD" w14:textId="77777777" w:rsidR="00211CE6" w:rsidRPr="00C0320D" w:rsidRDefault="00211CE6">
            <w:pPr>
              <w:rPr>
                <w:noProof/>
              </w:rPr>
            </w:pPr>
          </w:p>
        </w:tc>
        <w:tc>
          <w:tcPr>
            <w:tcW w:w="72" w:type="dxa"/>
            <w:tcBorders>
              <w:top w:val="single" w:sz="48" w:space="0" w:color="E2B80F" w:themeColor="accent1"/>
            </w:tcBorders>
            <w:shd w:val="clear" w:color="auto" w:fill="FFFFFF" w:themeFill="background1"/>
          </w:tcPr>
          <w:p w14:paraId="13704665" w14:textId="77777777" w:rsidR="00211CE6" w:rsidRPr="00C0320D" w:rsidRDefault="00211CE6">
            <w:pPr>
              <w:rPr>
                <w:noProof/>
              </w:rPr>
            </w:pPr>
          </w:p>
        </w:tc>
        <w:tc>
          <w:tcPr>
            <w:tcW w:w="7654" w:type="dxa"/>
            <w:tcBorders>
              <w:top w:val="single" w:sz="48" w:space="0" w:color="E2B80F" w:themeColor="accent1"/>
            </w:tcBorders>
            <w:shd w:val="clear" w:color="auto" w:fill="FFFFFF" w:themeFill="background1"/>
            <w:vAlign w:val="center"/>
          </w:tcPr>
          <w:p w14:paraId="554953C0" w14:textId="414F7A35" w:rsidR="00211CE6" w:rsidRPr="00C0320D" w:rsidRDefault="0051690B" w:rsidP="00211CE6">
            <w:pPr>
              <w:pStyle w:val="Heading3"/>
              <w:rPr>
                <w:noProof/>
              </w:rPr>
            </w:pPr>
            <w:r w:rsidRPr="0051690B">
              <w:rPr>
                <w:bCs/>
                <w:noProof/>
              </w:rPr>
              <w:t>Analyse du Problème</w:t>
            </w:r>
          </w:p>
          <w:p w14:paraId="791EDC64" w14:textId="594675BD" w:rsidR="00211CE6" w:rsidRPr="00C0320D" w:rsidRDefault="00211CE6" w:rsidP="00211CE6">
            <w:pPr>
              <w:pStyle w:val="Texte"/>
              <w:jc w:val="center"/>
              <w:rPr>
                <w:noProof/>
              </w:rPr>
            </w:pPr>
          </w:p>
          <w:p w14:paraId="2FF9DAE5" w14:textId="77777777" w:rsidR="00211CE6" w:rsidRPr="00C0320D" w:rsidRDefault="00211CE6" w:rsidP="00211CE6">
            <w:pPr>
              <w:pStyle w:val="Texte"/>
              <w:rPr>
                <w:noProof/>
              </w:rPr>
            </w:pPr>
          </w:p>
          <w:p w14:paraId="2FE7427D" w14:textId="1EE126DE" w:rsidR="0051690B" w:rsidRPr="0051690B" w:rsidRDefault="0051690B" w:rsidP="0051690B">
            <w:pPr>
              <w:pStyle w:val="Texte"/>
              <w:rPr>
                <w:noProof/>
                <w:sz w:val="36"/>
                <w:szCs w:val="36"/>
              </w:rPr>
            </w:pPr>
            <w:r w:rsidRPr="0051690B">
              <w:rPr>
                <w:noProof/>
                <w:sz w:val="36"/>
                <w:szCs w:val="36"/>
              </w:rPr>
              <w:t>Lors de l'élaboration de ce système, plusieurs problèmes ont été identifiés et résolus :</w:t>
            </w:r>
          </w:p>
          <w:p w14:paraId="55EE7180" w14:textId="77777777" w:rsidR="0051690B" w:rsidRPr="0051690B" w:rsidRDefault="0051690B" w:rsidP="0051690B">
            <w:pPr>
              <w:pStyle w:val="Texte"/>
              <w:numPr>
                <w:ilvl w:val="0"/>
                <w:numId w:val="2"/>
              </w:numPr>
              <w:rPr>
                <w:noProof/>
                <w:sz w:val="36"/>
                <w:szCs w:val="36"/>
              </w:rPr>
            </w:pPr>
            <w:r w:rsidRPr="0051690B">
              <w:rPr>
                <w:b/>
                <w:bCs/>
                <w:noProof/>
                <w:sz w:val="36"/>
                <w:szCs w:val="36"/>
              </w:rPr>
              <w:t>Le stockage des comptes n'était pas fiable</w:t>
            </w:r>
            <w:r w:rsidRPr="0051690B">
              <w:rPr>
                <w:noProof/>
                <w:sz w:val="36"/>
                <w:szCs w:val="36"/>
              </w:rPr>
              <w:t xml:space="preserve"> : Un fichier texte a été utilisé pour stocker les données des comptes et assurer leur persistance. Cela garantit que les données restent accessibles même après la fermeture de l'application.</w:t>
            </w:r>
          </w:p>
          <w:p w14:paraId="37852F44" w14:textId="77777777" w:rsidR="0051690B" w:rsidRPr="0051690B" w:rsidRDefault="0051690B" w:rsidP="0051690B">
            <w:pPr>
              <w:pStyle w:val="Texte"/>
              <w:numPr>
                <w:ilvl w:val="0"/>
                <w:numId w:val="2"/>
              </w:numPr>
              <w:rPr>
                <w:noProof/>
                <w:sz w:val="36"/>
                <w:szCs w:val="36"/>
              </w:rPr>
            </w:pPr>
            <w:r w:rsidRPr="0051690B">
              <w:rPr>
                <w:b/>
                <w:bCs/>
                <w:noProof/>
                <w:sz w:val="36"/>
                <w:szCs w:val="36"/>
              </w:rPr>
              <w:t>Pas de fonctionnalité de virement</w:t>
            </w:r>
            <w:r w:rsidRPr="0051690B">
              <w:rPr>
                <w:noProof/>
                <w:sz w:val="36"/>
                <w:szCs w:val="36"/>
              </w:rPr>
              <w:t xml:space="preserve"> : Une classe Virement a été ajoutée pour permettre les transferts entre comptes. Cette fonctionnalité a été conçue pour traiter les transferts en toute sécurité et en validant les fonds disponibles.</w:t>
            </w:r>
          </w:p>
          <w:p w14:paraId="0B730F89" w14:textId="77777777" w:rsidR="0051690B" w:rsidRPr="0051690B" w:rsidRDefault="0051690B" w:rsidP="0051690B">
            <w:pPr>
              <w:pStyle w:val="Texte"/>
              <w:numPr>
                <w:ilvl w:val="0"/>
                <w:numId w:val="2"/>
              </w:numPr>
              <w:rPr>
                <w:noProof/>
                <w:sz w:val="36"/>
                <w:szCs w:val="36"/>
              </w:rPr>
            </w:pPr>
            <w:r w:rsidRPr="0051690B">
              <w:rPr>
                <w:b/>
                <w:bCs/>
                <w:noProof/>
                <w:sz w:val="36"/>
                <w:szCs w:val="36"/>
              </w:rPr>
              <w:t>Navigation limitée</w:t>
            </w:r>
            <w:r w:rsidRPr="0051690B">
              <w:rPr>
                <w:noProof/>
                <w:sz w:val="36"/>
                <w:szCs w:val="36"/>
              </w:rPr>
              <w:t xml:space="preserve"> : Un bouton "Se déconnecter" a été ajouté dans le menu pour permettre à l'utilisateur de se reconnecter avec un autre compte. Cette option améliore l'expérience utilisateur en ajoutant de la flexibilité.</w:t>
            </w:r>
          </w:p>
          <w:p w14:paraId="5827A75A" w14:textId="77777777" w:rsidR="0051690B" w:rsidRPr="0051690B" w:rsidRDefault="0051690B" w:rsidP="0051690B">
            <w:pPr>
              <w:pStyle w:val="Texte"/>
              <w:rPr>
                <w:noProof/>
                <w:sz w:val="36"/>
                <w:szCs w:val="36"/>
              </w:rPr>
            </w:pPr>
            <w:r w:rsidRPr="0051690B">
              <w:rPr>
                <w:noProof/>
                <w:sz w:val="36"/>
                <w:szCs w:val="36"/>
              </w:rPr>
              <w:t>Ce rapport détaille chaque classe, son rôle, et son fonctionnement afin de fournir une documentation complète et utile pour toute équipe désireuse de modifier ou de maintenir le projet.</w:t>
            </w:r>
          </w:p>
          <w:p w14:paraId="39DD10C6" w14:textId="56914A6D" w:rsidR="00211CE6" w:rsidRPr="0051690B" w:rsidRDefault="00211CE6" w:rsidP="0051690B">
            <w:pPr>
              <w:pStyle w:val="Texte"/>
              <w:rPr>
                <w:noProof/>
                <w:sz w:val="36"/>
                <w:szCs w:val="36"/>
              </w:rPr>
            </w:pPr>
          </w:p>
          <w:p w14:paraId="70D9614E" w14:textId="77777777" w:rsidR="002366C9" w:rsidRPr="00C0320D" w:rsidRDefault="002366C9" w:rsidP="00211CE6">
            <w:pPr>
              <w:pStyle w:val="Texte"/>
              <w:rPr>
                <w:noProof/>
              </w:rPr>
            </w:pPr>
          </w:p>
          <w:p w14:paraId="5E76E452" w14:textId="7424F646" w:rsidR="002366C9" w:rsidRPr="00C0320D" w:rsidRDefault="002366C9" w:rsidP="002366C9">
            <w:pPr>
              <w:pStyle w:val="Texte"/>
              <w:jc w:val="center"/>
              <w:rPr>
                <w:noProof/>
              </w:rPr>
            </w:pPr>
          </w:p>
        </w:tc>
        <w:tc>
          <w:tcPr>
            <w:tcW w:w="65" w:type="dxa"/>
            <w:tcBorders>
              <w:top w:val="single" w:sz="48" w:space="0" w:color="E2B80F" w:themeColor="accent1"/>
            </w:tcBorders>
            <w:shd w:val="clear" w:color="auto" w:fill="FFFFFF" w:themeFill="background1"/>
          </w:tcPr>
          <w:p w14:paraId="122208B7" w14:textId="77777777" w:rsidR="00211CE6" w:rsidRPr="00C0320D" w:rsidRDefault="00211CE6">
            <w:pPr>
              <w:rPr>
                <w:noProof/>
              </w:rPr>
            </w:pPr>
          </w:p>
        </w:tc>
        <w:tc>
          <w:tcPr>
            <w:tcW w:w="1353" w:type="dxa"/>
          </w:tcPr>
          <w:p w14:paraId="3EB50FAD" w14:textId="77777777" w:rsidR="00211CE6" w:rsidRPr="00C0320D" w:rsidRDefault="00211CE6">
            <w:pPr>
              <w:rPr>
                <w:noProof/>
              </w:rPr>
            </w:pPr>
          </w:p>
        </w:tc>
      </w:tr>
    </w:tbl>
    <w:p w14:paraId="4FF747FA" w14:textId="77777777" w:rsidR="00211CE6" w:rsidRPr="00C0320D" w:rsidRDefault="00211CE6">
      <w:pPr>
        <w:rPr>
          <w:noProof/>
        </w:rPr>
      </w:pPr>
    </w:p>
    <w:tbl>
      <w:tblPr>
        <w:tblStyle w:val="TableGrid"/>
        <w:tblW w:w="9802" w:type="dxa"/>
        <w:tblInd w:w="-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782"/>
        <w:gridCol w:w="20"/>
      </w:tblGrid>
      <w:tr w:rsidR="0027234D" w:rsidRPr="00C0320D" w14:paraId="0D91ECF6" w14:textId="77777777" w:rsidTr="00D126BA">
        <w:trPr>
          <w:gridAfter w:val="1"/>
          <w:wAfter w:w="20" w:type="dxa"/>
          <w:trHeight w:val="9244"/>
        </w:trPr>
        <w:tc>
          <w:tcPr>
            <w:tcW w:w="9782" w:type="dxa"/>
          </w:tcPr>
          <w:p w14:paraId="7835976F" w14:textId="77777777" w:rsidR="0027234D" w:rsidRDefault="0027234D">
            <w:pPr>
              <w:rPr>
                <w:noProof/>
              </w:rPr>
            </w:pPr>
          </w:p>
          <w:p w14:paraId="653766F6" w14:textId="77777777" w:rsidR="00BC06A0" w:rsidRDefault="00BC06A0" w:rsidP="00BC06A0">
            <w:pPr>
              <w:jc w:val="center"/>
              <w:rPr>
                <w:b/>
                <w:bCs/>
                <w:noProof/>
                <w:sz w:val="48"/>
                <w:szCs w:val="48"/>
              </w:rPr>
            </w:pPr>
            <w:r w:rsidRPr="00BC06A0">
              <w:rPr>
                <w:b/>
                <w:bCs/>
                <w:noProof/>
                <w:sz w:val="48"/>
                <w:szCs w:val="48"/>
              </w:rPr>
              <w:t>Classes et Fonctionnalités</w:t>
            </w:r>
          </w:p>
          <w:p w14:paraId="30227DBB" w14:textId="77777777" w:rsidR="00BC06A0" w:rsidRPr="00BC06A0" w:rsidRDefault="00BC06A0" w:rsidP="00BC06A0">
            <w:pPr>
              <w:jc w:val="center"/>
              <w:rPr>
                <w:b/>
                <w:bCs/>
                <w:noProof/>
                <w:sz w:val="48"/>
                <w:szCs w:val="48"/>
              </w:rPr>
            </w:pPr>
          </w:p>
          <w:p w14:paraId="3714C329" w14:textId="274E485D" w:rsidR="00BC06A0" w:rsidRPr="00D126BA" w:rsidRDefault="00BC06A0" w:rsidP="00BC06A0">
            <w:pPr>
              <w:rPr>
                <w:b/>
                <w:bCs/>
                <w:noProof/>
                <w:sz w:val="40"/>
                <w:szCs w:val="40"/>
              </w:rPr>
            </w:pPr>
            <w:r w:rsidRPr="00BC06A0">
              <w:rPr>
                <w:b/>
                <w:bCs/>
                <w:noProof/>
                <w:sz w:val="40"/>
                <w:szCs w:val="40"/>
              </w:rPr>
              <w:t>1. Classe Compte</w:t>
            </w:r>
          </w:p>
          <w:p w14:paraId="5B14BAA2" w14:textId="328FDE5A" w:rsidR="00BC06A0" w:rsidRPr="00BC06A0" w:rsidRDefault="00BC06A0" w:rsidP="00BC06A0">
            <w:pPr>
              <w:rPr>
                <w:noProof/>
                <w:sz w:val="36"/>
                <w:szCs w:val="36"/>
              </w:rPr>
            </w:pPr>
            <w:r w:rsidRPr="00BC06A0">
              <w:rPr>
                <w:b/>
                <w:bCs/>
                <w:noProof/>
                <w:sz w:val="36"/>
                <w:szCs w:val="36"/>
              </w:rPr>
              <w:t>Rôle :</w:t>
            </w:r>
            <w:r w:rsidRPr="00BC06A0">
              <w:rPr>
                <w:noProof/>
                <w:sz w:val="36"/>
                <w:szCs w:val="36"/>
              </w:rPr>
              <w:t xml:space="preserve"> Modéliser un compte bancaire avec ses propriétés principales et fournir des méthodes pour gérer le solde. Cette classe représente l'unité centrale du système, autour de laquelle toutes les opérations sont effectuées.</w:t>
            </w:r>
          </w:p>
          <w:p w14:paraId="4548C20D" w14:textId="77777777" w:rsidR="00BC06A0" w:rsidRPr="00BC06A0" w:rsidRDefault="00BC06A0" w:rsidP="00BC06A0">
            <w:pPr>
              <w:rPr>
                <w:noProof/>
                <w:sz w:val="36"/>
                <w:szCs w:val="36"/>
              </w:rPr>
            </w:pPr>
            <w:r w:rsidRPr="00BC06A0">
              <w:rPr>
                <w:b/>
                <w:bCs/>
                <w:noProof/>
                <w:sz w:val="36"/>
                <w:szCs w:val="36"/>
              </w:rPr>
              <w:t>Propriétés :</w:t>
            </w:r>
          </w:p>
          <w:p w14:paraId="13494777" w14:textId="77777777" w:rsidR="00BC06A0" w:rsidRPr="00BC06A0" w:rsidRDefault="00BC06A0" w:rsidP="00BC06A0">
            <w:pPr>
              <w:numPr>
                <w:ilvl w:val="0"/>
                <w:numId w:val="3"/>
              </w:numPr>
              <w:rPr>
                <w:noProof/>
                <w:sz w:val="36"/>
                <w:szCs w:val="36"/>
              </w:rPr>
            </w:pPr>
            <w:r w:rsidRPr="00BC06A0">
              <w:rPr>
                <w:noProof/>
                <w:sz w:val="36"/>
                <w:szCs w:val="36"/>
              </w:rPr>
              <w:t>prenom : Le prénom du titulaire.</w:t>
            </w:r>
          </w:p>
          <w:p w14:paraId="7D47526E" w14:textId="77777777" w:rsidR="00BC06A0" w:rsidRPr="00BC06A0" w:rsidRDefault="00BC06A0" w:rsidP="00BC06A0">
            <w:pPr>
              <w:numPr>
                <w:ilvl w:val="0"/>
                <w:numId w:val="3"/>
              </w:numPr>
              <w:rPr>
                <w:noProof/>
                <w:sz w:val="36"/>
                <w:szCs w:val="36"/>
              </w:rPr>
            </w:pPr>
            <w:r w:rsidRPr="00BC06A0">
              <w:rPr>
                <w:noProof/>
                <w:sz w:val="36"/>
                <w:szCs w:val="36"/>
              </w:rPr>
              <w:t>nom : Le nom de famille du titulaire.</w:t>
            </w:r>
          </w:p>
          <w:p w14:paraId="34323AA0" w14:textId="77777777" w:rsidR="00BC06A0" w:rsidRPr="00BC06A0" w:rsidRDefault="00BC06A0" w:rsidP="00BC06A0">
            <w:pPr>
              <w:numPr>
                <w:ilvl w:val="0"/>
                <w:numId w:val="3"/>
              </w:numPr>
              <w:rPr>
                <w:noProof/>
                <w:sz w:val="36"/>
                <w:szCs w:val="36"/>
              </w:rPr>
            </w:pPr>
            <w:r w:rsidRPr="00BC06A0">
              <w:rPr>
                <w:noProof/>
                <w:sz w:val="36"/>
                <w:szCs w:val="36"/>
              </w:rPr>
              <w:t>idCompte : Un identifiant unique pour le compte.</w:t>
            </w:r>
          </w:p>
          <w:p w14:paraId="05FFDEED" w14:textId="77777777" w:rsidR="00BC06A0" w:rsidRPr="00BC06A0" w:rsidRDefault="00BC06A0" w:rsidP="00BC06A0">
            <w:pPr>
              <w:numPr>
                <w:ilvl w:val="0"/>
                <w:numId w:val="3"/>
              </w:numPr>
              <w:rPr>
                <w:noProof/>
                <w:sz w:val="36"/>
                <w:szCs w:val="36"/>
              </w:rPr>
            </w:pPr>
            <w:r w:rsidRPr="00BC06A0">
              <w:rPr>
                <w:noProof/>
                <w:sz w:val="36"/>
                <w:szCs w:val="36"/>
              </w:rPr>
              <w:t>solde : Le solde actuel du compte.</w:t>
            </w:r>
          </w:p>
          <w:p w14:paraId="4417D28F" w14:textId="77777777" w:rsidR="00BC06A0" w:rsidRPr="00BC06A0" w:rsidRDefault="00BC06A0" w:rsidP="00BC06A0">
            <w:pPr>
              <w:numPr>
                <w:ilvl w:val="0"/>
                <w:numId w:val="3"/>
              </w:numPr>
              <w:rPr>
                <w:noProof/>
                <w:sz w:val="36"/>
                <w:szCs w:val="36"/>
              </w:rPr>
            </w:pPr>
            <w:r w:rsidRPr="00BC06A0">
              <w:rPr>
                <w:noProof/>
                <w:sz w:val="36"/>
                <w:szCs w:val="36"/>
              </w:rPr>
              <w:t>motDePasse : Le mot de passe pour l'accès au compte.</w:t>
            </w:r>
          </w:p>
          <w:p w14:paraId="60F59515" w14:textId="77777777" w:rsidR="00BC06A0" w:rsidRPr="00BC06A0" w:rsidRDefault="00BC06A0" w:rsidP="00BC06A0">
            <w:pPr>
              <w:rPr>
                <w:noProof/>
                <w:sz w:val="36"/>
                <w:szCs w:val="36"/>
              </w:rPr>
            </w:pPr>
            <w:r w:rsidRPr="00BC06A0">
              <w:rPr>
                <w:b/>
                <w:bCs/>
                <w:noProof/>
                <w:sz w:val="36"/>
                <w:szCs w:val="36"/>
              </w:rPr>
              <w:t>Méthodes importantes :</w:t>
            </w:r>
          </w:p>
          <w:p w14:paraId="48653E5D" w14:textId="77777777" w:rsidR="00BC06A0" w:rsidRPr="00BC06A0" w:rsidRDefault="00BC06A0" w:rsidP="00BC06A0">
            <w:pPr>
              <w:numPr>
                <w:ilvl w:val="0"/>
                <w:numId w:val="4"/>
              </w:numPr>
              <w:rPr>
                <w:noProof/>
                <w:sz w:val="36"/>
                <w:szCs w:val="36"/>
              </w:rPr>
            </w:pPr>
            <w:r w:rsidRPr="00BC06A0">
              <w:rPr>
                <w:noProof/>
                <w:sz w:val="36"/>
                <w:szCs w:val="36"/>
              </w:rPr>
              <w:t>deposer(double montant) : Ajoute un montant au solde.</w:t>
            </w:r>
          </w:p>
          <w:p w14:paraId="6F1659A9" w14:textId="77777777" w:rsidR="00BC06A0" w:rsidRPr="00BC06A0" w:rsidRDefault="00BC06A0" w:rsidP="00BC06A0">
            <w:pPr>
              <w:numPr>
                <w:ilvl w:val="0"/>
                <w:numId w:val="4"/>
              </w:numPr>
              <w:rPr>
                <w:noProof/>
                <w:sz w:val="36"/>
                <w:szCs w:val="36"/>
              </w:rPr>
            </w:pPr>
            <w:r w:rsidRPr="00BC06A0">
              <w:rPr>
                <w:noProof/>
                <w:sz w:val="36"/>
                <w:szCs w:val="36"/>
              </w:rPr>
              <w:t>retirer(double montant) : Retire un montant du solde.</w:t>
            </w:r>
          </w:p>
          <w:p w14:paraId="24CE2735" w14:textId="66640CDC" w:rsidR="00BC06A0" w:rsidRPr="00BC06A0" w:rsidRDefault="00BC06A0" w:rsidP="00BC06A0">
            <w:pPr>
              <w:rPr>
                <w:noProof/>
                <w:sz w:val="36"/>
                <w:szCs w:val="36"/>
              </w:rPr>
            </w:pPr>
            <w:r w:rsidRPr="00BC06A0">
              <w:rPr>
                <w:noProof/>
                <w:sz w:val="36"/>
                <w:szCs w:val="36"/>
              </w:rPr>
              <w:t>Cette classe inclut des validations de base pour garantir que les opérations sur le solde sont sûres.</w:t>
            </w:r>
          </w:p>
          <w:p w14:paraId="27334F98" w14:textId="13E8D5F0" w:rsidR="00BC06A0" w:rsidRPr="00D126BA" w:rsidRDefault="00BC06A0" w:rsidP="00BC06A0">
            <w:pPr>
              <w:rPr>
                <w:b/>
                <w:bCs/>
                <w:noProof/>
                <w:sz w:val="40"/>
                <w:szCs w:val="40"/>
              </w:rPr>
            </w:pPr>
            <w:r w:rsidRPr="00BC06A0">
              <w:rPr>
                <w:b/>
                <w:bCs/>
                <w:noProof/>
                <w:sz w:val="40"/>
                <w:szCs w:val="40"/>
              </w:rPr>
              <w:t>2. Classe BaseDeDonnees</w:t>
            </w:r>
          </w:p>
          <w:p w14:paraId="4AA3C4E5" w14:textId="6674BAE8" w:rsidR="00BC06A0" w:rsidRPr="00BC06A0" w:rsidRDefault="00BC06A0" w:rsidP="00BC06A0">
            <w:pPr>
              <w:rPr>
                <w:noProof/>
                <w:sz w:val="36"/>
                <w:szCs w:val="36"/>
              </w:rPr>
            </w:pPr>
            <w:r w:rsidRPr="00BC06A0">
              <w:rPr>
                <w:b/>
                <w:bCs/>
                <w:noProof/>
                <w:sz w:val="36"/>
                <w:szCs w:val="36"/>
              </w:rPr>
              <w:t>Rôle :</w:t>
            </w:r>
            <w:r w:rsidRPr="00BC06A0">
              <w:rPr>
                <w:noProof/>
                <w:sz w:val="36"/>
                <w:szCs w:val="36"/>
              </w:rPr>
              <w:t xml:space="preserve"> Gérer le stockage et la récupération des comptes dans un fichier texte. Elle permet d'assurer la persistance des données utilisateur et garantit que les informations ne sont pas perdues lorsque l'application est fermée.</w:t>
            </w:r>
          </w:p>
          <w:p w14:paraId="07C56BC6" w14:textId="77777777" w:rsidR="00BC06A0" w:rsidRPr="00BC06A0" w:rsidRDefault="00BC06A0" w:rsidP="00BC06A0">
            <w:pPr>
              <w:rPr>
                <w:noProof/>
                <w:sz w:val="36"/>
                <w:szCs w:val="36"/>
              </w:rPr>
            </w:pPr>
            <w:r w:rsidRPr="00BC06A0">
              <w:rPr>
                <w:b/>
                <w:bCs/>
                <w:noProof/>
                <w:sz w:val="36"/>
                <w:szCs w:val="36"/>
              </w:rPr>
              <w:t>Propriétés :</w:t>
            </w:r>
          </w:p>
          <w:p w14:paraId="3BC43198" w14:textId="77777777" w:rsidR="00BC06A0" w:rsidRDefault="00BC06A0" w:rsidP="00BC06A0">
            <w:pPr>
              <w:numPr>
                <w:ilvl w:val="0"/>
                <w:numId w:val="5"/>
              </w:numPr>
              <w:rPr>
                <w:noProof/>
                <w:sz w:val="36"/>
                <w:szCs w:val="36"/>
              </w:rPr>
            </w:pPr>
            <w:r w:rsidRPr="00BC06A0">
              <w:rPr>
                <w:noProof/>
                <w:sz w:val="36"/>
                <w:szCs w:val="36"/>
              </w:rPr>
              <w:t>fichier : Le fichier texte qui contient les données des comptes.</w:t>
            </w:r>
          </w:p>
          <w:p w14:paraId="5532F24B" w14:textId="77777777" w:rsidR="00BC06A0" w:rsidRPr="00BC06A0" w:rsidRDefault="00BC06A0" w:rsidP="00BC06A0">
            <w:pPr>
              <w:ind w:left="720"/>
              <w:rPr>
                <w:noProof/>
                <w:sz w:val="36"/>
                <w:szCs w:val="36"/>
              </w:rPr>
            </w:pPr>
          </w:p>
          <w:p w14:paraId="70AF6391" w14:textId="77777777" w:rsidR="00BC06A0" w:rsidRPr="00BC06A0" w:rsidRDefault="00BC06A0" w:rsidP="00BC06A0">
            <w:pPr>
              <w:rPr>
                <w:noProof/>
                <w:sz w:val="36"/>
                <w:szCs w:val="36"/>
              </w:rPr>
            </w:pPr>
            <w:r w:rsidRPr="00BC06A0">
              <w:rPr>
                <w:b/>
                <w:bCs/>
                <w:noProof/>
                <w:sz w:val="36"/>
                <w:szCs w:val="36"/>
              </w:rPr>
              <w:t>Méthodes importantes :</w:t>
            </w:r>
          </w:p>
          <w:p w14:paraId="138B993B" w14:textId="77777777" w:rsidR="00BC06A0" w:rsidRPr="00BC06A0" w:rsidRDefault="00BC06A0" w:rsidP="00BC06A0">
            <w:pPr>
              <w:numPr>
                <w:ilvl w:val="0"/>
                <w:numId w:val="6"/>
              </w:numPr>
              <w:rPr>
                <w:noProof/>
                <w:sz w:val="36"/>
                <w:szCs w:val="36"/>
              </w:rPr>
            </w:pPr>
            <w:r w:rsidRPr="00BC06A0">
              <w:rPr>
                <w:noProof/>
                <w:sz w:val="36"/>
                <w:szCs w:val="36"/>
              </w:rPr>
              <w:t>chargerComptes() : Lit les données à partir du fichier et recrée les objets Compte.</w:t>
            </w:r>
          </w:p>
          <w:p w14:paraId="6D82211B" w14:textId="77777777" w:rsidR="00BC06A0" w:rsidRPr="00BC06A0" w:rsidRDefault="00BC06A0" w:rsidP="00BC06A0">
            <w:pPr>
              <w:numPr>
                <w:ilvl w:val="0"/>
                <w:numId w:val="6"/>
              </w:numPr>
              <w:rPr>
                <w:noProof/>
                <w:sz w:val="36"/>
                <w:szCs w:val="36"/>
              </w:rPr>
            </w:pPr>
            <w:r w:rsidRPr="00BC06A0">
              <w:rPr>
                <w:noProof/>
                <w:sz w:val="36"/>
                <w:szCs w:val="36"/>
              </w:rPr>
              <w:lastRenderedPageBreak/>
              <w:t>sauvegarderComptes(ArrayList&lt;Compte&gt; comptes) : Sauvegarde les données des comptes dans le fichier.</w:t>
            </w:r>
          </w:p>
          <w:p w14:paraId="14BF47DC" w14:textId="17BB9FA9" w:rsidR="00BC06A0" w:rsidRPr="00BC06A0" w:rsidRDefault="00BC06A0" w:rsidP="00BC06A0">
            <w:pPr>
              <w:rPr>
                <w:noProof/>
                <w:sz w:val="36"/>
                <w:szCs w:val="36"/>
              </w:rPr>
            </w:pPr>
            <w:r w:rsidRPr="00BC06A0">
              <w:rPr>
                <w:noProof/>
                <w:sz w:val="36"/>
                <w:szCs w:val="36"/>
              </w:rPr>
              <w:t>Cette classe est un exemple simple mais efficace de gestion de la persistance, en utilisant un format texte facilement lisible et modifiable.</w:t>
            </w:r>
          </w:p>
          <w:p w14:paraId="22CC3E38" w14:textId="77777777" w:rsidR="00BC06A0" w:rsidRPr="00BC06A0" w:rsidRDefault="00BC06A0" w:rsidP="00BC06A0">
            <w:pPr>
              <w:rPr>
                <w:b/>
                <w:bCs/>
                <w:noProof/>
                <w:sz w:val="40"/>
                <w:szCs w:val="40"/>
              </w:rPr>
            </w:pPr>
            <w:r w:rsidRPr="00BC06A0">
              <w:rPr>
                <w:b/>
                <w:bCs/>
                <w:noProof/>
                <w:sz w:val="40"/>
                <w:szCs w:val="40"/>
              </w:rPr>
              <w:t>3. Classe Connexion</w:t>
            </w:r>
          </w:p>
          <w:p w14:paraId="107BA624" w14:textId="77777777" w:rsidR="00BC06A0" w:rsidRPr="00BC06A0" w:rsidRDefault="00BC06A0" w:rsidP="00BC06A0">
            <w:pPr>
              <w:rPr>
                <w:noProof/>
                <w:sz w:val="36"/>
                <w:szCs w:val="36"/>
              </w:rPr>
            </w:pPr>
            <w:r w:rsidRPr="00BC06A0">
              <w:rPr>
                <w:b/>
                <w:bCs/>
                <w:noProof/>
                <w:sz w:val="36"/>
                <w:szCs w:val="36"/>
              </w:rPr>
              <w:t>Rôle :</w:t>
            </w:r>
            <w:r w:rsidRPr="00BC06A0">
              <w:rPr>
                <w:noProof/>
                <w:sz w:val="36"/>
                <w:szCs w:val="36"/>
              </w:rPr>
              <w:t xml:space="preserve"> Fournir une interface pour que les utilisateurs puissent se connecter à leurs comptes ou créer un nouveau compte. Elle constitue la première interaction de l'utilisateur avec l'application.</w:t>
            </w:r>
          </w:p>
          <w:p w14:paraId="72A1649A" w14:textId="77777777" w:rsidR="00BC06A0" w:rsidRPr="00BC06A0" w:rsidRDefault="00BC06A0" w:rsidP="00BC06A0">
            <w:pPr>
              <w:rPr>
                <w:noProof/>
                <w:sz w:val="36"/>
                <w:szCs w:val="36"/>
              </w:rPr>
            </w:pPr>
            <w:r w:rsidRPr="00BC06A0">
              <w:rPr>
                <w:b/>
                <w:bCs/>
                <w:noProof/>
                <w:sz w:val="36"/>
                <w:szCs w:val="36"/>
              </w:rPr>
              <w:t>Fonctionnalités :</w:t>
            </w:r>
          </w:p>
          <w:p w14:paraId="349D6A9F" w14:textId="77777777" w:rsidR="00BC06A0" w:rsidRPr="00BC06A0" w:rsidRDefault="00BC06A0" w:rsidP="00BC06A0">
            <w:pPr>
              <w:numPr>
                <w:ilvl w:val="0"/>
                <w:numId w:val="7"/>
              </w:numPr>
              <w:rPr>
                <w:noProof/>
                <w:sz w:val="36"/>
                <w:szCs w:val="36"/>
              </w:rPr>
            </w:pPr>
            <w:r w:rsidRPr="00BC06A0">
              <w:rPr>
                <w:noProof/>
                <w:sz w:val="36"/>
                <w:szCs w:val="36"/>
              </w:rPr>
              <w:t>Demande l'identifiant et le mot de passe pour se connecter.</w:t>
            </w:r>
          </w:p>
          <w:p w14:paraId="16102736" w14:textId="77777777" w:rsidR="00BC06A0" w:rsidRPr="00BC06A0" w:rsidRDefault="00BC06A0" w:rsidP="00BC06A0">
            <w:pPr>
              <w:numPr>
                <w:ilvl w:val="0"/>
                <w:numId w:val="7"/>
              </w:numPr>
              <w:rPr>
                <w:noProof/>
                <w:sz w:val="36"/>
                <w:szCs w:val="36"/>
              </w:rPr>
            </w:pPr>
            <w:r w:rsidRPr="00BC06A0">
              <w:rPr>
                <w:noProof/>
                <w:sz w:val="36"/>
                <w:szCs w:val="36"/>
              </w:rPr>
              <w:t>Vérifie si l'identifiant et le mot de passe correspondent à un compte existant.</w:t>
            </w:r>
          </w:p>
          <w:p w14:paraId="04BD071B" w14:textId="77777777" w:rsidR="00BC06A0" w:rsidRPr="00BC06A0" w:rsidRDefault="00BC06A0" w:rsidP="00BC06A0">
            <w:pPr>
              <w:numPr>
                <w:ilvl w:val="0"/>
                <w:numId w:val="7"/>
              </w:numPr>
              <w:rPr>
                <w:noProof/>
                <w:sz w:val="36"/>
                <w:szCs w:val="36"/>
              </w:rPr>
            </w:pPr>
            <w:r w:rsidRPr="00BC06A0">
              <w:rPr>
                <w:noProof/>
                <w:sz w:val="36"/>
                <w:szCs w:val="36"/>
              </w:rPr>
              <w:t>Permet à l'utilisateur de créer un nouveau compte s'il n'a pas d'identifiant.</w:t>
            </w:r>
          </w:p>
          <w:p w14:paraId="183F7BB5" w14:textId="69F5DA11" w:rsidR="00BC06A0" w:rsidRPr="00BC06A0" w:rsidRDefault="00BC06A0" w:rsidP="00BC06A0">
            <w:pPr>
              <w:rPr>
                <w:noProof/>
                <w:sz w:val="36"/>
                <w:szCs w:val="36"/>
              </w:rPr>
            </w:pPr>
            <w:r w:rsidRPr="00BC06A0">
              <w:rPr>
                <w:noProof/>
                <w:sz w:val="36"/>
                <w:szCs w:val="36"/>
              </w:rPr>
              <w:t>En cas d'erreur d'authentification, un message clair est affiché à l'utilisateur.</w:t>
            </w:r>
          </w:p>
          <w:p w14:paraId="6C3962E5" w14:textId="77777777" w:rsidR="00BC06A0" w:rsidRPr="00BC06A0" w:rsidRDefault="00BC06A0" w:rsidP="00BC06A0">
            <w:pPr>
              <w:rPr>
                <w:b/>
                <w:bCs/>
                <w:noProof/>
                <w:sz w:val="40"/>
                <w:szCs w:val="40"/>
              </w:rPr>
            </w:pPr>
            <w:r w:rsidRPr="00BC06A0">
              <w:rPr>
                <w:b/>
                <w:bCs/>
                <w:noProof/>
                <w:sz w:val="40"/>
                <w:szCs w:val="40"/>
              </w:rPr>
              <w:t>4. Classe CreerCompte</w:t>
            </w:r>
          </w:p>
          <w:p w14:paraId="7093E818" w14:textId="77777777" w:rsidR="00BC06A0" w:rsidRPr="00BC06A0" w:rsidRDefault="00BC06A0" w:rsidP="00BC06A0">
            <w:pPr>
              <w:rPr>
                <w:noProof/>
                <w:sz w:val="36"/>
                <w:szCs w:val="36"/>
              </w:rPr>
            </w:pPr>
            <w:r w:rsidRPr="00BC06A0">
              <w:rPr>
                <w:b/>
                <w:bCs/>
                <w:noProof/>
                <w:sz w:val="36"/>
                <w:szCs w:val="36"/>
              </w:rPr>
              <w:t>Rôle :</w:t>
            </w:r>
            <w:r w:rsidRPr="00BC06A0">
              <w:rPr>
                <w:noProof/>
                <w:sz w:val="36"/>
                <w:szCs w:val="36"/>
              </w:rPr>
              <w:t xml:space="preserve"> Permettre à l'utilisateur de créer un nouveau compte avec les informations nécessaires. Cette classe ajoute un nouvel utilisateur à la base de données et gère les validations requises.</w:t>
            </w:r>
          </w:p>
          <w:p w14:paraId="753BD920" w14:textId="77777777" w:rsidR="00BC06A0" w:rsidRPr="00BC06A0" w:rsidRDefault="00BC06A0" w:rsidP="00BC06A0">
            <w:pPr>
              <w:rPr>
                <w:noProof/>
                <w:sz w:val="36"/>
                <w:szCs w:val="36"/>
              </w:rPr>
            </w:pPr>
            <w:r w:rsidRPr="00BC06A0">
              <w:rPr>
                <w:b/>
                <w:bCs/>
                <w:noProof/>
                <w:sz w:val="36"/>
                <w:szCs w:val="36"/>
              </w:rPr>
              <w:t>Fonctionnalités :</w:t>
            </w:r>
          </w:p>
          <w:p w14:paraId="14059CEF" w14:textId="77777777" w:rsidR="00BC06A0" w:rsidRPr="00BC06A0" w:rsidRDefault="00BC06A0" w:rsidP="00BC06A0">
            <w:pPr>
              <w:numPr>
                <w:ilvl w:val="0"/>
                <w:numId w:val="8"/>
              </w:numPr>
              <w:rPr>
                <w:noProof/>
                <w:sz w:val="36"/>
                <w:szCs w:val="36"/>
              </w:rPr>
            </w:pPr>
            <w:r w:rsidRPr="00BC06A0">
              <w:rPr>
                <w:noProof/>
                <w:sz w:val="36"/>
                <w:szCs w:val="36"/>
              </w:rPr>
              <w:t>Demande le prénom, le nom, le solde initial et un mot de passe.</w:t>
            </w:r>
          </w:p>
          <w:p w14:paraId="36623D7D" w14:textId="77777777" w:rsidR="00BC06A0" w:rsidRPr="00BC06A0" w:rsidRDefault="00BC06A0" w:rsidP="00BC06A0">
            <w:pPr>
              <w:numPr>
                <w:ilvl w:val="0"/>
                <w:numId w:val="8"/>
              </w:numPr>
              <w:rPr>
                <w:noProof/>
                <w:sz w:val="36"/>
                <w:szCs w:val="36"/>
              </w:rPr>
            </w:pPr>
            <w:r w:rsidRPr="00BC06A0">
              <w:rPr>
                <w:noProof/>
                <w:sz w:val="36"/>
                <w:szCs w:val="36"/>
              </w:rPr>
              <w:t>Valide les entrées (ex. : solde initial doit être positif, mot de passe doit être composé de 4 chiffres).</w:t>
            </w:r>
          </w:p>
          <w:p w14:paraId="71DDB4E1" w14:textId="77777777" w:rsidR="00BC06A0" w:rsidRPr="00BC06A0" w:rsidRDefault="00BC06A0" w:rsidP="00BC06A0">
            <w:pPr>
              <w:numPr>
                <w:ilvl w:val="0"/>
                <w:numId w:val="8"/>
              </w:numPr>
              <w:rPr>
                <w:noProof/>
                <w:sz w:val="36"/>
                <w:szCs w:val="36"/>
              </w:rPr>
            </w:pPr>
            <w:r w:rsidRPr="00BC06A0">
              <w:rPr>
                <w:noProof/>
                <w:sz w:val="36"/>
                <w:szCs w:val="36"/>
              </w:rPr>
              <w:t>Crée un nouvel objet Compte et l'ajoute à la base de données.</w:t>
            </w:r>
          </w:p>
          <w:p w14:paraId="61711F16" w14:textId="77777777" w:rsidR="00BC06A0" w:rsidRPr="00BC06A0" w:rsidRDefault="00BC06A0" w:rsidP="00BC06A0">
            <w:pPr>
              <w:rPr>
                <w:noProof/>
                <w:sz w:val="36"/>
                <w:szCs w:val="36"/>
              </w:rPr>
            </w:pPr>
            <w:r w:rsidRPr="00BC06A0">
              <w:rPr>
                <w:noProof/>
                <w:sz w:val="36"/>
                <w:szCs w:val="36"/>
              </w:rPr>
              <w:lastRenderedPageBreak/>
              <w:t>Des validations rigoureuses sont implémentées pour minimiser les erreurs et garantir une création de compte correcte.</w:t>
            </w:r>
          </w:p>
          <w:p w14:paraId="4BC278DE" w14:textId="77777777" w:rsidR="00BC06A0" w:rsidRPr="00BC06A0" w:rsidRDefault="00BC06A0" w:rsidP="00BC06A0">
            <w:pPr>
              <w:rPr>
                <w:b/>
                <w:bCs/>
                <w:noProof/>
                <w:sz w:val="40"/>
                <w:szCs w:val="40"/>
              </w:rPr>
            </w:pPr>
            <w:r w:rsidRPr="00BC06A0">
              <w:rPr>
                <w:b/>
                <w:bCs/>
                <w:noProof/>
                <w:sz w:val="40"/>
                <w:szCs w:val="40"/>
              </w:rPr>
              <w:t>5. Classe Menu</w:t>
            </w:r>
          </w:p>
          <w:p w14:paraId="7EA3A95F" w14:textId="77777777" w:rsidR="00BC06A0" w:rsidRPr="00BC06A0" w:rsidRDefault="00BC06A0" w:rsidP="00BC06A0">
            <w:pPr>
              <w:rPr>
                <w:noProof/>
                <w:sz w:val="36"/>
                <w:szCs w:val="36"/>
              </w:rPr>
            </w:pPr>
            <w:r w:rsidRPr="00BC06A0">
              <w:rPr>
                <w:b/>
                <w:bCs/>
                <w:noProof/>
                <w:sz w:val="36"/>
                <w:szCs w:val="36"/>
              </w:rPr>
              <w:t>Rôle :</w:t>
            </w:r>
            <w:r w:rsidRPr="00BC06A0">
              <w:rPr>
                <w:noProof/>
                <w:sz w:val="36"/>
                <w:szCs w:val="36"/>
              </w:rPr>
              <w:t xml:space="preserve"> Offrir des options pour gérer un compte une fois connecté. Le menu est le point d'accès principal pour toutes les opérations disponibles sur un compte.</w:t>
            </w:r>
          </w:p>
          <w:p w14:paraId="67A5A1B6" w14:textId="77777777" w:rsidR="00BC06A0" w:rsidRPr="00BC06A0" w:rsidRDefault="00BC06A0" w:rsidP="00BC06A0">
            <w:pPr>
              <w:rPr>
                <w:noProof/>
                <w:sz w:val="36"/>
                <w:szCs w:val="36"/>
              </w:rPr>
            </w:pPr>
            <w:r w:rsidRPr="00BC06A0">
              <w:rPr>
                <w:b/>
                <w:bCs/>
                <w:noProof/>
                <w:sz w:val="36"/>
                <w:szCs w:val="36"/>
              </w:rPr>
              <w:t>Fonctionnalités :</w:t>
            </w:r>
          </w:p>
          <w:p w14:paraId="5839BB3A" w14:textId="77777777" w:rsidR="00BC06A0" w:rsidRPr="00BC06A0" w:rsidRDefault="00BC06A0" w:rsidP="00BC06A0">
            <w:pPr>
              <w:numPr>
                <w:ilvl w:val="0"/>
                <w:numId w:val="9"/>
              </w:numPr>
              <w:rPr>
                <w:noProof/>
                <w:sz w:val="36"/>
                <w:szCs w:val="36"/>
              </w:rPr>
            </w:pPr>
            <w:r w:rsidRPr="00BC06A0">
              <w:rPr>
                <w:noProof/>
                <w:sz w:val="36"/>
                <w:szCs w:val="36"/>
              </w:rPr>
              <w:t>Permet d'effectuer un dépôt (avec la classe Depot).</w:t>
            </w:r>
          </w:p>
          <w:p w14:paraId="39D0806E" w14:textId="77777777" w:rsidR="00BC06A0" w:rsidRPr="00BC06A0" w:rsidRDefault="00BC06A0" w:rsidP="00BC06A0">
            <w:pPr>
              <w:numPr>
                <w:ilvl w:val="0"/>
                <w:numId w:val="9"/>
              </w:numPr>
              <w:rPr>
                <w:noProof/>
                <w:sz w:val="36"/>
                <w:szCs w:val="36"/>
              </w:rPr>
            </w:pPr>
            <w:r w:rsidRPr="00BC06A0">
              <w:rPr>
                <w:noProof/>
                <w:sz w:val="36"/>
                <w:szCs w:val="36"/>
              </w:rPr>
              <w:t>Permet de retirer des fonds (avec la classe Retrait).</w:t>
            </w:r>
          </w:p>
          <w:p w14:paraId="0EDBC611" w14:textId="77777777" w:rsidR="00BC06A0" w:rsidRPr="00BC06A0" w:rsidRDefault="00BC06A0" w:rsidP="00BC06A0">
            <w:pPr>
              <w:numPr>
                <w:ilvl w:val="0"/>
                <w:numId w:val="9"/>
              </w:numPr>
              <w:rPr>
                <w:noProof/>
                <w:sz w:val="36"/>
                <w:szCs w:val="36"/>
              </w:rPr>
            </w:pPr>
            <w:r w:rsidRPr="00BC06A0">
              <w:rPr>
                <w:noProof/>
                <w:sz w:val="36"/>
                <w:szCs w:val="36"/>
              </w:rPr>
              <w:t>Permet de consulter le solde.</w:t>
            </w:r>
          </w:p>
          <w:p w14:paraId="204A464E" w14:textId="77777777" w:rsidR="00BC06A0" w:rsidRPr="00BC06A0" w:rsidRDefault="00BC06A0" w:rsidP="00BC06A0">
            <w:pPr>
              <w:numPr>
                <w:ilvl w:val="0"/>
                <w:numId w:val="9"/>
              </w:numPr>
              <w:rPr>
                <w:noProof/>
                <w:sz w:val="36"/>
                <w:szCs w:val="36"/>
              </w:rPr>
            </w:pPr>
            <w:r w:rsidRPr="00BC06A0">
              <w:rPr>
                <w:noProof/>
                <w:sz w:val="36"/>
                <w:szCs w:val="36"/>
              </w:rPr>
              <w:t>Permet d'effectuer un virement vers un autre compte (avec la classe Virement).</w:t>
            </w:r>
          </w:p>
          <w:p w14:paraId="5C77E6CA" w14:textId="77777777" w:rsidR="00BC06A0" w:rsidRPr="00BC06A0" w:rsidRDefault="00BC06A0" w:rsidP="00BC06A0">
            <w:pPr>
              <w:numPr>
                <w:ilvl w:val="0"/>
                <w:numId w:val="9"/>
              </w:numPr>
              <w:rPr>
                <w:noProof/>
                <w:sz w:val="36"/>
                <w:szCs w:val="36"/>
              </w:rPr>
            </w:pPr>
            <w:r w:rsidRPr="00BC06A0">
              <w:rPr>
                <w:noProof/>
                <w:sz w:val="36"/>
                <w:szCs w:val="36"/>
              </w:rPr>
              <w:t>Fournit un bouton "Se déconnecter" pour revenir à l'écran de connexion.</w:t>
            </w:r>
          </w:p>
          <w:p w14:paraId="7EDDC605" w14:textId="77777777" w:rsidR="00BC06A0" w:rsidRPr="00BC06A0" w:rsidRDefault="00BC06A0" w:rsidP="00BC06A0">
            <w:pPr>
              <w:rPr>
                <w:noProof/>
                <w:sz w:val="36"/>
                <w:szCs w:val="36"/>
              </w:rPr>
            </w:pPr>
            <w:r w:rsidRPr="00BC06A0">
              <w:rPr>
                <w:noProof/>
                <w:sz w:val="36"/>
                <w:szCs w:val="36"/>
              </w:rPr>
              <w:t>Cette classe sert de passerelle entre l'utilisateur et les opérations bancaires. Elle simplifie la navigation et améliore l'expérience utilisateur.</w:t>
            </w:r>
          </w:p>
          <w:p w14:paraId="1D02AA93" w14:textId="77777777" w:rsidR="00BC06A0" w:rsidRPr="00BC06A0" w:rsidRDefault="00BC06A0" w:rsidP="00BC06A0">
            <w:pPr>
              <w:rPr>
                <w:b/>
                <w:bCs/>
                <w:noProof/>
                <w:sz w:val="40"/>
                <w:szCs w:val="40"/>
              </w:rPr>
            </w:pPr>
            <w:r w:rsidRPr="00BC06A0">
              <w:rPr>
                <w:b/>
                <w:bCs/>
                <w:noProof/>
                <w:sz w:val="40"/>
                <w:szCs w:val="40"/>
              </w:rPr>
              <w:t>6. Classe Depot</w:t>
            </w:r>
          </w:p>
          <w:p w14:paraId="0A568D84" w14:textId="77777777" w:rsidR="00BC06A0" w:rsidRPr="00BC06A0" w:rsidRDefault="00BC06A0" w:rsidP="00BC06A0">
            <w:pPr>
              <w:rPr>
                <w:noProof/>
                <w:sz w:val="36"/>
                <w:szCs w:val="36"/>
              </w:rPr>
            </w:pPr>
            <w:r w:rsidRPr="00BC06A0">
              <w:rPr>
                <w:b/>
                <w:bCs/>
                <w:noProof/>
                <w:sz w:val="36"/>
                <w:szCs w:val="36"/>
              </w:rPr>
              <w:t>Rôle :</w:t>
            </w:r>
            <w:r w:rsidRPr="00BC06A0">
              <w:rPr>
                <w:noProof/>
                <w:sz w:val="36"/>
                <w:szCs w:val="36"/>
              </w:rPr>
              <w:t xml:space="preserve"> Permettre à l'utilisateur de déposer de l'argent sur son compte.</w:t>
            </w:r>
          </w:p>
          <w:p w14:paraId="357FB8B3" w14:textId="77777777" w:rsidR="00BC06A0" w:rsidRPr="00BC06A0" w:rsidRDefault="00BC06A0" w:rsidP="00BC06A0">
            <w:pPr>
              <w:rPr>
                <w:noProof/>
                <w:sz w:val="36"/>
                <w:szCs w:val="36"/>
              </w:rPr>
            </w:pPr>
            <w:r w:rsidRPr="00BC06A0">
              <w:rPr>
                <w:b/>
                <w:bCs/>
                <w:noProof/>
                <w:sz w:val="36"/>
                <w:szCs w:val="36"/>
              </w:rPr>
              <w:t>Fonctionnalités :</w:t>
            </w:r>
          </w:p>
          <w:p w14:paraId="7FDD8A42" w14:textId="77777777" w:rsidR="00BC06A0" w:rsidRPr="00BC06A0" w:rsidRDefault="00BC06A0" w:rsidP="00BC06A0">
            <w:pPr>
              <w:numPr>
                <w:ilvl w:val="0"/>
                <w:numId w:val="10"/>
              </w:numPr>
              <w:rPr>
                <w:noProof/>
                <w:sz w:val="36"/>
                <w:szCs w:val="36"/>
              </w:rPr>
            </w:pPr>
            <w:r w:rsidRPr="00BC06A0">
              <w:rPr>
                <w:noProof/>
                <w:sz w:val="36"/>
                <w:szCs w:val="36"/>
              </w:rPr>
              <w:t>Demande le montant à déposer.</w:t>
            </w:r>
          </w:p>
          <w:p w14:paraId="710E0102" w14:textId="77777777" w:rsidR="00BC06A0" w:rsidRPr="00BC06A0" w:rsidRDefault="00BC06A0" w:rsidP="00BC06A0">
            <w:pPr>
              <w:numPr>
                <w:ilvl w:val="0"/>
                <w:numId w:val="10"/>
              </w:numPr>
              <w:rPr>
                <w:noProof/>
                <w:sz w:val="36"/>
                <w:szCs w:val="36"/>
              </w:rPr>
            </w:pPr>
            <w:r w:rsidRPr="00BC06A0">
              <w:rPr>
                <w:noProof/>
                <w:sz w:val="36"/>
                <w:szCs w:val="36"/>
              </w:rPr>
              <w:t>Ajoute le montant au solde du compte.</w:t>
            </w:r>
          </w:p>
          <w:p w14:paraId="41498D75" w14:textId="77777777" w:rsidR="00BC06A0" w:rsidRPr="00BC06A0" w:rsidRDefault="00BC06A0" w:rsidP="00BC06A0">
            <w:pPr>
              <w:numPr>
                <w:ilvl w:val="0"/>
                <w:numId w:val="10"/>
              </w:numPr>
              <w:rPr>
                <w:noProof/>
                <w:sz w:val="36"/>
                <w:szCs w:val="36"/>
              </w:rPr>
            </w:pPr>
            <w:r w:rsidRPr="00BC06A0">
              <w:rPr>
                <w:noProof/>
                <w:sz w:val="36"/>
                <w:szCs w:val="36"/>
              </w:rPr>
              <w:t>Sauvegarde les modifications dans la base de données.</w:t>
            </w:r>
          </w:p>
          <w:p w14:paraId="3DC4925A" w14:textId="77777777" w:rsidR="00BC06A0" w:rsidRPr="00BC06A0" w:rsidRDefault="00BC06A0" w:rsidP="00BC06A0">
            <w:pPr>
              <w:rPr>
                <w:noProof/>
              </w:rPr>
            </w:pPr>
            <w:r w:rsidRPr="00BC06A0">
              <w:rPr>
                <w:noProof/>
                <w:sz w:val="36"/>
                <w:szCs w:val="36"/>
              </w:rPr>
              <w:t>Le dépôt est validé pour s'assurer que les montants sont logiques et positifs</w:t>
            </w:r>
            <w:r w:rsidRPr="00BC06A0">
              <w:rPr>
                <w:noProof/>
              </w:rPr>
              <w:t>.</w:t>
            </w:r>
          </w:p>
          <w:p w14:paraId="506E1A07" w14:textId="77777777" w:rsidR="00BC06A0" w:rsidRDefault="00BC06A0">
            <w:pPr>
              <w:rPr>
                <w:noProof/>
              </w:rPr>
            </w:pPr>
          </w:p>
          <w:p w14:paraId="569FA5E0" w14:textId="77777777" w:rsidR="00D126BA" w:rsidRDefault="00D126BA">
            <w:pPr>
              <w:rPr>
                <w:noProof/>
              </w:rPr>
            </w:pPr>
          </w:p>
          <w:p w14:paraId="594583EE" w14:textId="77777777" w:rsidR="00D126BA" w:rsidRDefault="00D126BA">
            <w:pPr>
              <w:rPr>
                <w:noProof/>
              </w:rPr>
            </w:pPr>
          </w:p>
          <w:p w14:paraId="54D1F3B2" w14:textId="77777777" w:rsidR="00D126BA" w:rsidRDefault="00D126BA">
            <w:pPr>
              <w:rPr>
                <w:noProof/>
              </w:rPr>
            </w:pPr>
          </w:p>
          <w:p w14:paraId="3F89FDE9" w14:textId="77777777" w:rsidR="00D126BA" w:rsidRDefault="00D126BA">
            <w:pPr>
              <w:rPr>
                <w:noProof/>
              </w:rPr>
            </w:pPr>
          </w:p>
          <w:p w14:paraId="19087BD7" w14:textId="77777777" w:rsidR="00D126BA" w:rsidRDefault="00D126BA">
            <w:pPr>
              <w:rPr>
                <w:noProof/>
              </w:rPr>
            </w:pPr>
          </w:p>
          <w:p w14:paraId="5934E51B" w14:textId="77777777" w:rsidR="00D126BA" w:rsidRDefault="00D126BA">
            <w:pPr>
              <w:rPr>
                <w:noProof/>
              </w:rPr>
            </w:pPr>
          </w:p>
          <w:p w14:paraId="643337BC" w14:textId="77777777" w:rsidR="00D126BA" w:rsidRDefault="00D126BA">
            <w:pPr>
              <w:rPr>
                <w:noProof/>
              </w:rPr>
            </w:pPr>
          </w:p>
          <w:p w14:paraId="2EF89F43" w14:textId="62FA9940" w:rsidR="00D126BA" w:rsidRDefault="00D126BA" w:rsidP="00D126BA">
            <w:pPr>
              <w:jc w:val="center"/>
              <w:rPr>
                <w:b/>
                <w:bCs/>
                <w:noProof/>
                <w:sz w:val="48"/>
                <w:szCs w:val="48"/>
              </w:rPr>
            </w:pPr>
            <w:r w:rsidRPr="00D126BA">
              <w:rPr>
                <w:b/>
                <w:bCs/>
                <w:noProof/>
                <w:sz w:val="48"/>
                <w:szCs w:val="48"/>
              </w:rPr>
              <w:t>Conclusion</w:t>
            </w:r>
          </w:p>
          <w:p w14:paraId="12F2F446" w14:textId="3393EC46" w:rsidR="00D126BA" w:rsidRPr="00D126BA" w:rsidRDefault="00D126BA" w:rsidP="00D126BA">
            <w:pPr>
              <w:tabs>
                <w:tab w:val="left" w:pos="532"/>
              </w:tabs>
              <w:rPr>
                <w:b/>
                <w:bCs/>
                <w:noProof/>
                <w:sz w:val="36"/>
                <w:szCs w:val="36"/>
              </w:rPr>
            </w:pPr>
            <w:r>
              <w:rPr>
                <w:b/>
                <w:bCs/>
                <w:noProof/>
                <w:sz w:val="48"/>
                <w:szCs w:val="48"/>
              </w:rPr>
              <w:tab/>
            </w:r>
            <w:r w:rsidRPr="00D126BA">
              <w:rPr>
                <w:b/>
                <w:bCs/>
                <w:noProof/>
                <w:sz w:val="36"/>
                <w:szCs w:val="36"/>
              </w:rPr>
              <w:t>Ce système de gestion bancaire est conçu pour être fiable, modulaire et facile à utiliser. Chaque classe remplit un rôle spécifique pour garantir la clarté et la maintenabilité du projet. L'intégration des fonctionnalités telles que la création de comptes, les dépôts, retraits, virements, et la navigation entre les comptes permet de couvrir les besoins essentiels d'une gestion bancaire. Grâce à son architecture extensible, ce système peut être facilement amélioré pour inclure des fonctionnalités plus avancées à l'avenir.</w:t>
            </w:r>
          </w:p>
        </w:tc>
      </w:tr>
      <w:tr w:rsidR="0027234D" w:rsidRPr="00C0320D" w14:paraId="01BA858E" w14:textId="77777777" w:rsidTr="00D126BA">
        <w:trPr>
          <w:gridBefore w:val="1"/>
          <w:wBefore w:w="9782" w:type="dxa"/>
          <w:trHeight w:val="2955"/>
        </w:trPr>
        <w:tc>
          <w:tcPr>
            <w:tcW w:w="20" w:type="dxa"/>
          </w:tcPr>
          <w:p w14:paraId="06443539" w14:textId="5F51D620" w:rsidR="0027234D" w:rsidRPr="00C0320D" w:rsidRDefault="00D126BA" w:rsidP="00D126BA">
            <w:pPr>
              <w:jc w:val="both"/>
              <w:rPr>
                <w:noProof/>
              </w:rPr>
            </w:pPr>
            <w:r>
              <w:rPr>
                <w:noProof/>
              </w:rPr>
              <w:lastRenderedPageBreak/>
              <w:t>Ccccc</w:t>
            </w:r>
          </w:p>
        </w:tc>
      </w:tr>
    </w:tbl>
    <w:p w14:paraId="6BA254C0" w14:textId="77777777" w:rsidR="000359D1" w:rsidRPr="00C0320D" w:rsidRDefault="000359D1">
      <w:pPr>
        <w:rPr>
          <w:noProof/>
        </w:rPr>
      </w:pPr>
    </w:p>
    <w:sectPr w:rsidR="000359D1" w:rsidRPr="00C0320D" w:rsidSect="00CE7F24">
      <w:headerReference w:type="default" r:id="rId13"/>
      <w:footerReference w:type="even" r:id="rId14"/>
      <w:footerReference w:type="default" r:id="rId15"/>
      <w:pgSz w:w="11906" w:h="16838" w:code="9"/>
      <w:pgMar w:top="1210" w:right="1267" w:bottom="1210" w:left="1267" w:header="1181"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EB40D9" w14:textId="77777777" w:rsidR="00B8358A" w:rsidRDefault="00B8358A" w:rsidP="009B2968">
      <w:r>
        <w:separator/>
      </w:r>
    </w:p>
  </w:endnote>
  <w:endnote w:type="continuationSeparator" w:id="0">
    <w:p w14:paraId="67F8E748" w14:textId="77777777" w:rsidR="00B8358A" w:rsidRDefault="00B8358A"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gency FB">
    <w:panose1 w:val="020B0503020202020204"/>
    <w:charset w:val="00"/>
    <w:family w:val="swiss"/>
    <w:pitch w:val="variable"/>
    <w:sig w:usb0="0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13218877"/>
      <w:docPartObj>
        <w:docPartGallery w:val="Page Numbers (Bottom of Page)"/>
        <w:docPartUnique/>
      </w:docPartObj>
    </w:sdtPr>
    <w:sdtContent>
      <w:p w14:paraId="0AADDE25" w14:textId="77777777" w:rsidR="009B2968" w:rsidRDefault="009B2968" w:rsidP="00E832AC">
        <w:pPr>
          <w:pStyle w:val="Footer"/>
          <w:rPr>
            <w:rStyle w:val="PageNumber"/>
          </w:rPr>
        </w:pPr>
        <w:r>
          <w:rPr>
            <w:rStyle w:val="PageNumber"/>
            <w:lang w:bidi="fr-FR"/>
          </w:rPr>
          <w:fldChar w:fldCharType="begin"/>
        </w:r>
        <w:r>
          <w:rPr>
            <w:rStyle w:val="PageNumber"/>
            <w:lang w:bidi="fr-FR"/>
          </w:rPr>
          <w:instrText xml:space="preserve"> PAGE </w:instrText>
        </w:r>
        <w:r>
          <w:rPr>
            <w:rStyle w:val="PageNumber"/>
            <w:lang w:bidi="fr-FR"/>
          </w:rPr>
          <w:fldChar w:fldCharType="end"/>
        </w:r>
      </w:p>
    </w:sdtContent>
  </w:sdt>
  <w:p w14:paraId="4B2FEFDB"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E2C6D" w14:textId="77777777" w:rsidR="009B2968" w:rsidRDefault="00E832AC" w:rsidP="00E832AC">
    <w:pPr>
      <w:pStyle w:val="Footer"/>
      <w:rPr>
        <w:rStyle w:val="PageNumber"/>
        <w:noProof/>
      </w:rPr>
    </w:pPr>
    <w:r w:rsidRPr="00E832AC">
      <w:rPr>
        <w:noProof/>
        <w:lang w:bidi="fr-FR"/>
      </w:rPr>
      <w:t xml:space="preserve">PAGE   </w:t>
    </w:r>
    <w:sdt>
      <w:sdtPr>
        <w:rPr>
          <w:rStyle w:val="PageNumber"/>
          <w:noProof/>
        </w:rPr>
        <w:id w:val="-601500411"/>
        <w:docPartObj>
          <w:docPartGallery w:val="Page Numbers (Bottom of Page)"/>
          <w:docPartUnique/>
        </w:docPartObj>
      </w:sdtPr>
      <w:sdtContent>
        <w:r w:rsidR="009B2968">
          <w:rPr>
            <w:rStyle w:val="PageNumber"/>
            <w:noProof/>
            <w:lang w:bidi="fr-FR"/>
          </w:rPr>
          <w:fldChar w:fldCharType="begin"/>
        </w:r>
        <w:r w:rsidR="009B2968">
          <w:rPr>
            <w:rStyle w:val="PageNumber"/>
            <w:noProof/>
            <w:lang w:bidi="fr-FR"/>
          </w:rPr>
          <w:instrText xml:space="preserve"> PAGE </w:instrText>
        </w:r>
        <w:r w:rsidR="009B2968">
          <w:rPr>
            <w:rStyle w:val="PageNumber"/>
            <w:noProof/>
            <w:lang w:bidi="fr-FR"/>
          </w:rPr>
          <w:fldChar w:fldCharType="separate"/>
        </w:r>
        <w:r w:rsidR="00A123DD">
          <w:rPr>
            <w:rStyle w:val="PageNumber"/>
            <w:noProof/>
            <w:lang w:bidi="fr-FR"/>
          </w:rPr>
          <w:t>2</w:t>
        </w:r>
        <w:r w:rsidR="009B2968">
          <w:rPr>
            <w:rStyle w:val="PageNumber"/>
            <w:noProof/>
            <w:lang w:bidi="fr-F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3102AF" w14:textId="77777777" w:rsidR="00B8358A" w:rsidRDefault="00B8358A" w:rsidP="009B2968">
      <w:r>
        <w:separator/>
      </w:r>
    </w:p>
  </w:footnote>
  <w:footnote w:type="continuationSeparator" w:id="0">
    <w:p w14:paraId="488B8A68" w14:textId="77777777" w:rsidR="00B8358A" w:rsidRDefault="00B8358A"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76D2A" w14:textId="79D11B08" w:rsidR="009B2968" w:rsidRPr="009B2968" w:rsidRDefault="006E311C" w:rsidP="00973342">
    <w:pPr>
      <w:pStyle w:val="Header"/>
      <w:tabs>
        <w:tab w:val="clear" w:pos="9360"/>
        <w:tab w:val="right" w:pos="9356"/>
      </w:tabs>
    </w:pPr>
    <w:r>
      <w:rPr>
        <w:noProof/>
      </w:rPr>
      <w:drawing>
        <wp:anchor distT="0" distB="0" distL="114300" distR="114300" simplePos="0" relativeHeight="251659264" behindDoc="0" locked="0" layoutInCell="1" allowOverlap="1" wp14:anchorId="660709C0" wp14:editId="2F7F8913">
          <wp:simplePos x="0" y="0"/>
          <wp:positionH relativeFrom="column">
            <wp:posOffset>-697879</wp:posOffset>
          </wp:positionH>
          <wp:positionV relativeFrom="paragraph">
            <wp:posOffset>-749300</wp:posOffset>
          </wp:positionV>
          <wp:extent cx="619372" cy="765544"/>
          <wp:effectExtent l="0" t="0" r="0" b="0"/>
          <wp:wrapNone/>
          <wp:docPr id="884937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37343" name="Picture 884937343"/>
                  <pic:cNvPicPr/>
                </pic:nvPicPr>
                <pic:blipFill>
                  <a:blip r:embed="rId1">
                    <a:extLst>
                      <a:ext uri="{28A0092B-C50C-407E-A947-70E740481C1C}">
                        <a14:useLocalDpi xmlns:a14="http://schemas.microsoft.com/office/drawing/2010/main" val="0"/>
                      </a:ext>
                    </a:extLst>
                  </a:blip>
                  <a:stretch>
                    <a:fillRect/>
                  </a:stretch>
                </pic:blipFill>
                <pic:spPr>
                  <a:xfrm>
                    <a:off x="0" y="0"/>
                    <a:ext cx="619372" cy="765544"/>
                  </a:xfrm>
                  <a:prstGeom prst="rect">
                    <a:avLst/>
                  </a:prstGeom>
                </pic:spPr>
              </pic:pic>
            </a:graphicData>
          </a:graphic>
          <wp14:sizeRelH relativeFrom="margin">
            <wp14:pctWidth>0</wp14:pctWidth>
          </wp14:sizeRelH>
          <wp14:sizeRelV relativeFrom="margin">
            <wp14:pctHeight>0</wp14:pctHeight>
          </wp14:sizeRelV>
        </wp:anchor>
      </w:drawing>
    </w:r>
    <w:r w:rsidR="009B2968" w:rsidRPr="00E44B70">
      <w:rPr>
        <w:noProof/>
        <w:lang w:bidi="fr-FR"/>
      </w:rPr>
      <mc:AlternateContent>
        <mc:Choice Requires="wps">
          <w:drawing>
            <wp:anchor distT="0" distB="0" distL="114300" distR="114300" simplePos="0" relativeHeight="251658240" behindDoc="1" locked="0" layoutInCell="1" allowOverlap="1" wp14:anchorId="31DBAA5E" wp14:editId="5323B5F5">
              <wp:simplePos x="0" y="0"/>
              <wp:positionH relativeFrom="column">
                <wp:posOffset>-4445</wp:posOffset>
              </wp:positionH>
              <wp:positionV relativeFrom="paragraph">
                <wp:posOffset>62865</wp:posOffset>
              </wp:positionV>
              <wp:extent cx="4716000" cy="45719"/>
              <wp:effectExtent l="0" t="0" r="8890" b="0"/>
              <wp:wrapTight wrapText="bothSides">
                <wp:wrapPolygon edited="0">
                  <wp:start x="0" y="0"/>
                  <wp:lineTo x="0" y="9127"/>
                  <wp:lineTo x="21553" y="9127"/>
                  <wp:lineTo x="21553" y="0"/>
                  <wp:lineTo x="0" y="0"/>
                </wp:wrapPolygon>
              </wp:wrapTight>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716000"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D8A352" id="Rectangle 5" o:spid="_x0000_s1026" alt="&quot;&quot;" style="position:absolute;margin-left:-.35pt;margin-top:4.95pt;width:371.35pt;height:3.6pt;flip:y;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" fillcolor="#e2b80f [3204]" stroked="f" strokeweight="2pt">
              <v:stroke miterlimit="4"/>
              <v:textbox inset="3pt,3pt,3pt,3pt"/>
              <w10:wrap type="tigh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F4BC4"/>
    <w:multiLevelType w:val="multilevel"/>
    <w:tmpl w:val="A4AC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913F88"/>
    <w:multiLevelType w:val="multilevel"/>
    <w:tmpl w:val="0310C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5E7ACA"/>
    <w:multiLevelType w:val="multilevel"/>
    <w:tmpl w:val="D354B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21265F"/>
    <w:multiLevelType w:val="multilevel"/>
    <w:tmpl w:val="98B0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37530D"/>
    <w:multiLevelType w:val="multilevel"/>
    <w:tmpl w:val="A42A6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2F6469"/>
    <w:multiLevelType w:val="multilevel"/>
    <w:tmpl w:val="DCFAF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870218"/>
    <w:multiLevelType w:val="multilevel"/>
    <w:tmpl w:val="F272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776D24"/>
    <w:multiLevelType w:val="multilevel"/>
    <w:tmpl w:val="B646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8446EB"/>
    <w:multiLevelType w:val="multilevel"/>
    <w:tmpl w:val="D592E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2F57B1"/>
    <w:multiLevelType w:val="multilevel"/>
    <w:tmpl w:val="F4C6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2350476">
    <w:abstractNumId w:val="3"/>
  </w:num>
  <w:num w:numId="2" w16cid:durableId="1291474525">
    <w:abstractNumId w:val="5"/>
  </w:num>
  <w:num w:numId="3" w16cid:durableId="1879584492">
    <w:abstractNumId w:val="1"/>
  </w:num>
  <w:num w:numId="4" w16cid:durableId="1071729771">
    <w:abstractNumId w:val="6"/>
  </w:num>
  <w:num w:numId="5" w16cid:durableId="1969358120">
    <w:abstractNumId w:val="8"/>
  </w:num>
  <w:num w:numId="6" w16cid:durableId="169569618">
    <w:abstractNumId w:val="9"/>
  </w:num>
  <w:num w:numId="7" w16cid:durableId="722414743">
    <w:abstractNumId w:val="2"/>
  </w:num>
  <w:num w:numId="8" w16cid:durableId="1438524566">
    <w:abstractNumId w:val="7"/>
  </w:num>
  <w:num w:numId="9" w16cid:durableId="1126703292">
    <w:abstractNumId w:val="4"/>
  </w:num>
  <w:num w:numId="10" w16cid:durableId="1495803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1C2"/>
    <w:rsid w:val="000114EB"/>
    <w:rsid w:val="000359D1"/>
    <w:rsid w:val="00075273"/>
    <w:rsid w:val="00086AFE"/>
    <w:rsid w:val="000C2CA5"/>
    <w:rsid w:val="00187632"/>
    <w:rsid w:val="001D390E"/>
    <w:rsid w:val="001E5F36"/>
    <w:rsid w:val="00211CE6"/>
    <w:rsid w:val="002366C9"/>
    <w:rsid w:val="0027234D"/>
    <w:rsid w:val="002E489F"/>
    <w:rsid w:val="003A7DA5"/>
    <w:rsid w:val="003E6AB7"/>
    <w:rsid w:val="0051690B"/>
    <w:rsid w:val="005526B1"/>
    <w:rsid w:val="006C60E6"/>
    <w:rsid w:val="006E311C"/>
    <w:rsid w:val="007251C2"/>
    <w:rsid w:val="00732B48"/>
    <w:rsid w:val="00952F7D"/>
    <w:rsid w:val="00973342"/>
    <w:rsid w:val="009A380C"/>
    <w:rsid w:val="009B2968"/>
    <w:rsid w:val="009B72D4"/>
    <w:rsid w:val="009D4923"/>
    <w:rsid w:val="00A07DCE"/>
    <w:rsid w:val="00A123DD"/>
    <w:rsid w:val="00A602AF"/>
    <w:rsid w:val="00A64F96"/>
    <w:rsid w:val="00AE2317"/>
    <w:rsid w:val="00B508A5"/>
    <w:rsid w:val="00B8358A"/>
    <w:rsid w:val="00BC06A0"/>
    <w:rsid w:val="00C0320D"/>
    <w:rsid w:val="00C3007A"/>
    <w:rsid w:val="00C95220"/>
    <w:rsid w:val="00C9632F"/>
    <w:rsid w:val="00CE7F24"/>
    <w:rsid w:val="00D126BA"/>
    <w:rsid w:val="00D42183"/>
    <w:rsid w:val="00E10040"/>
    <w:rsid w:val="00E44B70"/>
    <w:rsid w:val="00E630C5"/>
    <w:rsid w:val="00E81B2C"/>
    <w:rsid w:val="00E832AC"/>
    <w:rsid w:val="00EA4A50"/>
    <w:rsid w:val="00F4393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A01BA"/>
  <w15:chartTrackingRefBased/>
  <w15:docId w15:val="{C630E6F9-782D-4F93-AB1A-2344B8518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73342"/>
    <w:pPr>
      <w:ind w:left="567" w:right="567"/>
      <w:jc w:val="center"/>
      <w:outlineLvl w:val="3"/>
    </w:pPr>
    <w:rPr>
      <w:b/>
      <w:sz w:val="74"/>
    </w:rPr>
  </w:style>
  <w:style w:type="paragraph" w:styleId="Heading5">
    <w:name w:val="heading 5"/>
    <w:basedOn w:val="Texte"/>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credugraphisme">
    <w:name w:val="Ancre du graphisme"/>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73342"/>
    <w:rPr>
      <w:b/>
      <w:sz w:val="74"/>
    </w:rPr>
  </w:style>
  <w:style w:type="paragraph" w:customStyle="1" w:styleId="Texte">
    <w:name w:val="Texte"/>
    <w:basedOn w:val="Normal"/>
    <w:uiPriority w:val="5"/>
    <w:qFormat/>
    <w:rsid w:val="00973342"/>
    <w:rPr>
      <w:sz w:val="26"/>
      <w:szCs w:val="28"/>
    </w:rPr>
  </w:style>
  <w:style w:type="paragraph" w:customStyle="1" w:styleId="Lgendedelimage">
    <w:name w:val="Légende de l’image"/>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styleId="NormalWeb">
    <w:name w:val="Normal (Web)"/>
    <w:basedOn w:val="Normal"/>
    <w:uiPriority w:val="99"/>
    <w:semiHidden/>
    <w:rsid w:val="00B508A5"/>
    <w:rPr>
      <w:rFonts w:ascii="Times New Roman" w:hAnsi="Times New Roman" w:cs="Times New Roman"/>
    </w:rPr>
  </w:style>
  <w:style w:type="paragraph" w:styleId="NoSpacing">
    <w:name w:val="No Spacing"/>
    <w:link w:val="NoSpacingChar"/>
    <w:uiPriority w:val="1"/>
    <w:qFormat/>
    <w:rsid w:val="0051690B"/>
    <w:rPr>
      <w:rFonts w:eastAsiaTheme="minorEastAsia"/>
      <w:sz w:val="22"/>
      <w:szCs w:val="22"/>
      <w:lang w:val="en-US"/>
    </w:rPr>
  </w:style>
  <w:style w:type="character" w:customStyle="1" w:styleId="NoSpacingChar">
    <w:name w:val="No Spacing Char"/>
    <w:basedOn w:val="DefaultParagraphFont"/>
    <w:link w:val="NoSpacing"/>
    <w:uiPriority w:val="1"/>
    <w:rsid w:val="0051690B"/>
    <w:rPr>
      <w:rFonts w:eastAsiaTheme="minorEastAsia"/>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751938">
      <w:bodyDiv w:val="1"/>
      <w:marLeft w:val="0"/>
      <w:marRight w:val="0"/>
      <w:marTop w:val="0"/>
      <w:marBottom w:val="0"/>
      <w:divBdr>
        <w:top w:val="none" w:sz="0" w:space="0" w:color="auto"/>
        <w:left w:val="none" w:sz="0" w:space="0" w:color="auto"/>
        <w:bottom w:val="none" w:sz="0" w:space="0" w:color="auto"/>
        <w:right w:val="none" w:sz="0" w:space="0" w:color="auto"/>
      </w:divBdr>
    </w:div>
    <w:div w:id="251746895">
      <w:bodyDiv w:val="1"/>
      <w:marLeft w:val="0"/>
      <w:marRight w:val="0"/>
      <w:marTop w:val="0"/>
      <w:marBottom w:val="0"/>
      <w:divBdr>
        <w:top w:val="none" w:sz="0" w:space="0" w:color="auto"/>
        <w:left w:val="none" w:sz="0" w:space="0" w:color="auto"/>
        <w:bottom w:val="none" w:sz="0" w:space="0" w:color="auto"/>
        <w:right w:val="none" w:sz="0" w:space="0" w:color="auto"/>
      </w:divBdr>
    </w:div>
    <w:div w:id="494732003">
      <w:bodyDiv w:val="1"/>
      <w:marLeft w:val="0"/>
      <w:marRight w:val="0"/>
      <w:marTop w:val="0"/>
      <w:marBottom w:val="0"/>
      <w:divBdr>
        <w:top w:val="none" w:sz="0" w:space="0" w:color="auto"/>
        <w:left w:val="none" w:sz="0" w:space="0" w:color="auto"/>
        <w:bottom w:val="none" w:sz="0" w:space="0" w:color="auto"/>
        <w:right w:val="none" w:sz="0" w:space="0" w:color="auto"/>
      </w:divBdr>
    </w:div>
    <w:div w:id="718430967">
      <w:bodyDiv w:val="1"/>
      <w:marLeft w:val="0"/>
      <w:marRight w:val="0"/>
      <w:marTop w:val="0"/>
      <w:marBottom w:val="0"/>
      <w:divBdr>
        <w:top w:val="none" w:sz="0" w:space="0" w:color="auto"/>
        <w:left w:val="none" w:sz="0" w:space="0" w:color="auto"/>
        <w:bottom w:val="none" w:sz="0" w:space="0" w:color="auto"/>
        <w:right w:val="none" w:sz="0" w:space="0" w:color="auto"/>
      </w:divBdr>
    </w:div>
    <w:div w:id="787747683">
      <w:bodyDiv w:val="1"/>
      <w:marLeft w:val="0"/>
      <w:marRight w:val="0"/>
      <w:marTop w:val="0"/>
      <w:marBottom w:val="0"/>
      <w:divBdr>
        <w:top w:val="none" w:sz="0" w:space="0" w:color="auto"/>
        <w:left w:val="none" w:sz="0" w:space="0" w:color="auto"/>
        <w:bottom w:val="none" w:sz="0" w:space="0" w:color="auto"/>
        <w:right w:val="none" w:sz="0" w:space="0" w:color="auto"/>
      </w:divBdr>
    </w:div>
    <w:div w:id="1024988156">
      <w:bodyDiv w:val="1"/>
      <w:marLeft w:val="0"/>
      <w:marRight w:val="0"/>
      <w:marTop w:val="0"/>
      <w:marBottom w:val="0"/>
      <w:divBdr>
        <w:top w:val="none" w:sz="0" w:space="0" w:color="auto"/>
        <w:left w:val="none" w:sz="0" w:space="0" w:color="auto"/>
        <w:bottom w:val="none" w:sz="0" w:space="0" w:color="auto"/>
        <w:right w:val="none" w:sz="0" w:space="0" w:color="auto"/>
      </w:divBdr>
    </w:div>
    <w:div w:id="1353340712">
      <w:bodyDiv w:val="1"/>
      <w:marLeft w:val="0"/>
      <w:marRight w:val="0"/>
      <w:marTop w:val="0"/>
      <w:marBottom w:val="0"/>
      <w:divBdr>
        <w:top w:val="none" w:sz="0" w:space="0" w:color="auto"/>
        <w:left w:val="none" w:sz="0" w:space="0" w:color="auto"/>
        <w:bottom w:val="none" w:sz="0" w:space="0" w:color="auto"/>
        <w:right w:val="none" w:sz="0" w:space="0" w:color="auto"/>
      </w:divBdr>
    </w:div>
    <w:div w:id="185290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ppData\Roaming\Microsoft\Templates\Rapport%20moderne.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a:miter lim="400000"/>
        </a:ln>
      </a:spPr>
      <a:bodyPr lIns="38100" tIns="38100" rIns="38100" bIns="38100" anchor="ctr"/>
      <a:lst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FE9F1A-D9DA-46DA-A7D2-480596EB3570}">
  <ds:schemaRefs>
    <ds:schemaRef ds:uri="http://schemas.openxmlformats.org/officeDocument/2006/bibliography"/>
  </ds:schemaRefs>
</ds:datastoreItem>
</file>

<file path=customXml/itemProps2.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058DEA-A24B-4A4E-9EA4-6D86FDA62B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moderne.dotx</Template>
  <TotalTime>6</TotalTime>
  <Pages>7</Pages>
  <Words>885</Words>
  <Characters>5051</Characters>
  <Application>Microsoft Office Word</Application>
  <DocSecurity>0</DocSecurity>
  <Lines>42</Lines>
  <Paragraphs>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Airzo</dc:creator>
  <cp:keywords/>
  <dc:description/>
  <cp:lastModifiedBy>Airzo</cp:lastModifiedBy>
  <cp:revision>2</cp:revision>
  <dcterms:created xsi:type="dcterms:W3CDTF">2024-12-21T09:35:00Z</dcterms:created>
  <dcterms:modified xsi:type="dcterms:W3CDTF">2024-12-21T09:35:00Z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