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F599" w14:textId="4D6AC3E1" w:rsidR="00D679AE" w:rsidRDefault="003857BC" w:rsidP="00D679AE">
      <w:pPr>
        <w:pStyle w:val="fs1"/>
        <w:jc w:val="left"/>
      </w:pPr>
      <w:r w:rsidRPr="003857BC">
        <w:t>Введение в Greenplum</w:t>
      </w:r>
    </w:p>
    <w:p w14:paraId="326599FA" w14:textId="77777777" w:rsidR="000C3291" w:rsidRDefault="000C3291" w:rsidP="000C3291"/>
    <w:p w14:paraId="5CA03881" w14:textId="4CDDA084" w:rsidR="000C3291" w:rsidRPr="007149A6" w:rsidRDefault="000C3291" w:rsidP="000C3291">
      <w:r>
        <w:t xml:space="preserve">Раздаточный материал </w:t>
      </w:r>
      <w:r w:rsidR="009F5A31">
        <w:t>к</w:t>
      </w:r>
      <w:r>
        <w:t xml:space="preserve"> </w:t>
      </w:r>
      <w:r w:rsidR="003857BC">
        <w:t>1</w:t>
      </w:r>
      <w:r>
        <w:t>-му уроку, посвященном</w:t>
      </w:r>
      <w:r w:rsidR="003857BC">
        <w:t xml:space="preserve"> введению в БД </w:t>
      </w:r>
      <w:r w:rsidR="003857BC">
        <w:rPr>
          <w:lang w:val="en-US"/>
        </w:rPr>
        <w:t>Greenplum</w:t>
      </w:r>
      <w:r w:rsidRPr="007149A6">
        <w:t>.</w:t>
      </w:r>
    </w:p>
    <w:tbl>
      <w:tblPr>
        <w:tblStyle w:val="a3"/>
        <w:tblW w:w="9493" w:type="dxa"/>
        <w:tblInd w:w="0" w:type="dxa"/>
        <w:tblBorders>
          <w:insideV w:val="none" w:sz="0" w:space="0" w:color="auto"/>
        </w:tblBorders>
        <w:tblLayout w:type="fixed"/>
        <w:tblLook w:val="04A0" w:firstRow="1" w:lastRow="0" w:firstColumn="1" w:lastColumn="0" w:noHBand="0" w:noVBand="1"/>
      </w:tblPr>
      <w:tblGrid>
        <w:gridCol w:w="562"/>
        <w:gridCol w:w="8931"/>
      </w:tblGrid>
      <w:tr w:rsidR="000C3291" w14:paraId="711E4A72" w14:textId="77777777" w:rsidTr="003857BC">
        <w:trPr>
          <w:trHeight w:val="567"/>
        </w:trPr>
        <w:tc>
          <w:tcPr>
            <w:tcW w:w="9493" w:type="dxa"/>
            <w:gridSpan w:val="2"/>
            <w:tcBorders>
              <w:top w:val="single" w:sz="4" w:space="0" w:color="auto"/>
              <w:left w:val="single" w:sz="4" w:space="0" w:color="auto"/>
              <w:bottom w:val="single" w:sz="4" w:space="0" w:color="auto"/>
              <w:right w:val="single" w:sz="4" w:space="0" w:color="auto"/>
            </w:tcBorders>
            <w:shd w:val="clear" w:color="auto" w:fill="002060"/>
            <w:vAlign w:val="center"/>
            <w:hideMark/>
          </w:tcPr>
          <w:p w14:paraId="4F9DBB11" w14:textId="201553E6" w:rsidR="000C3291" w:rsidRDefault="009F5A31">
            <w:pPr>
              <w:pStyle w:val="fs11"/>
            </w:pPr>
            <w:r>
              <w:t>СОДЕРЖАНИЕ</w:t>
            </w:r>
          </w:p>
        </w:tc>
      </w:tr>
      <w:tr w:rsidR="007149A6" w14:paraId="7902343E" w14:textId="77777777" w:rsidTr="003857BC">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544C2696" w14:textId="649B3372" w:rsidR="007149A6" w:rsidRPr="007149A6" w:rsidRDefault="007149A6">
            <w:pPr>
              <w:pStyle w:val="fs10"/>
              <w:rPr>
                <w:lang w:val="en-US"/>
              </w:rPr>
            </w:pPr>
            <w:r>
              <w:rPr>
                <w:lang w:val="en-US"/>
              </w:rPr>
              <w:t>1</w:t>
            </w:r>
          </w:p>
        </w:tc>
        <w:tc>
          <w:tcPr>
            <w:tcW w:w="8931" w:type="dxa"/>
            <w:tcBorders>
              <w:top w:val="single" w:sz="4" w:space="0" w:color="auto"/>
              <w:left w:val="nil"/>
              <w:bottom w:val="single" w:sz="4" w:space="0" w:color="auto"/>
              <w:right w:val="single" w:sz="4" w:space="0" w:color="auto"/>
            </w:tcBorders>
            <w:vAlign w:val="center"/>
          </w:tcPr>
          <w:p w14:paraId="08712E19" w14:textId="4B706DD0" w:rsidR="007149A6" w:rsidRPr="007149A6" w:rsidRDefault="003857BC">
            <w:pPr>
              <w:pStyle w:val="fs10"/>
            </w:pPr>
            <w:r>
              <w:t xml:space="preserve">Понятие </w:t>
            </w:r>
            <w:r w:rsidRPr="003857BC">
              <w:t>MPP</w:t>
            </w:r>
          </w:p>
        </w:tc>
      </w:tr>
      <w:tr w:rsidR="000C3291" w14:paraId="2F76B7F6" w14:textId="77777777" w:rsidTr="003857BC">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321AFE5C" w14:textId="074B5DC5" w:rsidR="000C3291" w:rsidRPr="007149A6" w:rsidRDefault="007149A6">
            <w:pPr>
              <w:pStyle w:val="fs10"/>
              <w:rPr>
                <w:lang w:val="en-US"/>
              </w:rPr>
            </w:pPr>
            <w:r>
              <w:rPr>
                <w:lang w:val="en-US"/>
              </w:rPr>
              <w:t>2</w:t>
            </w:r>
          </w:p>
        </w:tc>
        <w:sdt>
          <w:sdtPr>
            <w:alias w:val="Название"/>
            <w:id w:val="-1807147781"/>
            <w:placeholder>
              <w:docPart w:val="69D2FF2FDC5F43F981F895C54615D028"/>
            </w:placeholder>
            <w:dataBinding w:prefixMappings="xmlns:ns0='http://purl.org/dc/elements/1.1/' xmlns:ns1='http://schemas.openxmlformats.org/package/2006/metadata/core-properties' " w:xpath="/ns1:coreProperties[1]/ns0:title[1]" w:storeItemID="{6C3C8BC8-F283-45AE-878A-BAB7291924A1}"/>
            <w:text w:multiLine="1"/>
          </w:sdtPr>
          <w:sdtContent>
            <w:tc>
              <w:tcPr>
                <w:tcW w:w="8931" w:type="dxa"/>
                <w:tcBorders>
                  <w:top w:val="single" w:sz="4" w:space="0" w:color="auto"/>
                  <w:left w:val="nil"/>
                  <w:bottom w:val="single" w:sz="4" w:space="0" w:color="auto"/>
                  <w:right w:val="single" w:sz="4" w:space="0" w:color="auto"/>
                </w:tcBorders>
                <w:vAlign w:val="center"/>
                <w:hideMark/>
              </w:tcPr>
              <w:p w14:paraId="509CEE81" w14:textId="68ED0D15" w:rsidR="000C3291" w:rsidRDefault="003857BC">
                <w:pPr>
                  <w:pStyle w:val="fs10"/>
                </w:pPr>
                <w:r w:rsidRPr="003857BC">
                  <w:t>Архитектура Greenplum</w:t>
                </w:r>
              </w:p>
            </w:tc>
          </w:sdtContent>
        </w:sdt>
      </w:tr>
      <w:tr w:rsidR="000C3291" w14:paraId="74239760" w14:textId="77777777" w:rsidTr="003857BC">
        <w:trPr>
          <w:trHeight w:val="557"/>
        </w:trPr>
        <w:tc>
          <w:tcPr>
            <w:tcW w:w="562" w:type="dxa"/>
            <w:tcBorders>
              <w:top w:val="single" w:sz="4" w:space="0" w:color="auto"/>
              <w:left w:val="single" w:sz="4" w:space="0" w:color="auto"/>
              <w:bottom w:val="single" w:sz="4" w:space="0" w:color="auto"/>
              <w:right w:val="nil"/>
            </w:tcBorders>
            <w:shd w:val="clear" w:color="auto" w:fill="DEEAF6" w:themeFill="accent5" w:themeFillTint="33"/>
            <w:vAlign w:val="center"/>
            <w:hideMark/>
          </w:tcPr>
          <w:p w14:paraId="787C1DD3" w14:textId="7F3FEB33" w:rsidR="000C3291" w:rsidRPr="007149A6" w:rsidRDefault="007149A6">
            <w:pPr>
              <w:pStyle w:val="fs10"/>
              <w:rPr>
                <w:lang w:val="en-US"/>
              </w:rPr>
            </w:pPr>
            <w:r>
              <w:rPr>
                <w:lang w:val="en-US"/>
              </w:rPr>
              <w:t>3</w:t>
            </w:r>
          </w:p>
        </w:tc>
        <w:tc>
          <w:tcPr>
            <w:tcW w:w="8931" w:type="dxa"/>
            <w:tcBorders>
              <w:top w:val="single" w:sz="4" w:space="0" w:color="auto"/>
              <w:left w:val="single" w:sz="4" w:space="0" w:color="auto"/>
              <w:bottom w:val="single" w:sz="4" w:space="0" w:color="auto"/>
              <w:right w:val="single" w:sz="4" w:space="0" w:color="auto"/>
            </w:tcBorders>
            <w:vAlign w:val="center"/>
            <w:hideMark/>
          </w:tcPr>
          <w:p w14:paraId="4C91101A" w14:textId="148895FF" w:rsidR="000C3291" w:rsidRPr="000C3291" w:rsidRDefault="003857BC">
            <w:pPr>
              <w:pStyle w:val="fs10"/>
              <w:rPr>
                <w:noProof/>
              </w:rPr>
            </w:pPr>
            <w:r w:rsidRPr="003857BC">
              <w:rPr>
                <w:noProof/>
              </w:rPr>
              <w:t>Отдельные элементы сегментов и мастера</w:t>
            </w:r>
          </w:p>
        </w:tc>
      </w:tr>
      <w:tr w:rsidR="000C3291" w14:paraId="4C32A5AA" w14:textId="77777777" w:rsidTr="003857BC">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1473273A" w14:textId="6E7B8807" w:rsidR="000C3291" w:rsidRPr="007149A6" w:rsidRDefault="007149A6">
            <w:pPr>
              <w:pStyle w:val="fs10"/>
              <w:rPr>
                <w:lang w:val="en-US"/>
              </w:rPr>
            </w:pPr>
            <w:r>
              <w:rPr>
                <w:lang w:val="en-US"/>
              </w:rPr>
              <w:t>4</w:t>
            </w:r>
          </w:p>
        </w:tc>
        <w:tc>
          <w:tcPr>
            <w:tcW w:w="8931" w:type="dxa"/>
            <w:tcBorders>
              <w:top w:val="single" w:sz="4" w:space="0" w:color="auto"/>
              <w:left w:val="nil"/>
              <w:bottom w:val="single" w:sz="4" w:space="0" w:color="auto"/>
              <w:right w:val="single" w:sz="4" w:space="0" w:color="auto"/>
            </w:tcBorders>
            <w:vAlign w:val="center"/>
            <w:hideMark/>
          </w:tcPr>
          <w:p w14:paraId="20B49E89" w14:textId="6A9E022B" w:rsidR="000C3291" w:rsidRPr="007149A6" w:rsidRDefault="003857BC">
            <w:pPr>
              <w:pStyle w:val="fs10"/>
              <w:rPr>
                <w:noProof/>
                <w:lang w:val="en-US"/>
              </w:rPr>
            </w:pPr>
            <w:r w:rsidRPr="003857BC">
              <w:rPr>
                <w:noProof/>
              </w:rPr>
              <w:t>Отказоустойчивость</w:t>
            </w:r>
          </w:p>
        </w:tc>
      </w:tr>
      <w:tr w:rsidR="00FB6115" w14:paraId="36375BF7" w14:textId="77777777" w:rsidTr="003857BC">
        <w:trPr>
          <w:trHeight w:val="557"/>
        </w:trPr>
        <w:tc>
          <w:tcPr>
            <w:tcW w:w="562"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tcPr>
          <w:p w14:paraId="46483D95" w14:textId="2F978ECF" w:rsidR="00FB6115" w:rsidRPr="00FB6115" w:rsidRDefault="003857BC" w:rsidP="007149A6">
            <w:pPr>
              <w:pStyle w:val="fs10"/>
            </w:pPr>
            <w:r>
              <w:t>5</w:t>
            </w:r>
          </w:p>
        </w:tc>
        <w:tc>
          <w:tcPr>
            <w:tcW w:w="8931" w:type="dxa"/>
            <w:tcBorders>
              <w:top w:val="single" w:sz="4" w:space="0" w:color="auto"/>
              <w:left w:val="nil"/>
              <w:bottom w:val="single" w:sz="4" w:space="0" w:color="auto"/>
              <w:right w:val="single" w:sz="4" w:space="0" w:color="auto"/>
            </w:tcBorders>
            <w:vAlign w:val="center"/>
          </w:tcPr>
          <w:p w14:paraId="5C6F55B1" w14:textId="115EDB18" w:rsidR="00FB6115" w:rsidRPr="007149A6" w:rsidRDefault="00FB6115" w:rsidP="007149A6">
            <w:pPr>
              <w:pStyle w:val="fs10"/>
              <w:rPr>
                <w:noProof/>
              </w:rPr>
            </w:pPr>
            <w:r w:rsidRPr="00FB6115">
              <w:rPr>
                <w:noProof/>
              </w:rPr>
              <w:t>Источники информации (ссылки)</w:t>
            </w:r>
          </w:p>
        </w:tc>
      </w:tr>
    </w:tbl>
    <w:p w14:paraId="0D90B274" w14:textId="77777777" w:rsidR="000C3291" w:rsidRDefault="000C3291">
      <w:pPr>
        <w:rPr>
          <w:sz w:val="40"/>
          <w:szCs w:val="40"/>
        </w:rPr>
      </w:pPr>
    </w:p>
    <w:p w14:paraId="5FC2D754" w14:textId="515BD76C" w:rsidR="009F5A31" w:rsidRPr="002E7BF2" w:rsidRDefault="003857BC" w:rsidP="009F5A31">
      <w:pPr>
        <w:pStyle w:val="fs12"/>
      </w:pPr>
      <w:r w:rsidRPr="003857BC">
        <w:t>Понятие MPP</w:t>
      </w:r>
    </w:p>
    <w:p w14:paraId="0C35CBCE" w14:textId="77777777" w:rsidR="003857BC" w:rsidRPr="003857BC" w:rsidRDefault="003857BC" w:rsidP="003857BC">
      <w:pPr>
        <w:pStyle w:val="a9"/>
        <w:numPr>
          <w:ilvl w:val="0"/>
          <w:numId w:val="15"/>
        </w:numPr>
        <w:ind w:left="0" w:firstLine="851"/>
        <w:jc w:val="both"/>
        <w:rPr>
          <w:sz w:val="24"/>
          <w:szCs w:val="24"/>
        </w:rPr>
      </w:pPr>
      <w:r w:rsidRPr="003857BC">
        <w:rPr>
          <w:sz w:val="24"/>
          <w:szCs w:val="24"/>
        </w:rPr>
        <w:t>В системе SMP каждый процессор использует одни и те же ресурсы.  </w:t>
      </w:r>
    </w:p>
    <w:p w14:paraId="06D856EF" w14:textId="77777777" w:rsidR="003857BC" w:rsidRPr="003857BC" w:rsidRDefault="003857BC" w:rsidP="003857BC">
      <w:pPr>
        <w:pStyle w:val="a9"/>
        <w:numPr>
          <w:ilvl w:val="0"/>
          <w:numId w:val="15"/>
        </w:numPr>
        <w:ind w:left="0" w:firstLine="851"/>
        <w:jc w:val="both"/>
        <w:rPr>
          <w:sz w:val="24"/>
          <w:szCs w:val="24"/>
        </w:rPr>
      </w:pPr>
      <w:r w:rsidRPr="003857BC">
        <w:rPr>
          <w:sz w:val="24"/>
          <w:szCs w:val="24"/>
        </w:rPr>
        <w:t>В системе MPP каждый процессор имеет свои собственные выделенные ресурсы и ничего не использует совместно. Другими словами, система SMP имеет сильно связанные процессоры, а система MPP имеет более слабо связанные процессоры. </w:t>
      </w:r>
    </w:p>
    <w:p w14:paraId="348BD209" w14:textId="77777777" w:rsidR="003857BC" w:rsidRPr="003857BC" w:rsidRDefault="003857BC" w:rsidP="003857BC">
      <w:pPr>
        <w:ind w:firstLine="708"/>
        <w:jc w:val="both"/>
        <w:rPr>
          <w:sz w:val="24"/>
          <w:szCs w:val="24"/>
        </w:rPr>
      </w:pPr>
      <w:r w:rsidRPr="003857BC">
        <w:rPr>
          <w:b/>
          <w:bCs/>
          <w:sz w:val="24"/>
          <w:szCs w:val="24"/>
        </w:rPr>
        <w:t>Массово-параллельная архитектура</w:t>
      </w:r>
      <w:r w:rsidRPr="003857BC">
        <w:rPr>
          <w:sz w:val="24"/>
          <w:szCs w:val="24"/>
        </w:rPr>
        <w:t xml:space="preserve"> – это класс параллельных вычислительных систем, состоящих из множества узлов, где каждый узел представляет собой автономную, независимую от других единицу. Если применить это определение к области хранилищ данных, то лучше всего его смысл будет отражать термин «распределённые базы данных». </w:t>
      </w:r>
      <w:r w:rsidRPr="003857BC">
        <w:rPr>
          <w:b/>
          <w:bCs/>
          <w:sz w:val="24"/>
          <w:szCs w:val="24"/>
        </w:rPr>
        <w:t>Каждый узел в распределенной базе данных представляет собой полноценную СУБД, работающую независимо от других.</w:t>
      </w:r>
      <w:r w:rsidRPr="003857BC">
        <w:rPr>
          <w:sz w:val="24"/>
          <w:szCs w:val="24"/>
        </w:rPr>
        <w:t xml:space="preserve"> Сама же распределенная база данных – это совокупность независимых, автономных узлов, связанных коммуникационной сетью.  </w:t>
      </w:r>
    </w:p>
    <w:p w14:paraId="73057A7C" w14:textId="77777777" w:rsidR="003857BC" w:rsidRPr="003857BC" w:rsidRDefault="003857BC" w:rsidP="003857BC">
      <w:pPr>
        <w:ind w:firstLine="708"/>
        <w:jc w:val="both"/>
        <w:rPr>
          <w:sz w:val="24"/>
          <w:szCs w:val="24"/>
        </w:rPr>
      </w:pPr>
      <w:r w:rsidRPr="003857BC">
        <w:rPr>
          <w:sz w:val="24"/>
          <w:szCs w:val="24"/>
        </w:rPr>
        <w:t xml:space="preserve">Все данные в такой сети распределяются между узлами равномерно, т.е. каждый узел хранит свою, уникальную часть данных, логически, тем не менее, представляя единую базу данных. Для пользователя распределенная БД выглядит как единая целая, не разделенная на части база данных. </w:t>
      </w:r>
      <w:r w:rsidRPr="003857BC">
        <w:rPr>
          <w:b/>
          <w:bCs/>
          <w:sz w:val="24"/>
          <w:szCs w:val="24"/>
        </w:rPr>
        <w:t>При обращении к распределенной СУБД запрос выполняется параллельно всеми узлами базы данных</w:t>
      </w:r>
      <w:r w:rsidRPr="003857BC">
        <w:rPr>
          <w:sz w:val="24"/>
          <w:szCs w:val="24"/>
        </w:rPr>
        <w:t>, выполняя поиск и выборку только в своем, уникальном кусочке данных, что позволяет значительно повысить скорость доступа к данным. Преимущества такой архитектуры очевидны – это линейная масштабируемость, которая обеспечивает стабильные и предсказуемые параметры производительности и развитие системы. </w:t>
      </w:r>
    </w:p>
    <w:p w14:paraId="3438D15F" w14:textId="77777777" w:rsidR="003857BC" w:rsidRPr="003857BC" w:rsidRDefault="003857BC" w:rsidP="003857BC">
      <w:pPr>
        <w:ind w:firstLine="708"/>
        <w:jc w:val="both"/>
        <w:rPr>
          <w:b/>
          <w:bCs/>
          <w:sz w:val="24"/>
          <w:szCs w:val="24"/>
        </w:rPr>
      </w:pPr>
      <w:r w:rsidRPr="003857BC">
        <w:rPr>
          <w:b/>
          <w:bCs/>
          <w:sz w:val="24"/>
          <w:szCs w:val="24"/>
        </w:rPr>
        <w:t>Преимущества MPP: </w:t>
      </w:r>
    </w:p>
    <w:p w14:paraId="02C4F9C4" w14:textId="1FB61D53" w:rsidR="003857BC" w:rsidRPr="003857BC" w:rsidRDefault="003857BC" w:rsidP="003857BC">
      <w:pPr>
        <w:pStyle w:val="a9"/>
        <w:numPr>
          <w:ilvl w:val="0"/>
          <w:numId w:val="15"/>
        </w:numPr>
        <w:ind w:left="0" w:firstLine="851"/>
        <w:jc w:val="both"/>
        <w:rPr>
          <w:sz w:val="24"/>
          <w:szCs w:val="24"/>
        </w:rPr>
      </w:pPr>
      <w:r w:rsidRPr="003857BC">
        <w:rPr>
          <w:b/>
          <w:bCs/>
          <w:sz w:val="24"/>
          <w:szCs w:val="24"/>
        </w:rPr>
        <w:lastRenderedPageBreak/>
        <w:t>относительная быстрота обработки больших объемов данных</w:t>
      </w:r>
      <w:r w:rsidRPr="003857BC">
        <w:rPr>
          <w:sz w:val="24"/>
          <w:szCs w:val="24"/>
        </w:rPr>
        <w:t xml:space="preserve"> при выполнении сложных SQL-запросов за счет распараллеливания операций и концепции Shared Nothing, когда каждый процессор имеет доступ только к своей локальной памяти и нет необходимости в потактовой синхронизации процессоров; </w:t>
      </w:r>
    </w:p>
    <w:p w14:paraId="59AE75EB" w14:textId="2B4309A3" w:rsidR="003857BC" w:rsidRPr="003857BC" w:rsidRDefault="003857BC" w:rsidP="003857BC">
      <w:pPr>
        <w:pStyle w:val="a9"/>
        <w:numPr>
          <w:ilvl w:val="0"/>
          <w:numId w:val="15"/>
        </w:numPr>
        <w:ind w:left="0" w:firstLine="851"/>
        <w:jc w:val="both"/>
        <w:rPr>
          <w:b/>
          <w:bCs/>
          <w:sz w:val="24"/>
          <w:szCs w:val="24"/>
        </w:rPr>
      </w:pPr>
      <w:r w:rsidRPr="003857BC">
        <w:rPr>
          <w:b/>
          <w:bCs/>
          <w:sz w:val="24"/>
          <w:szCs w:val="24"/>
        </w:rPr>
        <w:t xml:space="preserve">простота горизонтального масштабирования </w:t>
      </w:r>
      <w:r w:rsidRPr="003857BC">
        <w:rPr>
          <w:sz w:val="24"/>
          <w:szCs w:val="24"/>
        </w:rPr>
        <w:t>до сотен узлов; </w:t>
      </w:r>
    </w:p>
    <w:p w14:paraId="14EEAE8A" w14:textId="27FB59D8" w:rsidR="003857BC" w:rsidRPr="003857BC" w:rsidRDefault="003857BC" w:rsidP="003857BC">
      <w:pPr>
        <w:pStyle w:val="a9"/>
        <w:numPr>
          <w:ilvl w:val="0"/>
          <w:numId w:val="15"/>
        </w:numPr>
        <w:ind w:left="0" w:firstLine="851"/>
        <w:jc w:val="both"/>
        <w:rPr>
          <w:sz w:val="24"/>
          <w:szCs w:val="24"/>
        </w:rPr>
      </w:pPr>
      <w:r w:rsidRPr="003857BC">
        <w:rPr>
          <w:b/>
          <w:bCs/>
          <w:sz w:val="24"/>
          <w:szCs w:val="24"/>
        </w:rPr>
        <w:t xml:space="preserve">отказоустойчивость </w:t>
      </w:r>
      <w:r w:rsidRPr="003857BC">
        <w:rPr>
          <w:sz w:val="24"/>
          <w:szCs w:val="24"/>
        </w:rPr>
        <w:t xml:space="preserve">за счет </w:t>
      </w:r>
      <w:proofErr w:type="spellStart"/>
      <w:r w:rsidRPr="003857BC">
        <w:rPr>
          <w:sz w:val="24"/>
          <w:szCs w:val="24"/>
        </w:rPr>
        <w:t>зеркалирования</w:t>
      </w:r>
      <w:proofErr w:type="spellEnd"/>
      <w:r w:rsidRPr="003857BC">
        <w:rPr>
          <w:sz w:val="24"/>
          <w:szCs w:val="24"/>
        </w:rPr>
        <w:t xml:space="preserve"> и резервирования; </w:t>
      </w:r>
    </w:p>
    <w:p w14:paraId="23AA9969" w14:textId="098E27C9" w:rsidR="003857BC" w:rsidRPr="003857BC" w:rsidRDefault="003857BC" w:rsidP="003857BC">
      <w:pPr>
        <w:pStyle w:val="a9"/>
        <w:numPr>
          <w:ilvl w:val="0"/>
          <w:numId w:val="15"/>
        </w:numPr>
        <w:ind w:left="0" w:firstLine="851"/>
        <w:jc w:val="both"/>
        <w:rPr>
          <w:b/>
          <w:bCs/>
          <w:sz w:val="24"/>
          <w:szCs w:val="24"/>
        </w:rPr>
      </w:pPr>
      <w:r w:rsidRPr="003857BC">
        <w:rPr>
          <w:b/>
          <w:bCs/>
          <w:sz w:val="24"/>
          <w:szCs w:val="24"/>
        </w:rPr>
        <w:t>линейный рост производительности. </w:t>
      </w:r>
    </w:p>
    <w:p w14:paraId="62CC0A3D" w14:textId="77777777" w:rsidR="003857BC" w:rsidRPr="003857BC" w:rsidRDefault="003857BC" w:rsidP="003857BC">
      <w:pPr>
        <w:ind w:firstLine="708"/>
        <w:jc w:val="both"/>
        <w:rPr>
          <w:b/>
          <w:bCs/>
          <w:sz w:val="24"/>
          <w:szCs w:val="24"/>
        </w:rPr>
      </w:pPr>
      <w:r w:rsidRPr="003857BC">
        <w:rPr>
          <w:b/>
          <w:bCs/>
          <w:sz w:val="24"/>
          <w:szCs w:val="24"/>
        </w:rPr>
        <w:t>Недостатки MPP: </w:t>
      </w:r>
    </w:p>
    <w:p w14:paraId="48B1AFBC" w14:textId="77777777" w:rsidR="003857BC" w:rsidRPr="003857BC" w:rsidRDefault="003857BC" w:rsidP="003857BC">
      <w:pPr>
        <w:pStyle w:val="a9"/>
        <w:numPr>
          <w:ilvl w:val="0"/>
          <w:numId w:val="15"/>
        </w:numPr>
        <w:ind w:left="0" w:firstLine="851"/>
        <w:jc w:val="both"/>
        <w:rPr>
          <w:sz w:val="24"/>
          <w:szCs w:val="24"/>
        </w:rPr>
      </w:pPr>
      <w:r w:rsidRPr="003857BC">
        <w:rPr>
          <w:b/>
          <w:bCs/>
          <w:sz w:val="24"/>
          <w:szCs w:val="24"/>
        </w:rPr>
        <w:t>высокие требования к ресурсам ЦП</w:t>
      </w:r>
      <w:r w:rsidRPr="003857BC">
        <w:rPr>
          <w:sz w:val="24"/>
          <w:szCs w:val="24"/>
        </w:rPr>
        <w:t>, памяти и жестким дискам, а также к сетевой инфраструктуре; </w:t>
      </w:r>
    </w:p>
    <w:p w14:paraId="63AF9683" w14:textId="77777777" w:rsidR="003857BC" w:rsidRPr="003857BC" w:rsidRDefault="003857BC" w:rsidP="003857BC">
      <w:pPr>
        <w:pStyle w:val="a9"/>
        <w:numPr>
          <w:ilvl w:val="0"/>
          <w:numId w:val="15"/>
        </w:numPr>
        <w:ind w:left="0" w:firstLine="851"/>
        <w:jc w:val="both"/>
        <w:rPr>
          <w:sz w:val="24"/>
          <w:szCs w:val="24"/>
        </w:rPr>
      </w:pPr>
      <w:r w:rsidRPr="003857BC">
        <w:rPr>
          <w:b/>
          <w:bCs/>
          <w:sz w:val="24"/>
          <w:szCs w:val="24"/>
        </w:rPr>
        <w:t>низкая производительность при большом объеме простых запросов</w:t>
      </w:r>
      <w:r w:rsidRPr="003857BC">
        <w:rPr>
          <w:sz w:val="24"/>
          <w:szCs w:val="24"/>
        </w:rPr>
        <w:t>, выполняющих одну операцию, т.к. каждая транзакция на мастере порождает множество зеркальных транзакций на сегментах; </w:t>
      </w:r>
    </w:p>
    <w:p w14:paraId="622E09E9" w14:textId="64777A2C" w:rsidR="003857BC" w:rsidRPr="003857BC" w:rsidRDefault="003857BC" w:rsidP="003857BC">
      <w:pPr>
        <w:pStyle w:val="a9"/>
        <w:numPr>
          <w:ilvl w:val="0"/>
          <w:numId w:val="15"/>
        </w:numPr>
        <w:ind w:left="0" w:firstLine="851"/>
        <w:jc w:val="both"/>
        <w:rPr>
          <w:sz w:val="24"/>
          <w:szCs w:val="24"/>
        </w:rPr>
      </w:pPr>
      <w:r w:rsidRPr="003857BC">
        <w:rPr>
          <w:b/>
          <w:bCs/>
          <w:sz w:val="24"/>
          <w:szCs w:val="24"/>
        </w:rPr>
        <w:t>неоптимальное распределение сегментов</w:t>
      </w:r>
      <w:r>
        <w:rPr>
          <w:sz w:val="24"/>
          <w:szCs w:val="24"/>
        </w:rPr>
        <w:t xml:space="preserve"> </w:t>
      </w:r>
      <w:r w:rsidRPr="003857BC">
        <w:rPr>
          <w:sz w:val="24"/>
          <w:szCs w:val="24"/>
        </w:rPr>
        <w:t>может негативно отразиться на производительности кластера при его расширении. </w:t>
      </w:r>
    </w:p>
    <w:p w14:paraId="13B95917" w14:textId="6BECAEB8" w:rsidR="009F5A31" w:rsidRPr="009F5A31" w:rsidRDefault="003857BC" w:rsidP="009F5A31">
      <w:pPr>
        <w:pStyle w:val="fs12"/>
      </w:pPr>
      <w:r w:rsidRPr="003857BC">
        <w:t>Архитектура Greenplum</w:t>
      </w:r>
    </w:p>
    <w:p w14:paraId="6BB9D84E" w14:textId="77777777" w:rsidR="003857BC" w:rsidRPr="003857BC" w:rsidRDefault="003857BC" w:rsidP="003857BC">
      <w:pPr>
        <w:ind w:firstLine="708"/>
        <w:jc w:val="both"/>
        <w:rPr>
          <w:sz w:val="24"/>
          <w:szCs w:val="24"/>
        </w:rPr>
      </w:pPr>
      <w:r w:rsidRPr="003857BC">
        <w:rPr>
          <w:b/>
          <w:bCs/>
          <w:sz w:val="24"/>
          <w:szCs w:val="24"/>
        </w:rPr>
        <w:t>СУБД Greenplum представляет собой несколько взаимосвязанных экземпляров базы данных PostgreSQL,</w:t>
      </w:r>
      <w:r w:rsidRPr="003857BC">
        <w:rPr>
          <w:sz w:val="24"/>
          <w:szCs w:val="24"/>
        </w:rPr>
        <w:t xml:space="preserve"> объединенных в кластер по принципу массивно-параллельной архитектуры без разделения ресурсов (</w:t>
      </w:r>
      <w:proofErr w:type="spellStart"/>
      <w:r w:rsidRPr="003857BC">
        <w:rPr>
          <w:sz w:val="24"/>
          <w:szCs w:val="24"/>
        </w:rPr>
        <w:t>Shared</w:t>
      </w:r>
      <w:proofErr w:type="spellEnd"/>
      <w:r w:rsidRPr="003857BC">
        <w:rPr>
          <w:sz w:val="24"/>
          <w:szCs w:val="24"/>
        </w:rPr>
        <w:t xml:space="preserve"> </w:t>
      </w:r>
      <w:proofErr w:type="spellStart"/>
      <w:r w:rsidRPr="003857BC">
        <w:rPr>
          <w:sz w:val="24"/>
          <w:szCs w:val="24"/>
        </w:rPr>
        <w:t>Nothing</w:t>
      </w:r>
      <w:proofErr w:type="spellEnd"/>
      <w:r w:rsidRPr="003857BC">
        <w:rPr>
          <w:sz w:val="24"/>
          <w:szCs w:val="24"/>
        </w:rPr>
        <w:t>). При этом каждый узел кластера, взаимодействующий с другими для выполнения вычислительных операций, имеет собственную память, операционную систему и жесткие диски. </w:t>
      </w:r>
    </w:p>
    <w:p w14:paraId="53AC19DA" w14:textId="77777777" w:rsidR="003857BC" w:rsidRPr="003857BC" w:rsidRDefault="003857BC" w:rsidP="003857BC">
      <w:pPr>
        <w:ind w:firstLine="708"/>
        <w:jc w:val="both"/>
        <w:rPr>
          <w:sz w:val="24"/>
          <w:szCs w:val="24"/>
        </w:rPr>
      </w:pPr>
      <w:r w:rsidRPr="003857BC">
        <w:rPr>
          <w:sz w:val="24"/>
          <w:szCs w:val="24"/>
        </w:rPr>
        <w:t>Для повышения надежности к типовой топологии master-</w:t>
      </w:r>
      <w:proofErr w:type="spellStart"/>
      <w:r w:rsidRPr="003857BC">
        <w:rPr>
          <w:sz w:val="24"/>
          <w:szCs w:val="24"/>
        </w:rPr>
        <w:t>slave</w:t>
      </w:r>
      <w:proofErr w:type="spellEnd"/>
      <w:r w:rsidRPr="003857BC">
        <w:rPr>
          <w:sz w:val="24"/>
          <w:szCs w:val="24"/>
        </w:rPr>
        <w:t xml:space="preserve"> добавлен резервный главный сервер. В состав кластера Greenplum входят следующие компоненты: </w:t>
      </w:r>
    </w:p>
    <w:p w14:paraId="0C68A13B" w14:textId="77777777" w:rsidR="003857BC" w:rsidRPr="003857BC" w:rsidRDefault="003857BC" w:rsidP="003857BC">
      <w:pPr>
        <w:pStyle w:val="a9"/>
        <w:numPr>
          <w:ilvl w:val="0"/>
          <w:numId w:val="15"/>
        </w:numPr>
        <w:ind w:left="0" w:firstLine="851"/>
        <w:jc w:val="both"/>
        <w:rPr>
          <w:sz w:val="24"/>
          <w:szCs w:val="24"/>
        </w:rPr>
      </w:pPr>
      <w:r w:rsidRPr="003857BC">
        <w:rPr>
          <w:b/>
          <w:bCs/>
          <w:sz w:val="24"/>
          <w:szCs w:val="24"/>
        </w:rPr>
        <w:t>Мастер-сервер</w:t>
      </w:r>
      <w:r w:rsidRPr="003857BC">
        <w:rPr>
          <w:sz w:val="24"/>
          <w:szCs w:val="24"/>
        </w:rPr>
        <w:t xml:space="preserve"> (Master host), где развернут главный инстанс PostgreSQL (Master instance). Это точка входа в Greenplum, куда подключаются клиенты, отправляя SQL-запросы. Мастер координирует свою работу с сегментами – другими экземплярами базы данных PostgreSQL. Мастер распределяет нагрузку между сегментами, но сам не содержит никаких пользовательских данных – они хранятся только на сегментах. </w:t>
      </w:r>
    </w:p>
    <w:p w14:paraId="24FE1087" w14:textId="77777777" w:rsidR="003857BC" w:rsidRPr="003857BC" w:rsidRDefault="003857BC" w:rsidP="003857BC">
      <w:pPr>
        <w:pStyle w:val="a9"/>
        <w:numPr>
          <w:ilvl w:val="0"/>
          <w:numId w:val="15"/>
        </w:numPr>
        <w:ind w:left="0" w:firstLine="851"/>
        <w:jc w:val="both"/>
        <w:rPr>
          <w:sz w:val="24"/>
          <w:szCs w:val="24"/>
        </w:rPr>
      </w:pPr>
      <w:r w:rsidRPr="003857BC">
        <w:rPr>
          <w:b/>
          <w:bCs/>
          <w:sz w:val="24"/>
          <w:szCs w:val="24"/>
        </w:rPr>
        <w:t>Резервный мастер</w:t>
      </w:r>
      <w:r w:rsidRPr="003857BC">
        <w:rPr>
          <w:sz w:val="24"/>
          <w:szCs w:val="24"/>
        </w:rPr>
        <w:t xml:space="preserve"> (Secondary master instance) — инстанс PostgreSQL, включаемый вручную при отказе основного мастера; </w:t>
      </w:r>
    </w:p>
    <w:p w14:paraId="41CCD872" w14:textId="77777777" w:rsidR="003857BC" w:rsidRPr="003857BC" w:rsidRDefault="003857BC" w:rsidP="003857BC">
      <w:pPr>
        <w:pStyle w:val="a9"/>
        <w:numPr>
          <w:ilvl w:val="0"/>
          <w:numId w:val="15"/>
        </w:numPr>
        <w:ind w:left="0" w:firstLine="851"/>
        <w:jc w:val="both"/>
        <w:rPr>
          <w:sz w:val="24"/>
          <w:szCs w:val="24"/>
        </w:rPr>
      </w:pPr>
      <w:r w:rsidRPr="003857BC">
        <w:rPr>
          <w:b/>
          <w:bCs/>
          <w:sz w:val="24"/>
          <w:szCs w:val="24"/>
        </w:rPr>
        <w:t>Сервер-сегмент </w:t>
      </w:r>
      <w:r w:rsidRPr="003857BC">
        <w:rPr>
          <w:sz w:val="24"/>
          <w:szCs w:val="24"/>
        </w:rPr>
        <w:t>(Segment host), где хранятся и обрабатываются данные. На одном хост-сегменте содержится 2-8 сегментов Greenplum – независимых экземпляров PostgreSQL с частью данных. Сегменты Гринплам бывают основные (primary) и зеркальные (mirror).  </w:t>
      </w:r>
    </w:p>
    <w:p w14:paraId="6A98593D" w14:textId="77777777" w:rsidR="003857BC" w:rsidRPr="003857BC" w:rsidRDefault="003857BC" w:rsidP="003857BC">
      <w:pPr>
        <w:pStyle w:val="a9"/>
        <w:numPr>
          <w:ilvl w:val="0"/>
          <w:numId w:val="15"/>
        </w:numPr>
        <w:ind w:left="0" w:firstLine="851"/>
        <w:jc w:val="both"/>
        <w:rPr>
          <w:sz w:val="24"/>
          <w:szCs w:val="24"/>
        </w:rPr>
      </w:pPr>
      <w:r w:rsidRPr="003857BC">
        <w:rPr>
          <w:b/>
          <w:bCs/>
          <w:sz w:val="24"/>
          <w:szCs w:val="24"/>
        </w:rPr>
        <w:t>Primary-сегмент</w:t>
      </w:r>
      <w:r w:rsidRPr="003857BC">
        <w:rPr>
          <w:sz w:val="24"/>
          <w:szCs w:val="24"/>
        </w:rPr>
        <w:t> обрабатывает локальные данные и отдает результаты мастеру. Каждому primary-сегменту соответствует свое зеркало (Mirror segment instance), которое автоматически включается в работу при отказе primary. Производительность базы данных соответствует скорости самого медленного сервера. Рекомендуется, чтобы все хосты имели идентичные аппаратные ресурсы и конфигурации </w:t>
      </w:r>
    </w:p>
    <w:p w14:paraId="71A47277" w14:textId="77777777" w:rsidR="003857BC" w:rsidRPr="003857BC" w:rsidRDefault="003857BC" w:rsidP="003857BC">
      <w:pPr>
        <w:pStyle w:val="a9"/>
        <w:numPr>
          <w:ilvl w:val="0"/>
          <w:numId w:val="15"/>
        </w:numPr>
        <w:ind w:left="0" w:firstLine="851"/>
        <w:jc w:val="both"/>
        <w:rPr>
          <w:sz w:val="24"/>
          <w:szCs w:val="24"/>
        </w:rPr>
      </w:pPr>
      <w:r w:rsidRPr="003857BC">
        <w:rPr>
          <w:b/>
          <w:bCs/>
          <w:sz w:val="24"/>
          <w:szCs w:val="24"/>
        </w:rPr>
        <w:t>Mirror segment instance</w:t>
      </w:r>
      <w:r w:rsidRPr="003857BC">
        <w:rPr>
          <w:sz w:val="24"/>
          <w:szCs w:val="24"/>
        </w:rPr>
        <w:t xml:space="preserve"> («зеркало») — инстанс Postgres, являющийся зеркалом одного из primary сегментов, автоматически принимает на себя роль primary в </w:t>
      </w:r>
      <w:r w:rsidRPr="003857BC">
        <w:rPr>
          <w:sz w:val="24"/>
          <w:szCs w:val="24"/>
        </w:rPr>
        <w:lastRenderedPageBreak/>
        <w:t>случае падения. GP поддерживает только 1-to-1 репликацию сегментов: для каждого из primary может быть только одно зеркало. </w:t>
      </w:r>
    </w:p>
    <w:p w14:paraId="4CC8425B" w14:textId="77777777" w:rsidR="003857BC" w:rsidRPr="003857BC" w:rsidRDefault="003857BC" w:rsidP="003857BC">
      <w:pPr>
        <w:pStyle w:val="a9"/>
        <w:numPr>
          <w:ilvl w:val="0"/>
          <w:numId w:val="15"/>
        </w:numPr>
        <w:ind w:left="0" w:firstLine="851"/>
        <w:jc w:val="both"/>
        <w:rPr>
          <w:sz w:val="24"/>
          <w:szCs w:val="24"/>
        </w:rPr>
      </w:pPr>
      <w:r w:rsidRPr="003857BC">
        <w:rPr>
          <w:b/>
          <w:bCs/>
          <w:sz w:val="24"/>
          <w:szCs w:val="24"/>
        </w:rPr>
        <w:t>Интерконнект (</w:t>
      </w:r>
      <w:proofErr w:type="spellStart"/>
      <w:r w:rsidRPr="003857BC">
        <w:rPr>
          <w:b/>
          <w:bCs/>
          <w:sz w:val="24"/>
          <w:szCs w:val="24"/>
        </w:rPr>
        <w:t>interconnect</w:t>
      </w:r>
      <w:proofErr w:type="spellEnd"/>
      <w:r w:rsidRPr="003857BC">
        <w:rPr>
          <w:b/>
          <w:bCs/>
          <w:sz w:val="24"/>
          <w:szCs w:val="24"/>
        </w:rPr>
        <w:t>)</w:t>
      </w:r>
      <w:r w:rsidRPr="003857BC">
        <w:rPr>
          <w:sz w:val="24"/>
          <w:szCs w:val="24"/>
        </w:rPr>
        <w:t xml:space="preserve"> – быстрое обособленное сетевое соединение для связи между отдельными экземплярами PostgreSQL. </w:t>
      </w:r>
    </w:p>
    <w:p w14:paraId="39A6721A" w14:textId="77777777" w:rsidR="003857BC" w:rsidRPr="003857BC" w:rsidRDefault="003857BC" w:rsidP="003857BC">
      <w:pPr>
        <w:ind w:firstLine="708"/>
        <w:jc w:val="both"/>
        <w:rPr>
          <w:sz w:val="24"/>
          <w:szCs w:val="24"/>
        </w:rPr>
      </w:pPr>
      <w:r w:rsidRPr="003857BC">
        <w:rPr>
          <w:sz w:val="24"/>
          <w:szCs w:val="24"/>
        </w:rPr>
        <w:t>В Greenplum каждая таблица представлена в виде (N+1) таблиц на всех сегментах кластера, где N – число сегментов + 1 таблица на мастере, где нет пользовательских данных. На каждом сегменте хранится 1/N строк таблицы. Логика разбиения таблицы на сегменты задаётся ключом (полем) дистрибуции, на основе которого любую строку можно отнести к одному из сегментов. Поскольку именно ключ дистрибуции задает распределение данных по сегментам кластера, выбирать это поле нужно по принципу равномерного распределения значений в нем. </w:t>
      </w:r>
    </w:p>
    <w:p w14:paraId="41742F81" w14:textId="77777777" w:rsidR="003857BC" w:rsidRPr="003857BC" w:rsidRDefault="003857BC" w:rsidP="003857BC">
      <w:pPr>
        <w:ind w:firstLine="708"/>
        <w:jc w:val="both"/>
        <w:rPr>
          <w:b/>
          <w:bCs/>
          <w:sz w:val="24"/>
          <w:szCs w:val="24"/>
        </w:rPr>
      </w:pPr>
      <w:r w:rsidRPr="003857BC">
        <w:rPr>
          <w:b/>
          <w:bCs/>
          <w:sz w:val="24"/>
          <w:szCs w:val="24"/>
        </w:rPr>
        <w:t>Master segment </w:t>
      </w:r>
    </w:p>
    <w:p w14:paraId="214F3C76" w14:textId="77777777" w:rsidR="003857BC" w:rsidRPr="003857BC" w:rsidRDefault="003857BC" w:rsidP="003857BC">
      <w:pPr>
        <w:ind w:firstLine="708"/>
        <w:jc w:val="both"/>
        <w:rPr>
          <w:sz w:val="24"/>
          <w:szCs w:val="24"/>
        </w:rPr>
      </w:pPr>
      <w:r w:rsidRPr="003857BC">
        <w:rPr>
          <w:b/>
          <w:bCs/>
          <w:sz w:val="24"/>
          <w:szCs w:val="24"/>
        </w:rPr>
        <w:t>Мастер — это место, где находится глобальный системный каталог</w:t>
      </w:r>
      <w:r w:rsidRPr="003857BC">
        <w:rPr>
          <w:sz w:val="24"/>
          <w:szCs w:val="24"/>
        </w:rPr>
        <w:t>. Глобальный системный каталог представляет собой набор системных таблиц, содержащих метаданные о самой базе данных Greenplum.  </w:t>
      </w:r>
    </w:p>
    <w:p w14:paraId="77CF311D" w14:textId="77777777" w:rsidR="003857BC" w:rsidRPr="003857BC" w:rsidRDefault="003857BC" w:rsidP="003857BC">
      <w:pPr>
        <w:ind w:firstLine="708"/>
        <w:jc w:val="both"/>
        <w:rPr>
          <w:sz w:val="24"/>
          <w:szCs w:val="24"/>
        </w:rPr>
      </w:pPr>
      <w:r w:rsidRPr="003857BC">
        <w:rPr>
          <w:b/>
          <w:bCs/>
          <w:sz w:val="24"/>
          <w:szCs w:val="24"/>
        </w:rPr>
        <w:t>Мастер не содержит никаких пользовательских данных</w:t>
      </w:r>
      <w:r w:rsidRPr="003857BC">
        <w:rPr>
          <w:sz w:val="24"/>
          <w:szCs w:val="24"/>
        </w:rPr>
        <w:t>; данные хранятся только на сегментах.  </w:t>
      </w:r>
    </w:p>
    <w:p w14:paraId="629C12DB" w14:textId="77777777" w:rsidR="003857BC" w:rsidRPr="003857BC" w:rsidRDefault="003857BC" w:rsidP="003857BC">
      <w:pPr>
        <w:ind w:firstLine="708"/>
        <w:jc w:val="both"/>
        <w:rPr>
          <w:sz w:val="24"/>
          <w:szCs w:val="24"/>
        </w:rPr>
      </w:pPr>
      <w:r w:rsidRPr="003857BC">
        <w:rPr>
          <w:sz w:val="24"/>
          <w:szCs w:val="24"/>
        </w:rPr>
        <w:t>Мастер аутентифицирует клиентские соединения, обрабатывает входящие команды SQL, распределяет рабочие нагрузки между сегментами, координирует результаты, возвращаемые каждым сегментом, и представляет конечные результаты клиентской программе. </w:t>
      </w:r>
    </w:p>
    <w:p w14:paraId="188C3600" w14:textId="77777777" w:rsidR="003857BC" w:rsidRPr="003857BC" w:rsidRDefault="003857BC" w:rsidP="003857BC">
      <w:pPr>
        <w:ind w:firstLine="708"/>
        <w:jc w:val="both"/>
        <w:rPr>
          <w:sz w:val="24"/>
          <w:szCs w:val="24"/>
        </w:rPr>
      </w:pPr>
      <w:r w:rsidRPr="003857BC">
        <w:rPr>
          <w:b/>
          <w:bCs/>
          <w:sz w:val="24"/>
          <w:szCs w:val="24"/>
        </w:rPr>
        <w:t>Мастер взаимодействует с сегментами Greenplum следующим образом</w:t>
      </w:r>
      <w:r w:rsidRPr="003857BC">
        <w:rPr>
          <w:sz w:val="24"/>
          <w:szCs w:val="24"/>
        </w:rPr>
        <w:t>: </w:t>
      </w:r>
    </w:p>
    <w:p w14:paraId="56005AB1" w14:textId="6CE04622" w:rsidR="003857BC" w:rsidRPr="003857BC" w:rsidRDefault="003857BC" w:rsidP="003857BC">
      <w:pPr>
        <w:pStyle w:val="a9"/>
        <w:numPr>
          <w:ilvl w:val="0"/>
          <w:numId w:val="20"/>
        </w:numPr>
        <w:ind w:left="0" w:firstLine="709"/>
        <w:jc w:val="both"/>
        <w:rPr>
          <w:sz w:val="24"/>
          <w:szCs w:val="24"/>
        </w:rPr>
      </w:pPr>
      <w:r w:rsidRPr="003857BC">
        <w:rPr>
          <w:sz w:val="24"/>
          <w:szCs w:val="24"/>
        </w:rPr>
        <w:t xml:space="preserve">Пользователь подключается к базе данных с помощью клиентских программ: </w:t>
      </w:r>
      <w:proofErr w:type="spellStart"/>
      <w:r w:rsidRPr="003857BC">
        <w:rPr>
          <w:sz w:val="24"/>
          <w:szCs w:val="24"/>
        </w:rPr>
        <w:t>psql</w:t>
      </w:r>
      <w:proofErr w:type="spellEnd"/>
      <w:r w:rsidRPr="003857BC">
        <w:rPr>
          <w:sz w:val="24"/>
          <w:szCs w:val="24"/>
        </w:rPr>
        <w:t> или через API-интерфейсы типа JDBC и ODBC; </w:t>
      </w:r>
    </w:p>
    <w:p w14:paraId="66A41715" w14:textId="65AE7982" w:rsidR="003857BC" w:rsidRPr="003857BC" w:rsidRDefault="003857BC" w:rsidP="003857BC">
      <w:pPr>
        <w:pStyle w:val="a9"/>
        <w:numPr>
          <w:ilvl w:val="0"/>
          <w:numId w:val="20"/>
        </w:numPr>
        <w:ind w:left="0" w:firstLine="709"/>
        <w:jc w:val="both"/>
        <w:rPr>
          <w:sz w:val="24"/>
          <w:szCs w:val="24"/>
        </w:rPr>
      </w:pPr>
      <w:r w:rsidRPr="003857BC">
        <w:rPr>
          <w:sz w:val="24"/>
          <w:szCs w:val="24"/>
        </w:rPr>
        <w:t>Мастер аутентифицирует клиентские соединения и обрабатывает входящие SQL-запросы. Каждый сегмент для обработки запроса создает соответствующие процессы; </w:t>
      </w:r>
    </w:p>
    <w:p w14:paraId="40167837" w14:textId="33A38776" w:rsidR="003857BC" w:rsidRPr="003857BC" w:rsidRDefault="003857BC" w:rsidP="003857BC">
      <w:pPr>
        <w:pStyle w:val="a9"/>
        <w:numPr>
          <w:ilvl w:val="0"/>
          <w:numId w:val="20"/>
        </w:numPr>
        <w:ind w:left="0" w:firstLine="709"/>
        <w:jc w:val="both"/>
        <w:rPr>
          <w:sz w:val="24"/>
          <w:szCs w:val="24"/>
        </w:rPr>
      </w:pPr>
      <w:r w:rsidRPr="003857BC">
        <w:rPr>
          <w:sz w:val="24"/>
          <w:szCs w:val="24"/>
        </w:rPr>
        <w:t>После выполнения вычислений над локальными данными сегмент возвращает результаты мастеру; </w:t>
      </w:r>
    </w:p>
    <w:p w14:paraId="390EABED" w14:textId="7D654E14" w:rsidR="003857BC" w:rsidRPr="003857BC" w:rsidRDefault="003857BC" w:rsidP="003857BC">
      <w:pPr>
        <w:pStyle w:val="a9"/>
        <w:numPr>
          <w:ilvl w:val="0"/>
          <w:numId w:val="20"/>
        </w:numPr>
        <w:ind w:left="0" w:firstLine="709"/>
        <w:jc w:val="both"/>
        <w:rPr>
          <w:sz w:val="24"/>
          <w:szCs w:val="24"/>
        </w:rPr>
      </w:pPr>
      <w:r w:rsidRPr="003857BC">
        <w:rPr>
          <w:sz w:val="24"/>
          <w:szCs w:val="24"/>
        </w:rPr>
        <w:t>Мастер координирует результаты от сегментов и представляет конечный итог клиентской программе. </w:t>
      </w:r>
    </w:p>
    <w:p w14:paraId="02E663B1" w14:textId="77777777" w:rsidR="003857BC" w:rsidRPr="003857BC" w:rsidRDefault="003857BC" w:rsidP="003857BC">
      <w:pPr>
        <w:spacing w:after="0" w:line="240" w:lineRule="auto"/>
        <w:ind w:firstLine="705"/>
        <w:textAlignment w:val="baseline"/>
        <w:rPr>
          <w:rFonts w:ascii="Segoe UI" w:eastAsia="Times New Roman" w:hAnsi="Segoe UI" w:cs="Segoe UI"/>
          <w:sz w:val="18"/>
          <w:szCs w:val="18"/>
          <w:lang w:eastAsia="ru-RU"/>
        </w:rPr>
      </w:pPr>
      <w:r w:rsidRPr="003857BC">
        <w:rPr>
          <w:rFonts w:ascii="Times New Roman" w:eastAsia="Times New Roman" w:hAnsi="Times New Roman" w:cs="Times New Roman"/>
          <w:sz w:val="32"/>
          <w:szCs w:val="32"/>
          <w:lang w:eastAsia="ru-RU"/>
        </w:rPr>
        <w:t> </w:t>
      </w:r>
    </w:p>
    <w:p w14:paraId="55350973" w14:textId="06DF137A" w:rsidR="003857BC" w:rsidRDefault="003857BC">
      <w:pPr>
        <w:spacing w:line="259" w:lineRule="auto"/>
        <w:rPr>
          <w:sz w:val="24"/>
          <w:szCs w:val="24"/>
        </w:rPr>
      </w:pPr>
      <w:r>
        <w:rPr>
          <w:sz w:val="24"/>
          <w:szCs w:val="24"/>
        </w:rPr>
        <w:br w:type="page"/>
      </w:r>
    </w:p>
    <w:p w14:paraId="4E343DDF" w14:textId="0D6ACB80" w:rsidR="009F5A31" w:rsidRPr="002E7BF2" w:rsidRDefault="003857BC" w:rsidP="009F5A31">
      <w:pPr>
        <w:pStyle w:val="fs12"/>
      </w:pPr>
      <w:r w:rsidRPr="003857BC">
        <w:lastRenderedPageBreak/>
        <w:t>Отдельные элементы сегментов и мастера</w:t>
      </w:r>
    </w:p>
    <w:p w14:paraId="5D745CEA" w14:textId="77777777" w:rsidR="003857BC" w:rsidRPr="003857BC" w:rsidRDefault="003857BC" w:rsidP="003857BC">
      <w:pPr>
        <w:ind w:firstLine="708"/>
        <w:jc w:val="both"/>
        <w:rPr>
          <w:sz w:val="24"/>
          <w:szCs w:val="24"/>
        </w:rPr>
      </w:pPr>
      <w:r w:rsidRPr="003857BC">
        <w:rPr>
          <w:sz w:val="24"/>
          <w:szCs w:val="24"/>
        </w:rPr>
        <w:t>Мастер сегмент представлен следующими элементами: </w:t>
      </w:r>
    </w:p>
    <w:p w14:paraId="541D6CF3" w14:textId="77777777" w:rsidR="003857BC" w:rsidRPr="003857BC" w:rsidRDefault="003857BC" w:rsidP="003857BC">
      <w:pPr>
        <w:ind w:firstLine="708"/>
        <w:jc w:val="both"/>
        <w:rPr>
          <w:sz w:val="24"/>
          <w:szCs w:val="24"/>
        </w:rPr>
      </w:pPr>
      <w:proofErr w:type="spellStart"/>
      <w:r w:rsidRPr="003857BC">
        <w:rPr>
          <w:b/>
          <w:bCs/>
          <w:sz w:val="24"/>
          <w:szCs w:val="24"/>
        </w:rPr>
        <w:t>Query</w:t>
      </w:r>
      <w:proofErr w:type="spellEnd"/>
      <w:r w:rsidRPr="003857BC">
        <w:rPr>
          <w:b/>
          <w:bCs/>
          <w:sz w:val="24"/>
          <w:szCs w:val="24"/>
        </w:rPr>
        <w:t xml:space="preserve"> </w:t>
      </w:r>
      <w:proofErr w:type="spellStart"/>
      <w:r w:rsidRPr="003857BC">
        <w:rPr>
          <w:b/>
          <w:bCs/>
          <w:sz w:val="24"/>
          <w:szCs w:val="24"/>
        </w:rPr>
        <w:t>Parser</w:t>
      </w:r>
      <w:proofErr w:type="spellEnd"/>
      <w:r w:rsidRPr="003857BC">
        <w:rPr>
          <w:sz w:val="24"/>
          <w:szCs w:val="24"/>
        </w:rPr>
        <w:t xml:space="preserve"> </w:t>
      </w:r>
      <w:proofErr w:type="spellStart"/>
      <w:r w:rsidRPr="003857BC">
        <w:rPr>
          <w:sz w:val="24"/>
          <w:szCs w:val="24"/>
        </w:rPr>
        <w:t>валидирует</w:t>
      </w:r>
      <w:proofErr w:type="spellEnd"/>
      <w:r w:rsidRPr="003857BC">
        <w:rPr>
          <w:sz w:val="24"/>
          <w:szCs w:val="24"/>
        </w:rPr>
        <w:t xml:space="preserve"> синтаксис, семантику и генерирует дерево запроса для </w:t>
      </w:r>
      <w:proofErr w:type="spellStart"/>
      <w:r w:rsidRPr="003857BC">
        <w:rPr>
          <w:sz w:val="24"/>
          <w:szCs w:val="24"/>
        </w:rPr>
        <w:t>Query</w:t>
      </w:r>
      <w:proofErr w:type="spellEnd"/>
      <w:r w:rsidRPr="003857BC">
        <w:rPr>
          <w:sz w:val="24"/>
          <w:szCs w:val="24"/>
        </w:rPr>
        <w:t xml:space="preserve"> </w:t>
      </w:r>
      <w:proofErr w:type="spellStart"/>
      <w:r w:rsidRPr="003857BC">
        <w:rPr>
          <w:sz w:val="24"/>
          <w:szCs w:val="24"/>
        </w:rPr>
        <w:t>Optimizer</w:t>
      </w:r>
      <w:proofErr w:type="spellEnd"/>
      <w:r w:rsidRPr="003857BC">
        <w:rPr>
          <w:sz w:val="24"/>
          <w:szCs w:val="24"/>
        </w:rPr>
        <w:t>; </w:t>
      </w:r>
    </w:p>
    <w:p w14:paraId="07E98E5B" w14:textId="77777777" w:rsidR="003857BC" w:rsidRPr="003857BC" w:rsidRDefault="003857BC" w:rsidP="003857BC">
      <w:pPr>
        <w:ind w:firstLine="708"/>
        <w:jc w:val="both"/>
        <w:rPr>
          <w:sz w:val="24"/>
          <w:szCs w:val="24"/>
        </w:rPr>
      </w:pPr>
      <w:r w:rsidRPr="003857BC">
        <w:rPr>
          <w:sz w:val="24"/>
          <w:szCs w:val="24"/>
        </w:rPr>
        <w:t> </w:t>
      </w:r>
    </w:p>
    <w:p w14:paraId="2606F800" w14:textId="77777777" w:rsidR="003857BC" w:rsidRPr="003857BC" w:rsidRDefault="003857BC" w:rsidP="003857BC">
      <w:pPr>
        <w:ind w:firstLine="708"/>
        <w:jc w:val="both"/>
        <w:rPr>
          <w:sz w:val="24"/>
          <w:szCs w:val="24"/>
        </w:rPr>
      </w:pPr>
      <w:proofErr w:type="spellStart"/>
      <w:r w:rsidRPr="003857BC">
        <w:rPr>
          <w:b/>
          <w:bCs/>
          <w:sz w:val="24"/>
          <w:szCs w:val="24"/>
        </w:rPr>
        <w:t>Query</w:t>
      </w:r>
      <w:proofErr w:type="spellEnd"/>
      <w:r w:rsidRPr="003857BC">
        <w:rPr>
          <w:b/>
          <w:bCs/>
          <w:sz w:val="24"/>
          <w:szCs w:val="24"/>
        </w:rPr>
        <w:t xml:space="preserve"> </w:t>
      </w:r>
      <w:proofErr w:type="spellStart"/>
      <w:r w:rsidRPr="003857BC">
        <w:rPr>
          <w:b/>
          <w:bCs/>
          <w:sz w:val="24"/>
          <w:szCs w:val="24"/>
        </w:rPr>
        <w:t>Optimizer</w:t>
      </w:r>
      <w:proofErr w:type="spellEnd"/>
      <w:r w:rsidRPr="003857BC">
        <w:rPr>
          <w:sz w:val="24"/>
          <w:szCs w:val="24"/>
        </w:rPr>
        <w:t xml:space="preserve"> – определяется план запроса, выбирается путь выполнения запроса с наименьшей стоимостью </w:t>
      </w:r>
    </w:p>
    <w:p w14:paraId="7464E1A7" w14:textId="77777777" w:rsidR="003857BC" w:rsidRPr="003857BC" w:rsidRDefault="003857BC" w:rsidP="003857BC">
      <w:pPr>
        <w:pStyle w:val="a9"/>
        <w:numPr>
          <w:ilvl w:val="0"/>
          <w:numId w:val="15"/>
        </w:numPr>
        <w:ind w:left="0" w:firstLine="851"/>
        <w:jc w:val="both"/>
        <w:rPr>
          <w:sz w:val="24"/>
          <w:szCs w:val="24"/>
        </w:rPr>
      </w:pPr>
      <w:r w:rsidRPr="003857BC">
        <w:rPr>
          <w:sz w:val="24"/>
          <w:szCs w:val="24"/>
        </w:rPr>
        <w:t>Генерируют планы запроса;  </w:t>
      </w:r>
    </w:p>
    <w:p w14:paraId="5D31B2B6" w14:textId="77777777" w:rsidR="003857BC" w:rsidRPr="003857BC" w:rsidRDefault="003857BC" w:rsidP="003857BC">
      <w:pPr>
        <w:pStyle w:val="a9"/>
        <w:numPr>
          <w:ilvl w:val="0"/>
          <w:numId w:val="15"/>
        </w:numPr>
        <w:ind w:left="0" w:firstLine="851"/>
        <w:jc w:val="both"/>
        <w:rPr>
          <w:sz w:val="24"/>
          <w:szCs w:val="24"/>
        </w:rPr>
      </w:pPr>
      <w:r w:rsidRPr="003857BC">
        <w:rPr>
          <w:sz w:val="24"/>
          <w:szCs w:val="24"/>
        </w:rPr>
        <w:t>Каждый план имеет стоимость;  </w:t>
      </w:r>
    </w:p>
    <w:p w14:paraId="18ED00BF" w14:textId="64771ACD" w:rsidR="003857BC" w:rsidRPr="003857BC" w:rsidRDefault="003857BC" w:rsidP="003857BC">
      <w:pPr>
        <w:pStyle w:val="a9"/>
        <w:numPr>
          <w:ilvl w:val="0"/>
          <w:numId w:val="15"/>
        </w:numPr>
        <w:ind w:left="0" w:firstLine="851"/>
        <w:jc w:val="both"/>
        <w:rPr>
          <w:sz w:val="24"/>
          <w:szCs w:val="24"/>
        </w:rPr>
      </w:pPr>
      <w:r w:rsidRPr="003857BC">
        <w:rPr>
          <w:sz w:val="24"/>
          <w:szCs w:val="24"/>
        </w:rPr>
        <w:t xml:space="preserve">План с меньшей стоимостью передаётся </w:t>
      </w:r>
      <w:proofErr w:type="spellStart"/>
      <w:r w:rsidRPr="003857BC">
        <w:rPr>
          <w:sz w:val="24"/>
          <w:szCs w:val="24"/>
        </w:rPr>
        <w:t>диспатчеру</w:t>
      </w:r>
      <w:proofErr w:type="spellEnd"/>
      <w:r w:rsidRPr="003857BC">
        <w:rPr>
          <w:sz w:val="24"/>
          <w:szCs w:val="24"/>
        </w:rPr>
        <w:t>. </w:t>
      </w:r>
    </w:p>
    <w:p w14:paraId="57425C4D" w14:textId="77777777" w:rsidR="003857BC" w:rsidRPr="003857BC" w:rsidRDefault="003857BC" w:rsidP="003857BC">
      <w:pPr>
        <w:ind w:firstLine="708"/>
        <w:jc w:val="both"/>
        <w:rPr>
          <w:b/>
          <w:bCs/>
          <w:sz w:val="24"/>
          <w:szCs w:val="24"/>
        </w:rPr>
      </w:pPr>
      <w:proofErr w:type="spellStart"/>
      <w:r w:rsidRPr="003857BC">
        <w:rPr>
          <w:b/>
          <w:bCs/>
          <w:sz w:val="24"/>
          <w:szCs w:val="24"/>
        </w:rPr>
        <w:t>Query</w:t>
      </w:r>
      <w:proofErr w:type="spellEnd"/>
      <w:r w:rsidRPr="003857BC">
        <w:rPr>
          <w:b/>
          <w:bCs/>
          <w:sz w:val="24"/>
          <w:szCs w:val="24"/>
        </w:rPr>
        <w:t xml:space="preserve"> </w:t>
      </w:r>
      <w:proofErr w:type="spellStart"/>
      <w:r w:rsidRPr="003857BC">
        <w:rPr>
          <w:b/>
          <w:bCs/>
          <w:sz w:val="24"/>
          <w:szCs w:val="24"/>
        </w:rPr>
        <w:t>Dispatcher</w:t>
      </w:r>
      <w:proofErr w:type="spellEnd"/>
      <w:r w:rsidRPr="003857BC">
        <w:rPr>
          <w:b/>
          <w:bCs/>
          <w:sz w:val="24"/>
          <w:szCs w:val="24"/>
        </w:rPr>
        <w:t> </w:t>
      </w:r>
    </w:p>
    <w:p w14:paraId="27DBE9AA" w14:textId="77777777" w:rsidR="003857BC" w:rsidRPr="003857BC" w:rsidRDefault="003857BC" w:rsidP="003857BC">
      <w:pPr>
        <w:pStyle w:val="a9"/>
        <w:numPr>
          <w:ilvl w:val="0"/>
          <w:numId w:val="15"/>
        </w:numPr>
        <w:ind w:left="0" w:firstLine="851"/>
        <w:jc w:val="both"/>
        <w:rPr>
          <w:sz w:val="24"/>
          <w:szCs w:val="24"/>
        </w:rPr>
      </w:pPr>
      <w:r w:rsidRPr="003857BC">
        <w:rPr>
          <w:sz w:val="24"/>
          <w:szCs w:val="24"/>
        </w:rPr>
        <w:t>Передаёт план запроса сегментам;  </w:t>
      </w:r>
    </w:p>
    <w:p w14:paraId="3A9FE39E" w14:textId="77777777" w:rsidR="003857BC" w:rsidRPr="003857BC" w:rsidRDefault="003857BC" w:rsidP="003857BC">
      <w:pPr>
        <w:pStyle w:val="a9"/>
        <w:numPr>
          <w:ilvl w:val="0"/>
          <w:numId w:val="15"/>
        </w:numPr>
        <w:ind w:left="0" w:firstLine="851"/>
        <w:jc w:val="both"/>
        <w:rPr>
          <w:sz w:val="24"/>
          <w:szCs w:val="24"/>
        </w:rPr>
      </w:pPr>
      <w:proofErr w:type="spellStart"/>
      <w:r w:rsidRPr="003857BC">
        <w:rPr>
          <w:sz w:val="24"/>
          <w:szCs w:val="24"/>
        </w:rPr>
        <w:t>Аллоцирует</w:t>
      </w:r>
      <w:proofErr w:type="spellEnd"/>
      <w:r w:rsidRPr="003857BC">
        <w:rPr>
          <w:sz w:val="24"/>
          <w:szCs w:val="24"/>
        </w:rPr>
        <w:t xml:space="preserve"> ресурсы на сегментах;  </w:t>
      </w:r>
    </w:p>
    <w:p w14:paraId="521AE09E" w14:textId="477EE5F3" w:rsidR="003857BC" w:rsidRPr="003857BC" w:rsidRDefault="003857BC" w:rsidP="003857BC">
      <w:pPr>
        <w:pStyle w:val="a9"/>
        <w:numPr>
          <w:ilvl w:val="0"/>
          <w:numId w:val="15"/>
        </w:numPr>
        <w:ind w:left="0" w:firstLine="851"/>
        <w:jc w:val="both"/>
        <w:rPr>
          <w:sz w:val="24"/>
          <w:szCs w:val="24"/>
        </w:rPr>
      </w:pPr>
      <w:r w:rsidRPr="003857BC">
        <w:rPr>
          <w:sz w:val="24"/>
          <w:szCs w:val="24"/>
        </w:rPr>
        <w:t>Аккумулирует финальный результат для передачи клиенту </w:t>
      </w:r>
    </w:p>
    <w:p w14:paraId="6C27E5D0" w14:textId="77777777" w:rsidR="003857BC" w:rsidRPr="003857BC" w:rsidRDefault="003857BC" w:rsidP="003857BC">
      <w:pPr>
        <w:ind w:firstLine="708"/>
        <w:jc w:val="both"/>
        <w:rPr>
          <w:sz w:val="24"/>
          <w:szCs w:val="24"/>
        </w:rPr>
      </w:pPr>
      <w:proofErr w:type="spellStart"/>
      <w:r w:rsidRPr="003857BC">
        <w:rPr>
          <w:b/>
          <w:bCs/>
          <w:sz w:val="24"/>
          <w:szCs w:val="24"/>
        </w:rPr>
        <w:t>Query</w:t>
      </w:r>
      <w:proofErr w:type="spellEnd"/>
      <w:r w:rsidRPr="003857BC">
        <w:rPr>
          <w:b/>
          <w:bCs/>
          <w:sz w:val="24"/>
          <w:szCs w:val="24"/>
        </w:rPr>
        <w:t xml:space="preserve"> </w:t>
      </w:r>
      <w:proofErr w:type="spellStart"/>
      <w:r w:rsidRPr="003857BC">
        <w:rPr>
          <w:b/>
          <w:bCs/>
          <w:sz w:val="24"/>
          <w:szCs w:val="24"/>
        </w:rPr>
        <w:t>Executor</w:t>
      </w:r>
      <w:proofErr w:type="spellEnd"/>
      <w:r w:rsidRPr="003857BC">
        <w:rPr>
          <w:sz w:val="24"/>
          <w:szCs w:val="24"/>
        </w:rPr>
        <w:t xml:space="preserve"> (расположен на мастере и каждом из сегментов) </w:t>
      </w:r>
    </w:p>
    <w:p w14:paraId="51A8434A" w14:textId="77777777" w:rsidR="003857BC" w:rsidRPr="003857BC" w:rsidRDefault="003857BC" w:rsidP="003857BC">
      <w:pPr>
        <w:pStyle w:val="a9"/>
        <w:numPr>
          <w:ilvl w:val="0"/>
          <w:numId w:val="15"/>
        </w:numPr>
        <w:ind w:left="0" w:firstLine="851"/>
        <w:jc w:val="both"/>
        <w:rPr>
          <w:sz w:val="24"/>
          <w:szCs w:val="24"/>
        </w:rPr>
      </w:pPr>
      <w:r w:rsidRPr="003857BC">
        <w:rPr>
          <w:sz w:val="24"/>
          <w:szCs w:val="24"/>
        </w:rPr>
        <w:t>Выполняет шаги плана;  </w:t>
      </w:r>
    </w:p>
    <w:p w14:paraId="3F2A48EC" w14:textId="77777777" w:rsidR="003857BC" w:rsidRPr="003857BC" w:rsidRDefault="003857BC" w:rsidP="003857BC">
      <w:pPr>
        <w:pStyle w:val="a9"/>
        <w:numPr>
          <w:ilvl w:val="0"/>
          <w:numId w:val="15"/>
        </w:numPr>
        <w:ind w:left="0" w:firstLine="851"/>
        <w:jc w:val="both"/>
        <w:rPr>
          <w:sz w:val="24"/>
          <w:szCs w:val="24"/>
        </w:rPr>
      </w:pPr>
      <w:r w:rsidRPr="003857BC">
        <w:rPr>
          <w:sz w:val="24"/>
          <w:szCs w:val="24"/>
        </w:rPr>
        <w:t xml:space="preserve">Обменивается промежуточными результатами с другими </w:t>
      </w:r>
      <w:proofErr w:type="spellStart"/>
      <w:r w:rsidRPr="003857BC">
        <w:rPr>
          <w:sz w:val="24"/>
          <w:szCs w:val="24"/>
        </w:rPr>
        <w:t>Query</w:t>
      </w:r>
      <w:proofErr w:type="spellEnd"/>
      <w:r w:rsidRPr="003857BC">
        <w:rPr>
          <w:sz w:val="24"/>
          <w:szCs w:val="24"/>
        </w:rPr>
        <w:t xml:space="preserve"> </w:t>
      </w:r>
      <w:proofErr w:type="spellStart"/>
      <w:r w:rsidRPr="003857BC">
        <w:rPr>
          <w:sz w:val="24"/>
          <w:szCs w:val="24"/>
        </w:rPr>
        <w:t>Executor</w:t>
      </w:r>
      <w:proofErr w:type="spellEnd"/>
      <w:r w:rsidRPr="003857BC">
        <w:rPr>
          <w:sz w:val="24"/>
          <w:szCs w:val="24"/>
        </w:rPr>
        <w:t xml:space="preserve"> (на других </w:t>
      </w:r>
      <w:proofErr w:type="spellStart"/>
      <w:r w:rsidRPr="003857BC">
        <w:rPr>
          <w:sz w:val="24"/>
          <w:szCs w:val="24"/>
        </w:rPr>
        <w:t>сегменах</w:t>
      </w:r>
      <w:proofErr w:type="spellEnd"/>
      <w:r w:rsidRPr="003857BC">
        <w:rPr>
          <w:sz w:val="24"/>
          <w:szCs w:val="24"/>
        </w:rPr>
        <w:t>);  </w:t>
      </w:r>
    </w:p>
    <w:p w14:paraId="543C53CF" w14:textId="77777777" w:rsidR="003857BC" w:rsidRPr="003857BC" w:rsidRDefault="003857BC" w:rsidP="003857BC">
      <w:pPr>
        <w:pStyle w:val="a9"/>
        <w:numPr>
          <w:ilvl w:val="0"/>
          <w:numId w:val="15"/>
        </w:numPr>
        <w:ind w:left="0" w:firstLine="851"/>
        <w:jc w:val="both"/>
        <w:rPr>
          <w:sz w:val="24"/>
          <w:szCs w:val="24"/>
        </w:rPr>
      </w:pPr>
      <w:r w:rsidRPr="003857BC">
        <w:rPr>
          <w:sz w:val="24"/>
          <w:szCs w:val="24"/>
        </w:rPr>
        <w:t xml:space="preserve">Каждый QE запускает для запроса несколько </w:t>
      </w:r>
      <w:proofErr w:type="spellStart"/>
      <w:r w:rsidRPr="003857BC">
        <w:rPr>
          <w:sz w:val="24"/>
          <w:szCs w:val="24"/>
        </w:rPr>
        <w:t>воркеров</w:t>
      </w:r>
      <w:proofErr w:type="spellEnd"/>
      <w:r w:rsidRPr="003857BC">
        <w:rPr>
          <w:sz w:val="24"/>
          <w:szCs w:val="24"/>
        </w:rPr>
        <w:t>;  </w:t>
      </w:r>
    </w:p>
    <w:p w14:paraId="18492D76" w14:textId="6248F1D6" w:rsidR="003857BC" w:rsidRPr="003857BC" w:rsidRDefault="003857BC" w:rsidP="003857BC">
      <w:pPr>
        <w:pStyle w:val="a9"/>
        <w:numPr>
          <w:ilvl w:val="0"/>
          <w:numId w:val="15"/>
        </w:numPr>
        <w:ind w:left="0" w:firstLine="851"/>
        <w:jc w:val="both"/>
        <w:rPr>
          <w:sz w:val="24"/>
          <w:szCs w:val="24"/>
        </w:rPr>
      </w:pPr>
      <w:r w:rsidRPr="003857BC">
        <w:rPr>
          <w:sz w:val="24"/>
          <w:szCs w:val="24"/>
        </w:rPr>
        <w:t xml:space="preserve">Одинаковые </w:t>
      </w:r>
      <w:proofErr w:type="spellStart"/>
      <w:r w:rsidRPr="003857BC">
        <w:rPr>
          <w:sz w:val="24"/>
          <w:szCs w:val="24"/>
        </w:rPr>
        <w:t>воркеры</w:t>
      </w:r>
      <w:proofErr w:type="spellEnd"/>
      <w:r w:rsidRPr="003857BC">
        <w:rPr>
          <w:sz w:val="24"/>
          <w:szCs w:val="24"/>
        </w:rPr>
        <w:t xml:space="preserve"> на сегментах – </w:t>
      </w:r>
      <w:proofErr w:type="spellStart"/>
      <w:r w:rsidRPr="003857BC">
        <w:rPr>
          <w:sz w:val="24"/>
          <w:szCs w:val="24"/>
        </w:rPr>
        <w:t>gangs</w:t>
      </w:r>
      <w:proofErr w:type="spellEnd"/>
      <w:r w:rsidRPr="003857BC">
        <w:rPr>
          <w:sz w:val="24"/>
          <w:szCs w:val="24"/>
        </w:rPr>
        <w:t>. </w:t>
      </w:r>
    </w:p>
    <w:p w14:paraId="4A61C1A3" w14:textId="77777777" w:rsidR="003857BC" w:rsidRPr="003857BC" w:rsidRDefault="003857BC" w:rsidP="003857BC">
      <w:pPr>
        <w:ind w:firstLine="708"/>
        <w:jc w:val="both"/>
        <w:rPr>
          <w:b/>
          <w:bCs/>
          <w:sz w:val="24"/>
          <w:szCs w:val="24"/>
        </w:rPr>
      </w:pPr>
      <w:r w:rsidRPr="003857BC">
        <w:rPr>
          <w:b/>
          <w:bCs/>
          <w:sz w:val="24"/>
          <w:szCs w:val="24"/>
        </w:rPr>
        <w:t>Интерконнект(ы) </w:t>
      </w:r>
    </w:p>
    <w:p w14:paraId="234E65C7" w14:textId="77777777" w:rsidR="003857BC" w:rsidRPr="003857BC" w:rsidRDefault="003857BC" w:rsidP="003857BC">
      <w:pPr>
        <w:pStyle w:val="a9"/>
        <w:numPr>
          <w:ilvl w:val="0"/>
          <w:numId w:val="15"/>
        </w:numPr>
        <w:ind w:left="0" w:firstLine="851"/>
        <w:jc w:val="both"/>
        <w:rPr>
          <w:sz w:val="24"/>
          <w:szCs w:val="24"/>
        </w:rPr>
      </w:pPr>
      <w:r w:rsidRPr="003857BC">
        <w:rPr>
          <w:sz w:val="24"/>
          <w:szCs w:val="24"/>
        </w:rPr>
        <w:t>Обменивается записями в промежуточных шагах;  </w:t>
      </w:r>
    </w:p>
    <w:p w14:paraId="4304F55A" w14:textId="085A6F8D" w:rsidR="003857BC" w:rsidRPr="003857BC" w:rsidRDefault="003857BC" w:rsidP="003857BC">
      <w:pPr>
        <w:pStyle w:val="a9"/>
        <w:numPr>
          <w:ilvl w:val="0"/>
          <w:numId w:val="15"/>
        </w:numPr>
        <w:ind w:left="0" w:firstLine="851"/>
        <w:jc w:val="both"/>
        <w:rPr>
          <w:sz w:val="24"/>
          <w:szCs w:val="24"/>
        </w:rPr>
      </w:pPr>
      <w:r w:rsidRPr="003857BC">
        <w:rPr>
          <w:sz w:val="24"/>
          <w:szCs w:val="24"/>
        </w:rPr>
        <w:t>По умолчанию – своя реализация TCP поверх UDP, можно переключить на TCP </w:t>
      </w:r>
    </w:p>
    <w:p w14:paraId="3045548A" w14:textId="77777777" w:rsidR="003857BC" w:rsidRPr="003857BC" w:rsidRDefault="003857BC" w:rsidP="003857BC">
      <w:pPr>
        <w:ind w:firstLine="708"/>
        <w:jc w:val="both"/>
        <w:rPr>
          <w:b/>
          <w:bCs/>
          <w:sz w:val="24"/>
          <w:szCs w:val="24"/>
        </w:rPr>
      </w:pPr>
      <w:r w:rsidRPr="003857BC">
        <w:rPr>
          <w:b/>
          <w:bCs/>
          <w:sz w:val="24"/>
          <w:szCs w:val="24"/>
        </w:rPr>
        <w:t>Системный каталог </w:t>
      </w:r>
    </w:p>
    <w:p w14:paraId="6EC8F99D" w14:textId="77777777" w:rsidR="003857BC" w:rsidRPr="003857BC" w:rsidRDefault="003857BC" w:rsidP="003857BC">
      <w:pPr>
        <w:pStyle w:val="a9"/>
        <w:numPr>
          <w:ilvl w:val="0"/>
          <w:numId w:val="15"/>
        </w:numPr>
        <w:ind w:left="0" w:firstLine="851"/>
        <w:jc w:val="both"/>
        <w:rPr>
          <w:sz w:val="24"/>
          <w:szCs w:val="24"/>
        </w:rPr>
      </w:pPr>
      <w:proofErr w:type="spellStart"/>
      <w:r w:rsidRPr="003857BC">
        <w:rPr>
          <w:sz w:val="24"/>
          <w:szCs w:val="24"/>
        </w:rPr>
        <w:t>pg_catalog</w:t>
      </w:r>
      <w:proofErr w:type="spellEnd"/>
      <w:r w:rsidRPr="003857BC">
        <w:rPr>
          <w:sz w:val="24"/>
          <w:szCs w:val="24"/>
        </w:rPr>
        <w:t xml:space="preserve"> – хранит в себе информацию об объектах базы;  </w:t>
      </w:r>
    </w:p>
    <w:p w14:paraId="01E9713F" w14:textId="644359F6" w:rsidR="003857BC" w:rsidRPr="003857BC" w:rsidRDefault="003857BC" w:rsidP="003857BC">
      <w:pPr>
        <w:pStyle w:val="a9"/>
        <w:numPr>
          <w:ilvl w:val="0"/>
          <w:numId w:val="15"/>
        </w:numPr>
        <w:ind w:left="0" w:firstLine="851"/>
        <w:jc w:val="both"/>
        <w:rPr>
          <w:sz w:val="24"/>
          <w:szCs w:val="24"/>
        </w:rPr>
      </w:pPr>
      <w:r w:rsidRPr="003857BC">
        <w:rPr>
          <w:sz w:val="24"/>
          <w:szCs w:val="24"/>
        </w:rPr>
        <w:t>Дублируется на всех сегментах </w:t>
      </w:r>
    </w:p>
    <w:p w14:paraId="73AA1DA7" w14:textId="77777777" w:rsidR="003857BC" w:rsidRPr="003857BC" w:rsidRDefault="003857BC" w:rsidP="003857BC">
      <w:pPr>
        <w:ind w:firstLine="708"/>
        <w:jc w:val="both"/>
        <w:rPr>
          <w:b/>
          <w:bCs/>
          <w:sz w:val="24"/>
          <w:szCs w:val="24"/>
        </w:rPr>
      </w:pPr>
      <w:r w:rsidRPr="003857BC">
        <w:rPr>
          <w:b/>
          <w:bCs/>
          <w:sz w:val="24"/>
          <w:szCs w:val="24"/>
        </w:rPr>
        <w:t>Distributed Transaction Manager </w:t>
      </w:r>
    </w:p>
    <w:p w14:paraId="60409078" w14:textId="77777777" w:rsidR="003857BC" w:rsidRPr="003857BC" w:rsidRDefault="003857BC" w:rsidP="003857BC">
      <w:pPr>
        <w:pStyle w:val="a9"/>
        <w:numPr>
          <w:ilvl w:val="0"/>
          <w:numId w:val="15"/>
        </w:numPr>
        <w:ind w:left="0" w:firstLine="851"/>
        <w:jc w:val="both"/>
        <w:rPr>
          <w:sz w:val="24"/>
          <w:szCs w:val="24"/>
        </w:rPr>
      </w:pPr>
      <w:r w:rsidRPr="003857BC">
        <w:rPr>
          <w:sz w:val="24"/>
          <w:szCs w:val="24"/>
        </w:rPr>
        <w:t>Мастер контролирует COMMIT/ABORT/ROLLBACK на сегментах;  </w:t>
      </w:r>
    </w:p>
    <w:p w14:paraId="27F345A7" w14:textId="77777777" w:rsidR="003857BC" w:rsidRPr="003857BC" w:rsidRDefault="003857BC" w:rsidP="003857BC">
      <w:pPr>
        <w:pStyle w:val="a9"/>
        <w:numPr>
          <w:ilvl w:val="0"/>
          <w:numId w:val="15"/>
        </w:numPr>
        <w:ind w:left="0" w:firstLine="851"/>
        <w:jc w:val="both"/>
        <w:rPr>
          <w:sz w:val="24"/>
          <w:szCs w:val="24"/>
        </w:rPr>
      </w:pPr>
      <w:r w:rsidRPr="003857BC">
        <w:rPr>
          <w:sz w:val="24"/>
          <w:szCs w:val="24"/>
        </w:rPr>
        <w:t>У каждого сегмента свои WAL, сегменты сами решают, когда коммитить и прерывать транзакции;  </w:t>
      </w:r>
    </w:p>
    <w:p w14:paraId="3AC3ED63" w14:textId="511A99E4" w:rsidR="003857BC" w:rsidRDefault="003857BC" w:rsidP="003857BC">
      <w:pPr>
        <w:pStyle w:val="a9"/>
        <w:numPr>
          <w:ilvl w:val="0"/>
          <w:numId w:val="15"/>
        </w:numPr>
        <w:ind w:left="0" w:firstLine="851"/>
        <w:jc w:val="both"/>
        <w:rPr>
          <w:sz w:val="24"/>
          <w:szCs w:val="24"/>
        </w:rPr>
      </w:pPr>
      <w:proofErr w:type="spellStart"/>
      <w:r w:rsidRPr="003857BC">
        <w:rPr>
          <w:sz w:val="24"/>
          <w:szCs w:val="24"/>
        </w:rPr>
        <w:t>Автокоммит</w:t>
      </w:r>
      <w:proofErr w:type="spellEnd"/>
      <w:r w:rsidRPr="003857BC">
        <w:rPr>
          <w:sz w:val="24"/>
          <w:szCs w:val="24"/>
        </w:rPr>
        <w:t xml:space="preserve"> включён. </w:t>
      </w:r>
    </w:p>
    <w:p w14:paraId="656AE686" w14:textId="2D0FF8EA" w:rsidR="003857BC" w:rsidRPr="003857BC" w:rsidRDefault="003857BC" w:rsidP="003857BC">
      <w:pPr>
        <w:spacing w:line="259" w:lineRule="auto"/>
        <w:rPr>
          <w:sz w:val="24"/>
          <w:szCs w:val="24"/>
        </w:rPr>
      </w:pPr>
      <w:r>
        <w:rPr>
          <w:sz w:val="24"/>
          <w:szCs w:val="24"/>
        </w:rPr>
        <w:br w:type="page"/>
      </w:r>
    </w:p>
    <w:p w14:paraId="5C1B4DE7" w14:textId="6FE8A789" w:rsidR="009F5A31" w:rsidRPr="002F10E8" w:rsidRDefault="003857BC" w:rsidP="009F5A31">
      <w:pPr>
        <w:pStyle w:val="fs12"/>
      </w:pPr>
      <w:r w:rsidRPr="003857BC">
        <w:lastRenderedPageBreak/>
        <w:t>Отказоустойчивость</w:t>
      </w:r>
    </w:p>
    <w:p w14:paraId="4F57FE60" w14:textId="77777777" w:rsidR="00CF1F2A" w:rsidRPr="00CF1F2A" w:rsidRDefault="00CF1F2A" w:rsidP="00CF1F2A">
      <w:pPr>
        <w:ind w:firstLine="708"/>
        <w:jc w:val="both"/>
        <w:rPr>
          <w:b/>
          <w:bCs/>
          <w:sz w:val="24"/>
          <w:szCs w:val="24"/>
        </w:rPr>
      </w:pPr>
      <w:proofErr w:type="spellStart"/>
      <w:r w:rsidRPr="00CF1F2A">
        <w:rPr>
          <w:b/>
          <w:bCs/>
          <w:sz w:val="24"/>
          <w:szCs w:val="24"/>
        </w:rPr>
        <w:t>Зеркалирование</w:t>
      </w:r>
      <w:proofErr w:type="spellEnd"/>
      <w:r w:rsidRPr="00CF1F2A">
        <w:rPr>
          <w:b/>
          <w:bCs/>
          <w:sz w:val="24"/>
          <w:szCs w:val="24"/>
        </w:rPr>
        <w:t xml:space="preserve"> мастера </w:t>
      </w:r>
    </w:p>
    <w:p w14:paraId="7DC68B41" w14:textId="77777777" w:rsidR="00CF1F2A" w:rsidRPr="00CF1F2A" w:rsidRDefault="00CF1F2A" w:rsidP="00CF1F2A">
      <w:pPr>
        <w:ind w:firstLine="708"/>
        <w:jc w:val="both"/>
        <w:rPr>
          <w:sz w:val="24"/>
          <w:szCs w:val="24"/>
        </w:rPr>
      </w:pPr>
      <w:r w:rsidRPr="00CF1F2A">
        <w:rPr>
          <w:sz w:val="24"/>
          <w:szCs w:val="24"/>
        </w:rPr>
        <w:t xml:space="preserve">При необходимости можно развернуть резервную копию (или зеркало) главного мастера. Запасной мастер находится в режиме ожидания и </w:t>
      </w:r>
      <w:r w:rsidRPr="00CF1F2A">
        <w:rPr>
          <w:b/>
          <w:bCs/>
          <w:sz w:val="24"/>
          <w:szCs w:val="24"/>
        </w:rPr>
        <w:t>берет на себя функции мастера в случае, если основной хост становится неработоспособным</w:t>
      </w:r>
      <w:r w:rsidRPr="00CF1F2A">
        <w:rPr>
          <w:sz w:val="24"/>
          <w:szCs w:val="24"/>
        </w:rPr>
        <w:t>. Резервный мастер можно развернуть на назначенном хосте или на одном из хостов сегмента. </w:t>
      </w:r>
    </w:p>
    <w:p w14:paraId="44D92969" w14:textId="77777777" w:rsidR="00CF1F2A" w:rsidRPr="00CF1F2A" w:rsidRDefault="00CF1F2A" w:rsidP="00CF1F2A">
      <w:pPr>
        <w:ind w:firstLine="708"/>
        <w:jc w:val="both"/>
        <w:rPr>
          <w:sz w:val="24"/>
          <w:szCs w:val="24"/>
        </w:rPr>
      </w:pPr>
      <w:r w:rsidRPr="00CF1F2A">
        <w:rPr>
          <w:sz w:val="24"/>
          <w:szCs w:val="24"/>
        </w:rPr>
        <w:t xml:space="preserve">Резервный мастер содержит все необходимые для работы данные благодаря синхронизации между основным и запасным инстансами. Если основной мастер выключается из работы, процесс репликации журнала завершается, и администратор может инициализировать резервный мастер заново. Во время работы резервного мастера </w:t>
      </w:r>
      <w:r w:rsidRPr="00CF1F2A">
        <w:rPr>
          <w:b/>
          <w:bCs/>
          <w:sz w:val="24"/>
          <w:szCs w:val="24"/>
        </w:rPr>
        <w:t>реплицированные журналы используются для восстановления состояния основного мастера.</w:t>
      </w:r>
      <w:r w:rsidRPr="00CF1F2A">
        <w:rPr>
          <w:sz w:val="24"/>
          <w:szCs w:val="24"/>
        </w:rPr>
        <w:t> </w:t>
      </w:r>
    </w:p>
    <w:p w14:paraId="5A167117" w14:textId="77777777" w:rsidR="00CF1F2A" w:rsidRPr="00CF1F2A" w:rsidRDefault="00CF1F2A" w:rsidP="00CF1F2A">
      <w:pPr>
        <w:ind w:firstLine="708"/>
        <w:jc w:val="both"/>
        <w:rPr>
          <w:sz w:val="24"/>
          <w:szCs w:val="24"/>
        </w:rPr>
      </w:pPr>
      <w:r w:rsidRPr="00CF1F2A">
        <w:rPr>
          <w:sz w:val="24"/>
          <w:szCs w:val="24"/>
        </w:rPr>
        <w:t xml:space="preserve">Поскольку мастер не содержит никаких пользовательских данных, </w:t>
      </w:r>
      <w:r w:rsidRPr="00CF1F2A">
        <w:rPr>
          <w:b/>
          <w:bCs/>
          <w:sz w:val="24"/>
          <w:szCs w:val="24"/>
        </w:rPr>
        <w:t>необходимо синхронизировать только таблицы системного каталога</w:t>
      </w:r>
      <w:r w:rsidRPr="00CF1F2A">
        <w:rPr>
          <w:sz w:val="24"/>
          <w:szCs w:val="24"/>
        </w:rPr>
        <w:t>. Когда данные таблицы обновляются, изменения автоматически копируются на резервный мастер, и поэтому он всегда синхронизирован с основным. </w:t>
      </w:r>
    </w:p>
    <w:p w14:paraId="29FD784B" w14:textId="77777777" w:rsidR="00CF1F2A" w:rsidRPr="00CF1F2A" w:rsidRDefault="00CF1F2A" w:rsidP="00CF1F2A">
      <w:pPr>
        <w:ind w:firstLine="708"/>
        <w:jc w:val="both"/>
        <w:rPr>
          <w:sz w:val="24"/>
          <w:szCs w:val="24"/>
        </w:rPr>
      </w:pPr>
      <w:proofErr w:type="spellStart"/>
      <w:r w:rsidRPr="00CF1F2A">
        <w:rPr>
          <w:sz w:val="24"/>
          <w:szCs w:val="24"/>
        </w:rPr>
        <w:t>Зеркалирование</w:t>
      </w:r>
      <w:proofErr w:type="spellEnd"/>
      <w:r w:rsidRPr="00CF1F2A">
        <w:rPr>
          <w:sz w:val="24"/>
          <w:szCs w:val="24"/>
        </w:rPr>
        <w:t xml:space="preserve"> сегментов </w:t>
      </w:r>
    </w:p>
    <w:p w14:paraId="7BFC8F2A" w14:textId="77777777" w:rsidR="00CF1F2A" w:rsidRPr="00CF1F2A" w:rsidRDefault="00CF1F2A" w:rsidP="00CF1F2A">
      <w:pPr>
        <w:ind w:firstLine="708"/>
        <w:jc w:val="both"/>
        <w:rPr>
          <w:b/>
          <w:bCs/>
          <w:sz w:val="24"/>
          <w:szCs w:val="24"/>
        </w:rPr>
      </w:pPr>
      <w:r w:rsidRPr="00CF1F2A">
        <w:rPr>
          <w:sz w:val="24"/>
          <w:szCs w:val="24"/>
        </w:rPr>
        <w:t xml:space="preserve">При включенном </w:t>
      </w:r>
      <w:proofErr w:type="spellStart"/>
      <w:r w:rsidRPr="00CF1F2A">
        <w:rPr>
          <w:sz w:val="24"/>
          <w:szCs w:val="24"/>
        </w:rPr>
        <w:t>зеркалировании</w:t>
      </w:r>
      <w:proofErr w:type="spellEnd"/>
      <w:r w:rsidRPr="00CF1F2A">
        <w:rPr>
          <w:sz w:val="24"/>
          <w:szCs w:val="24"/>
        </w:rPr>
        <w:t xml:space="preserve"> система автоматически переключается на зеркальный сегмент, если основная копия становится недоступной. В случае если сегмент или хост выходит из строя, ADB может оставаться в рабочем состоянии при условии, что </w:t>
      </w:r>
      <w:r w:rsidRPr="00CF1F2A">
        <w:rPr>
          <w:b/>
          <w:bCs/>
          <w:sz w:val="24"/>
          <w:szCs w:val="24"/>
        </w:rPr>
        <w:t>все части данных доступны на оставшихся активных сегментах. </w:t>
      </w:r>
    </w:p>
    <w:p w14:paraId="230D27C2" w14:textId="77777777" w:rsidR="00CF1F2A" w:rsidRPr="00CF1F2A" w:rsidRDefault="00CF1F2A" w:rsidP="00CF1F2A">
      <w:pPr>
        <w:ind w:firstLine="708"/>
        <w:jc w:val="both"/>
        <w:rPr>
          <w:sz w:val="24"/>
          <w:szCs w:val="24"/>
        </w:rPr>
      </w:pPr>
      <w:r w:rsidRPr="00CF1F2A">
        <w:rPr>
          <w:sz w:val="24"/>
          <w:szCs w:val="24"/>
        </w:rPr>
        <w:t xml:space="preserve">Если мастер не может подключиться к сегменту, он отмечает в каталоге, что данный сегмент недействителен. </w:t>
      </w:r>
      <w:r w:rsidRPr="00CF1F2A">
        <w:rPr>
          <w:b/>
          <w:bCs/>
          <w:sz w:val="24"/>
          <w:szCs w:val="24"/>
        </w:rPr>
        <w:t>Сегмент остается недействительным и не работает до тех пор, пока администратор не возвращает его онлайн.</w:t>
      </w:r>
      <w:r w:rsidRPr="00CF1F2A">
        <w:rPr>
          <w:sz w:val="24"/>
          <w:szCs w:val="24"/>
        </w:rPr>
        <w:t xml:space="preserve"> Процесс восстановления копирует пропущенные во время нерабочего состояния сегмента изменения. </w:t>
      </w:r>
    </w:p>
    <w:p w14:paraId="4ABB0DB9" w14:textId="77777777" w:rsidR="00CF1F2A" w:rsidRPr="00CF1F2A" w:rsidRDefault="00CF1F2A" w:rsidP="00CF1F2A">
      <w:pPr>
        <w:ind w:firstLine="708"/>
        <w:jc w:val="both"/>
        <w:rPr>
          <w:sz w:val="24"/>
          <w:szCs w:val="24"/>
        </w:rPr>
      </w:pPr>
      <w:r w:rsidRPr="00CF1F2A">
        <w:rPr>
          <w:sz w:val="24"/>
          <w:szCs w:val="24"/>
        </w:rPr>
        <w:t xml:space="preserve">При неподключенном </w:t>
      </w:r>
      <w:proofErr w:type="spellStart"/>
      <w:r w:rsidRPr="00CF1F2A">
        <w:rPr>
          <w:sz w:val="24"/>
          <w:szCs w:val="24"/>
        </w:rPr>
        <w:t>зеркалировании</w:t>
      </w:r>
      <w:proofErr w:type="spellEnd"/>
      <w:r w:rsidRPr="00CF1F2A">
        <w:rPr>
          <w:sz w:val="24"/>
          <w:szCs w:val="24"/>
        </w:rPr>
        <w:t xml:space="preserve"> в случае, если сегмент становится недействительным, </w:t>
      </w:r>
      <w:r w:rsidRPr="00CF1F2A">
        <w:rPr>
          <w:b/>
          <w:bCs/>
          <w:sz w:val="24"/>
          <w:szCs w:val="24"/>
        </w:rPr>
        <w:t>система автоматически отключается</w:t>
      </w:r>
      <w:r w:rsidRPr="00CF1F2A">
        <w:rPr>
          <w:sz w:val="24"/>
          <w:szCs w:val="24"/>
        </w:rPr>
        <w:t>. При этом администратору необходимо восстановить все сегменты прежде, чем продолжатся операции. </w:t>
      </w:r>
    </w:p>
    <w:p w14:paraId="369687FF" w14:textId="77777777" w:rsidR="003857BC" w:rsidRDefault="003857BC">
      <w:pPr>
        <w:spacing w:line="259" w:lineRule="auto"/>
        <w:rPr>
          <w:sz w:val="24"/>
          <w:szCs w:val="24"/>
        </w:rPr>
      </w:pPr>
      <w:r>
        <w:rPr>
          <w:sz w:val="24"/>
          <w:szCs w:val="24"/>
        </w:rPr>
        <w:br w:type="page"/>
      </w:r>
    </w:p>
    <w:p w14:paraId="12F8ED0A" w14:textId="24DAC954" w:rsidR="008E29F7" w:rsidRPr="009F5A31" w:rsidRDefault="008E29F7" w:rsidP="008E29F7">
      <w:pPr>
        <w:pStyle w:val="fs12"/>
      </w:pPr>
      <w:r>
        <w:lastRenderedPageBreak/>
        <w:t>Источники информации (ссылки)</w:t>
      </w:r>
    </w:p>
    <w:p w14:paraId="6648C682" w14:textId="08323CBE" w:rsidR="00CF1F2A" w:rsidRPr="00022750" w:rsidRDefault="00000000" w:rsidP="00CF1F2A">
      <w:pPr>
        <w:pStyle w:val="a9"/>
        <w:numPr>
          <w:ilvl w:val="0"/>
          <w:numId w:val="28"/>
        </w:numPr>
        <w:spacing w:line="276" w:lineRule="auto"/>
        <w:ind w:left="1068"/>
        <w:jc w:val="both"/>
        <w:rPr>
          <w:rStyle w:val="ab"/>
        </w:rPr>
      </w:pPr>
      <w:hyperlink r:id="rId11" w:tgtFrame="_blank" w:history="1">
        <w:r w:rsidR="00CF1F2A" w:rsidRPr="00022750">
          <w:rPr>
            <w:rStyle w:val="ab"/>
          </w:rPr>
          <w:t xml:space="preserve">Просто и доступно о </w:t>
        </w:r>
        <w:r w:rsidR="00CF1F2A" w:rsidRPr="00022750">
          <w:rPr>
            <w:rStyle w:val="ab"/>
          </w:rPr>
          <w:t>а</w:t>
        </w:r>
        <w:r w:rsidR="00CF1F2A" w:rsidRPr="00022750">
          <w:rPr>
            <w:rStyle w:val="ab"/>
          </w:rPr>
          <w:t>налитических БД</w:t>
        </w:r>
      </w:hyperlink>
      <w:r w:rsidR="00CF1F2A" w:rsidRPr="00CF1F2A">
        <w:rPr>
          <w:rStyle w:val="ab"/>
          <w:lang w:val="en-US"/>
        </w:rPr>
        <w:t> </w:t>
      </w:r>
    </w:p>
    <w:p w14:paraId="1A98DC68" w14:textId="4A362CCD" w:rsidR="00CF1F2A" w:rsidRPr="00022750" w:rsidRDefault="00000000" w:rsidP="00CF1F2A">
      <w:pPr>
        <w:pStyle w:val="a9"/>
        <w:numPr>
          <w:ilvl w:val="0"/>
          <w:numId w:val="28"/>
        </w:numPr>
        <w:spacing w:line="276" w:lineRule="auto"/>
        <w:ind w:left="1068"/>
        <w:jc w:val="both"/>
        <w:rPr>
          <w:rStyle w:val="ab"/>
        </w:rPr>
      </w:pPr>
      <w:hyperlink r:id="rId12" w:tgtFrame="_blank" w:history="1">
        <w:r w:rsidR="00CF1F2A" w:rsidRPr="00022750">
          <w:rPr>
            <w:rStyle w:val="ab"/>
          </w:rPr>
          <w:t xml:space="preserve">Что </w:t>
        </w:r>
        <w:r w:rsidR="00CF1F2A" w:rsidRPr="00CF1F2A">
          <w:rPr>
            <w:rStyle w:val="ab"/>
            <w:lang w:val="en-US"/>
          </w:rPr>
          <w:t>MPP</w:t>
        </w:r>
        <w:r w:rsidR="00CF1F2A" w:rsidRPr="00022750">
          <w:rPr>
            <w:rStyle w:val="ab"/>
          </w:rPr>
          <w:t>-СУБД и как это ра</w:t>
        </w:r>
        <w:r w:rsidR="00CF1F2A" w:rsidRPr="00022750">
          <w:rPr>
            <w:rStyle w:val="ab"/>
          </w:rPr>
          <w:t>б</w:t>
        </w:r>
        <w:r w:rsidR="00CF1F2A" w:rsidRPr="00022750">
          <w:rPr>
            <w:rStyle w:val="ab"/>
          </w:rPr>
          <w:t>отает</w:t>
        </w:r>
      </w:hyperlink>
      <w:r w:rsidR="00CF1F2A" w:rsidRPr="00CF1F2A">
        <w:rPr>
          <w:rStyle w:val="ab"/>
          <w:lang w:val="en-US"/>
        </w:rPr>
        <w:t> </w:t>
      </w:r>
    </w:p>
    <w:p w14:paraId="754C31CF" w14:textId="10D996A6" w:rsidR="00CF1F2A" w:rsidRPr="00CF1F2A" w:rsidRDefault="00000000" w:rsidP="00CF1F2A">
      <w:pPr>
        <w:pStyle w:val="a9"/>
        <w:numPr>
          <w:ilvl w:val="0"/>
          <w:numId w:val="28"/>
        </w:numPr>
        <w:spacing w:line="276" w:lineRule="auto"/>
        <w:ind w:left="1068"/>
        <w:jc w:val="both"/>
        <w:rPr>
          <w:rStyle w:val="ab"/>
          <w:lang w:val="en-US"/>
        </w:rPr>
      </w:pPr>
      <w:hyperlink r:id="rId13" w:tgtFrame="_blank" w:history="1">
        <w:r w:rsidR="00CF1F2A" w:rsidRPr="00CF1F2A">
          <w:rPr>
            <w:rStyle w:val="ab"/>
            <w:lang w:val="en-US"/>
          </w:rPr>
          <w:t>MPP Vs. SMP Datab</w:t>
        </w:r>
        <w:r w:rsidR="00CF1F2A" w:rsidRPr="00CF1F2A">
          <w:rPr>
            <w:rStyle w:val="ab"/>
            <w:lang w:val="en-US"/>
          </w:rPr>
          <w:t>a</w:t>
        </w:r>
        <w:r w:rsidR="00CF1F2A" w:rsidRPr="00CF1F2A">
          <w:rPr>
            <w:rStyle w:val="ab"/>
            <w:lang w:val="en-US"/>
          </w:rPr>
          <w:t>se</w:t>
        </w:r>
      </w:hyperlink>
      <w:r w:rsidR="00CF1F2A" w:rsidRPr="00CF1F2A">
        <w:rPr>
          <w:rStyle w:val="ab"/>
          <w:lang w:val="en-US"/>
        </w:rPr>
        <w:t> </w:t>
      </w:r>
    </w:p>
    <w:p w14:paraId="42F782B5" w14:textId="04BAA7BB" w:rsidR="00CF1F2A" w:rsidRPr="00CF1F2A" w:rsidRDefault="00000000" w:rsidP="00CF1F2A">
      <w:pPr>
        <w:pStyle w:val="a9"/>
        <w:numPr>
          <w:ilvl w:val="0"/>
          <w:numId w:val="28"/>
        </w:numPr>
        <w:spacing w:line="276" w:lineRule="auto"/>
        <w:ind w:left="1068"/>
        <w:jc w:val="both"/>
        <w:rPr>
          <w:rStyle w:val="ab"/>
          <w:lang w:val="en-US"/>
        </w:rPr>
      </w:pPr>
      <w:hyperlink r:id="rId14" w:tgtFrame="_blank" w:history="1">
        <w:r w:rsidR="00CF1F2A" w:rsidRPr="00CF1F2A">
          <w:rPr>
            <w:rStyle w:val="ab"/>
            <w:lang w:val="en-US"/>
          </w:rPr>
          <w:t>История разработки и разви</w:t>
        </w:r>
        <w:r w:rsidR="00CF1F2A" w:rsidRPr="00CF1F2A">
          <w:rPr>
            <w:rStyle w:val="ab"/>
            <w:lang w:val="en-US"/>
          </w:rPr>
          <w:t>т</w:t>
        </w:r>
        <w:r w:rsidR="00CF1F2A" w:rsidRPr="00CF1F2A">
          <w:rPr>
            <w:rStyle w:val="ab"/>
            <w:lang w:val="en-US"/>
          </w:rPr>
          <w:t>ия</w:t>
        </w:r>
      </w:hyperlink>
      <w:r w:rsidR="00CF1F2A" w:rsidRPr="00CF1F2A">
        <w:rPr>
          <w:rStyle w:val="ab"/>
          <w:lang w:val="en-US"/>
        </w:rPr>
        <w:t> </w:t>
      </w:r>
    </w:p>
    <w:p w14:paraId="2C5E41E8" w14:textId="70E59C19" w:rsidR="00CF1F2A" w:rsidRPr="00022750" w:rsidRDefault="00000000" w:rsidP="00CF1F2A">
      <w:pPr>
        <w:pStyle w:val="a9"/>
        <w:numPr>
          <w:ilvl w:val="0"/>
          <w:numId w:val="28"/>
        </w:numPr>
        <w:spacing w:line="276" w:lineRule="auto"/>
        <w:ind w:left="1068"/>
        <w:jc w:val="both"/>
        <w:rPr>
          <w:rStyle w:val="ab"/>
        </w:rPr>
      </w:pPr>
      <w:hyperlink r:id="rId15" w:tgtFrame="_blank" w:history="1">
        <w:r w:rsidR="00CF1F2A" w:rsidRPr="00022750">
          <w:rPr>
            <w:rStyle w:val="ab"/>
          </w:rPr>
          <w:t>Зелено – не молодо: как уст</w:t>
        </w:r>
        <w:r w:rsidR="00CF1F2A" w:rsidRPr="00022750">
          <w:rPr>
            <w:rStyle w:val="ab"/>
          </w:rPr>
          <w:t>р</w:t>
        </w:r>
        <w:r w:rsidR="00CF1F2A" w:rsidRPr="00022750">
          <w:rPr>
            <w:rStyle w:val="ab"/>
          </w:rPr>
          <w:t xml:space="preserve">оена </w:t>
        </w:r>
        <w:r w:rsidR="00CF1F2A" w:rsidRPr="00CF1F2A">
          <w:rPr>
            <w:rStyle w:val="ab"/>
            <w:lang w:val="en-US"/>
          </w:rPr>
          <w:t>MPP</w:t>
        </w:r>
        <w:r w:rsidR="00CF1F2A" w:rsidRPr="00022750">
          <w:rPr>
            <w:rStyle w:val="ab"/>
          </w:rPr>
          <w:t xml:space="preserve">-СУБД </w:t>
        </w:r>
        <w:r w:rsidR="00CF1F2A" w:rsidRPr="00CF1F2A">
          <w:rPr>
            <w:rStyle w:val="ab"/>
            <w:lang w:val="en-US"/>
          </w:rPr>
          <w:t>Greenplum</w:t>
        </w:r>
      </w:hyperlink>
      <w:r w:rsidR="00CF1F2A" w:rsidRPr="00CF1F2A">
        <w:rPr>
          <w:rStyle w:val="ab"/>
          <w:lang w:val="en-US"/>
        </w:rPr>
        <w:t> </w:t>
      </w:r>
    </w:p>
    <w:p w14:paraId="37132731" w14:textId="6CBD2FED" w:rsidR="00CF1F2A" w:rsidRPr="00CF1F2A" w:rsidRDefault="00000000" w:rsidP="00CF1F2A">
      <w:pPr>
        <w:pStyle w:val="a9"/>
        <w:numPr>
          <w:ilvl w:val="0"/>
          <w:numId w:val="28"/>
        </w:numPr>
        <w:spacing w:line="276" w:lineRule="auto"/>
        <w:ind w:left="1068"/>
        <w:jc w:val="both"/>
        <w:rPr>
          <w:rStyle w:val="ab"/>
          <w:lang w:val="en-US"/>
        </w:rPr>
      </w:pPr>
      <w:hyperlink r:id="rId16" w:tgtFrame="_blank" w:history="1">
        <w:r w:rsidR="00CF1F2A" w:rsidRPr="00CF1F2A">
          <w:rPr>
            <w:rStyle w:val="ab"/>
            <w:lang w:val="en-US"/>
          </w:rPr>
          <w:t>Greenplu</w:t>
        </w:r>
        <w:r w:rsidR="00CF1F2A" w:rsidRPr="00CF1F2A">
          <w:rPr>
            <w:rStyle w:val="ab"/>
            <w:lang w:val="en-US"/>
          </w:rPr>
          <w:t>m</w:t>
        </w:r>
        <w:r w:rsidR="00CF1F2A" w:rsidRPr="00CF1F2A">
          <w:rPr>
            <w:rStyle w:val="ab"/>
            <w:lang w:val="en-US"/>
          </w:rPr>
          <w:t xml:space="preserve"> DB</w:t>
        </w:r>
      </w:hyperlink>
      <w:r w:rsidR="00CF1F2A" w:rsidRPr="00CF1F2A">
        <w:rPr>
          <w:rStyle w:val="ab"/>
          <w:lang w:val="en-US"/>
        </w:rPr>
        <w:t> </w:t>
      </w:r>
    </w:p>
    <w:p w14:paraId="688AD44C" w14:textId="6197CA03" w:rsidR="00CF1F2A" w:rsidRPr="00CF1F2A" w:rsidRDefault="00000000" w:rsidP="00CF1F2A">
      <w:pPr>
        <w:pStyle w:val="a9"/>
        <w:numPr>
          <w:ilvl w:val="0"/>
          <w:numId w:val="28"/>
        </w:numPr>
        <w:spacing w:line="276" w:lineRule="auto"/>
        <w:ind w:left="1068"/>
        <w:jc w:val="both"/>
        <w:rPr>
          <w:rFonts w:ascii="Times New Roman" w:eastAsia="Times New Roman" w:hAnsi="Times New Roman" w:cs="Times New Roman"/>
          <w:sz w:val="24"/>
          <w:szCs w:val="24"/>
          <w:lang w:val="en-US" w:eastAsia="ru-RU"/>
        </w:rPr>
      </w:pPr>
      <w:hyperlink r:id="rId17" w:tgtFrame="_blank" w:history="1">
        <w:r w:rsidR="00CF1F2A">
          <w:rPr>
            <w:rStyle w:val="ab"/>
            <w:lang w:val="en-US"/>
          </w:rPr>
          <w:t>About the Greenplum Archite</w:t>
        </w:r>
        <w:r w:rsidR="00CF1F2A">
          <w:rPr>
            <w:rStyle w:val="ab"/>
            <w:lang w:val="en-US"/>
          </w:rPr>
          <w:t>c</w:t>
        </w:r>
        <w:r w:rsidR="00CF1F2A">
          <w:rPr>
            <w:rStyle w:val="ab"/>
            <w:lang w:val="en-US"/>
          </w:rPr>
          <w:t>ture</w:t>
        </w:r>
      </w:hyperlink>
      <w:r w:rsidR="00CF1F2A" w:rsidRPr="00CF1F2A">
        <w:rPr>
          <w:rFonts w:ascii="Times New Roman" w:eastAsia="Times New Roman" w:hAnsi="Times New Roman" w:cs="Times New Roman"/>
          <w:sz w:val="24"/>
          <w:szCs w:val="24"/>
          <w:lang w:val="en-US" w:eastAsia="ru-RU"/>
        </w:rPr>
        <w:t> </w:t>
      </w:r>
    </w:p>
    <w:p w14:paraId="31195496" w14:textId="77777777" w:rsidR="00CF1F2A" w:rsidRPr="00CF1F2A" w:rsidRDefault="00CF1F2A" w:rsidP="00CF1F2A">
      <w:pPr>
        <w:pStyle w:val="paragraph"/>
        <w:rPr>
          <w:lang w:val="en-US"/>
        </w:rPr>
      </w:pPr>
    </w:p>
    <w:p w14:paraId="027D79D5" w14:textId="77777777" w:rsidR="00CF1F2A" w:rsidRPr="00CF1F2A" w:rsidRDefault="00CF1F2A" w:rsidP="003A4FA9">
      <w:pPr>
        <w:pStyle w:val="paragraph"/>
        <w:spacing w:before="0" w:beforeAutospacing="0" w:after="0" w:afterAutospacing="0"/>
        <w:textAlignment w:val="baseline"/>
        <w:rPr>
          <w:rStyle w:val="normaltextrun"/>
          <w:rFonts w:asciiTheme="minorHAnsi" w:eastAsiaTheme="minorHAnsi" w:hAnsiTheme="minorHAnsi" w:cstheme="minorBidi"/>
          <w:sz w:val="22"/>
          <w:szCs w:val="22"/>
          <w:lang w:val="en-US" w:eastAsia="en-US"/>
        </w:rPr>
      </w:pPr>
    </w:p>
    <w:sectPr w:rsidR="00CF1F2A" w:rsidRPr="00CF1F2A">
      <w:headerReference w:type="default" r:id="rId18"/>
      <w:footerReference w:type="default" r:id="rId1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824E1" w14:textId="77777777" w:rsidR="00B716E0" w:rsidRDefault="00B716E0" w:rsidP="009F5A31">
      <w:pPr>
        <w:spacing w:after="0" w:line="240" w:lineRule="auto"/>
      </w:pPr>
      <w:r>
        <w:separator/>
      </w:r>
    </w:p>
  </w:endnote>
  <w:endnote w:type="continuationSeparator" w:id="0">
    <w:p w14:paraId="68315B0E" w14:textId="77777777" w:rsidR="00B716E0" w:rsidRDefault="00B716E0" w:rsidP="009F5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7062378"/>
      <w:docPartObj>
        <w:docPartGallery w:val="Page Numbers (Bottom of Page)"/>
        <w:docPartUnique/>
      </w:docPartObj>
    </w:sdtPr>
    <w:sdtContent>
      <w:p w14:paraId="7C7089E9" w14:textId="17117DC2" w:rsidR="009F5A31" w:rsidRDefault="009F5A31">
        <w:pPr>
          <w:pStyle w:val="a7"/>
          <w:jc w:val="right"/>
        </w:pPr>
        <w:r>
          <w:fldChar w:fldCharType="begin"/>
        </w:r>
        <w:r>
          <w:instrText>PAGE   \* MERGEFORMAT</w:instrText>
        </w:r>
        <w:r>
          <w:fldChar w:fldCharType="separate"/>
        </w:r>
        <w:r>
          <w:t>2</w:t>
        </w:r>
        <w:r>
          <w:fldChar w:fldCharType="end"/>
        </w:r>
      </w:p>
    </w:sdtContent>
  </w:sdt>
  <w:p w14:paraId="3D79BC58" w14:textId="77777777" w:rsidR="009F5A31" w:rsidRDefault="009F5A3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7C0E0" w14:textId="77777777" w:rsidR="00B716E0" w:rsidRDefault="00B716E0" w:rsidP="009F5A31">
      <w:pPr>
        <w:spacing w:after="0" w:line="240" w:lineRule="auto"/>
      </w:pPr>
      <w:r>
        <w:separator/>
      </w:r>
    </w:p>
  </w:footnote>
  <w:footnote w:type="continuationSeparator" w:id="0">
    <w:p w14:paraId="7A4EB1B2" w14:textId="77777777" w:rsidR="00B716E0" w:rsidRDefault="00B716E0" w:rsidP="009F5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67CD0" w14:textId="667529A8" w:rsidR="009F5A31" w:rsidRDefault="009F5A31">
    <w:pPr>
      <w:pStyle w:val="a5"/>
    </w:pPr>
    <w:r>
      <w:rPr>
        <w:noProof/>
        <w14:ligatures w14:val="standardContextual"/>
      </w:rPr>
      <w:drawing>
        <wp:inline distT="0" distB="0" distL="0" distR="0" wp14:anchorId="37CC0C8A" wp14:editId="2A09E34D">
          <wp:extent cx="767080" cy="247650"/>
          <wp:effectExtent l="0" t="0" r="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a:picLocks noChangeAspect="1"/>
                  </pic:cNvPicPr>
                </pic:nvPicPr>
                <pic:blipFill rotWithShape="1">
                  <a:blip r:embed="rId1" cstate="print">
                    <a:extLst>
                      <a:ext uri="{28A0092B-C50C-407E-A947-70E740481C1C}">
                        <a14:useLocalDpi xmlns:a14="http://schemas.microsoft.com/office/drawing/2010/main" val="0"/>
                      </a:ext>
                    </a:extLst>
                  </a:blip>
                  <a:srcRect t="32410" b="35248"/>
                  <a:stretch/>
                </pic:blipFill>
                <pic:spPr bwMode="auto">
                  <a:xfrm>
                    <a:off x="0" y="0"/>
                    <a:ext cx="767080" cy="247650"/>
                  </a:xfrm>
                  <a:prstGeom prst="rect">
                    <a:avLst/>
                  </a:prstGeom>
                  <a:ln>
                    <a:noFill/>
                  </a:ln>
                  <a:extLst>
                    <a:ext uri="{53640926-AAD7-44D8-BBD7-CCE9431645EC}">
                      <a14:shadowObscured xmlns:a14="http://schemas.microsoft.com/office/drawing/2010/main"/>
                    </a:ext>
                  </a:extLst>
                </pic:spPr>
              </pic:pic>
            </a:graphicData>
          </a:graphic>
        </wp:inline>
      </w:drawing>
    </w:r>
  </w:p>
  <w:p w14:paraId="67973EBC" w14:textId="77777777" w:rsidR="009F5A31" w:rsidRDefault="009F5A3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1A6D"/>
    <w:multiLevelType w:val="multilevel"/>
    <w:tmpl w:val="E818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5455F"/>
    <w:multiLevelType w:val="hybridMultilevel"/>
    <w:tmpl w:val="DFA41F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9A40B1"/>
    <w:multiLevelType w:val="hybridMultilevel"/>
    <w:tmpl w:val="F6ACC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E56A8F"/>
    <w:multiLevelType w:val="hybridMultilevel"/>
    <w:tmpl w:val="91B439F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A8B230A"/>
    <w:multiLevelType w:val="multilevel"/>
    <w:tmpl w:val="E40A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2D2A12"/>
    <w:multiLevelType w:val="multilevel"/>
    <w:tmpl w:val="6FAEC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212686"/>
    <w:multiLevelType w:val="multilevel"/>
    <w:tmpl w:val="5238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9D4CE7"/>
    <w:multiLevelType w:val="multilevel"/>
    <w:tmpl w:val="2046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8B23F2"/>
    <w:multiLevelType w:val="hybridMultilevel"/>
    <w:tmpl w:val="522CE65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401A5631"/>
    <w:multiLevelType w:val="hybridMultilevel"/>
    <w:tmpl w:val="569AD1C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467E0D4A"/>
    <w:multiLevelType w:val="multilevel"/>
    <w:tmpl w:val="FC8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DA4F0A"/>
    <w:multiLevelType w:val="multilevel"/>
    <w:tmpl w:val="D9F2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B465CB"/>
    <w:multiLevelType w:val="multilevel"/>
    <w:tmpl w:val="B8A6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D902FE"/>
    <w:multiLevelType w:val="multilevel"/>
    <w:tmpl w:val="CD28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461777"/>
    <w:multiLevelType w:val="multilevel"/>
    <w:tmpl w:val="E6A6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4B05DF"/>
    <w:multiLevelType w:val="multilevel"/>
    <w:tmpl w:val="D020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B9605F"/>
    <w:multiLevelType w:val="multilevel"/>
    <w:tmpl w:val="C684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803857"/>
    <w:multiLevelType w:val="multilevel"/>
    <w:tmpl w:val="40C2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877CC2"/>
    <w:multiLevelType w:val="hybridMultilevel"/>
    <w:tmpl w:val="2396860E"/>
    <w:lvl w:ilvl="0" w:tplc="CD70F2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A6C243B"/>
    <w:multiLevelType w:val="hybridMultilevel"/>
    <w:tmpl w:val="268E72BE"/>
    <w:lvl w:ilvl="0" w:tplc="771249EA">
      <w:start w:val="1"/>
      <w:numFmt w:val="bullet"/>
      <w:lvlText w:val="•"/>
      <w:lvlJc w:val="left"/>
      <w:pPr>
        <w:tabs>
          <w:tab w:val="num" w:pos="720"/>
        </w:tabs>
        <w:ind w:left="720" w:hanging="360"/>
      </w:pPr>
      <w:rPr>
        <w:rFonts w:ascii="Arial" w:hAnsi="Arial" w:hint="default"/>
      </w:rPr>
    </w:lvl>
    <w:lvl w:ilvl="1" w:tplc="F502D3BE" w:tentative="1">
      <w:start w:val="1"/>
      <w:numFmt w:val="bullet"/>
      <w:lvlText w:val="•"/>
      <w:lvlJc w:val="left"/>
      <w:pPr>
        <w:tabs>
          <w:tab w:val="num" w:pos="1440"/>
        </w:tabs>
        <w:ind w:left="1440" w:hanging="360"/>
      </w:pPr>
      <w:rPr>
        <w:rFonts w:ascii="Arial" w:hAnsi="Arial" w:hint="default"/>
      </w:rPr>
    </w:lvl>
    <w:lvl w:ilvl="2" w:tplc="97B0A55E" w:tentative="1">
      <w:start w:val="1"/>
      <w:numFmt w:val="bullet"/>
      <w:lvlText w:val="•"/>
      <w:lvlJc w:val="left"/>
      <w:pPr>
        <w:tabs>
          <w:tab w:val="num" w:pos="2160"/>
        </w:tabs>
        <w:ind w:left="2160" w:hanging="360"/>
      </w:pPr>
      <w:rPr>
        <w:rFonts w:ascii="Arial" w:hAnsi="Arial" w:hint="default"/>
      </w:rPr>
    </w:lvl>
    <w:lvl w:ilvl="3" w:tplc="942A83F4" w:tentative="1">
      <w:start w:val="1"/>
      <w:numFmt w:val="bullet"/>
      <w:lvlText w:val="•"/>
      <w:lvlJc w:val="left"/>
      <w:pPr>
        <w:tabs>
          <w:tab w:val="num" w:pos="2880"/>
        </w:tabs>
        <w:ind w:left="2880" w:hanging="360"/>
      </w:pPr>
      <w:rPr>
        <w:rFonts w:ascii="Arial" w:hAnsi="Arial" w:hint="default"/>
      </w:rPr>
    </w:lvl>
    <w:lvl w:ilvl="4" w:tplc="D1565038" w:tentative="1">
      <w:start w:val="1"/>
      <w:numFmt w:val="bullet"/>
      <w:lvlText w:val="•"/>
      <w:lvlJc w:val="left"/>
      <w:pPr>
        <w:tabs>
          <w:tab w:val="num" w:pos="3600"/>
        </w:tabs>
        <w:ind w:left="3600" w:hanging="360"/>
      </w:pPr>
      <w:rPr>
        <w:rFonts w:ascii="Arial" w:hAnsi="Arial" w:hint="default"/>
      </w:rPr>
    </w:lvl>
    <w:lvl w:ilvl="5" w:tplc="ED823AE8" w:tentative="1">
      <w:start w:val="1"/>
      <w:numFmt w:val="bullet"/>
      <w:lvlText w:val="•"/>
      <w:lvlJc w:val="left"/>
      <w:pPr>
        <w:tabs>
          <w:tab w:val="num" w:pos="4320"/>
        </w:tabs>
        <w:ind w:left="4320" w:hanging="360"/>
      </w:pPr>
      <w:rPr>
        <w:rFonts w:ascii="Arial" w:hAnsi="Arial" w:hint="default"/>
      </w:rPr>
    </w:lvl>
    <w:lvl w:ilvl="6" w:tplc="3D36C712" w:tentative="1">
      <w:start w:val="1"/>
      <w:numFmt w:val="bullet"/>
      <w:lvlText w:val="•"/>
      <w:lvlJc w:val="left"/>
      <w:pPr>
        <w:tabs>
          <w:tab w:val="num" w:pos="5040"/>
        </w:tabs>
        <w:ind w:left="5040" w:hanging="360"/>
      </w:pPr>
      <w:rPr>
        <w:rFonts w:ascii="Arial" w:hAnsi="Arial" w:hint="default"/>
      </w:rPr>
    </w:lvl>
    <w:lvl w:ilvl="7" w:tplc="9A0413DE" w:tentative="1">
      <w:start w:val="1"/>
      <w:numFmt w:val="bullet"/>
      <w:lvlText w:val="•"/>
      <w:lvlJc w:val="left"/>
      <w:pPr>
        <w:tabs>
          <w:tab w:val="num" w:pos="5760"/>
        </w:tabs>
        <w:ind w:left="5760" w:hanging="360"/>
      </w:pPr>
      <w:rPr>
        <w:rFonts w:ascii="Arial" w:hAnsi="Arial" w:hint="default"/>
      </w:rPr>
    </w:lvl>
    <w:lvl w:ilvl="8" w:tplc="B3B8210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DA95A6C"/>
    <w:multiLevelType w:val="hybridMultilevel"/>
    <w:tmpl w:val="59B03730"/>
    <w:lvl w:ilvl="0" w:tplc="BC6E3C88">
      <w:start w:val="1"/>
      <w:numFmt w:val="decimal"/>
      <w:lvlText w:val="%1."/>
      <w:lvlJc w:val="left"/>
      <w:pPr>
        <w:ind w:left="1428" w:hanging="360"/>
      </w:pPr>
      <w:rPr>
        <w:color w:val="auto"/>
        <w:sz w:val="24"/>
        <w:szCs w:val="24"/>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1" w15:restartNumberingAfterBreak="0">
    <w:nsid w:val="5F71311C"/>
    <w:multiLevelType w:val="hybridMultilevel"/>
    <w:tmpl w:val="A31A9A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4F37A65"/>
    <w:multiLevelType w:val="hybridMultilevel"/>
    <w:tmpl w:val="DBCE16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666245F"/>
    <w:multiLevelType w:val="hybridMultilevel"/>
    <w:tmpl w:val="FC84E35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C5E1A96"/>
    <w:multiLevelType w:val="hybridMultilevel"/>
    <w:tmpl w:val="4BB00D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5626FBD"/>
    <w:multiLevelType w:val="multilevel"/>
    <w:tmpl w:val="F6C4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2E3BD7"/>
    <w:multiLevelType w:val="hybridMultilevel"/>
    <w:tmpl w:val="5A6AFE3E"/>
    <w:lvl w:ilvl="0" w:tplc="1910BCD4">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97B3657"/>
    <w:multiLevelType w:val="hybridMultilevel"/>
    <w:tmpl w:val="D408C70A"/>
    <w:lvl w:ilvl="0" w:tplc="70A29490">
      <w:start w:val="1"/>
      <w:numFmt w:val="bullet"/>
      <w:lvlText w:val="•"/>
      <w:lvlJc w:val="left"/>
      <w:pPr>
        <w:tabs>
          <w:tab w:val="num" w:pos="720"/>
        </w:tabs>
        <w:ind w:left="720" w:hanging="360"/>
      </w:pPr>
      <w:rPr>
        <w:rFonts w:ascii="Arial" w:hAnsi="Arial" w:hint="default"/>
      </w:rPr>
    </w:lvl>
    <w:lvl w:ilvl="1" w:tplc="BC8820EC" w:tentative="1">
      <w:start w:val="1"/>
      <w:numFmt w:val="bullet"/>
      <w:lvlText w:val="•"/>
      <w:lvlJc w:val="left"/>
      <w:pPr>
        <w:tabs>
          <w:tab w:val="num" w:pos="1440"/>
        </w:tabs>
        <w:ind w:left="1440" w:hanging="360"/>
      </w:pPr>
      <w:rPr>
        <w:rFonts w:ascii="Arial" w:hAnsi="Arial" w:hint="default"/>
      </w:rPr>
    </w:lvl>
    <w:lvl w:ilvl="2" w:tplc="41B882D0" w:tentative="1">
      <w:start w:val="1"/>
      <w:numFmt w:val="bullet"/>
      <w:lvlText w:val="•"/>
      <w:lvlJc w:val="left"/>
      <w:pPr>
        <w:tabs>
          <w:tab w:val="num" w:pos="2160"/>
        </w:tabs>
        <w:ind w:left="2160" w:hanging="360"/>
      </w:pPr>
      <w:rPr>
        <w:rFonts w:ascii="Arial" w:hAnsi="Arial" w:hint="default"/>
      </w:rPr>
    </w:lvl>
    <w:lvl w:ilvl="3" w:tplc="F190A456" w:tentative="1">
      <w:start w:val="1"/>
      <w:numFmt w:val="bullet"/>
      <w:lvlText w:val="•"/>
      <w:lvlJc w:val="left"/>
      <w:pPr>
        <w:tabs>
          <w:tab w:val="num" w:pos="2880"/>
        </w:tabs>
        <w:ind w:left="2880" w:hanging="360"/>
      </w:pPr>
      <w:rPr>
        <w:rFonts w:ascii="Arial" w:hAnsi="Arial" w:hint="default"/>
      </w:rPr>
    </w:lvl>
    <w:lvl w:ilvl="4" w:tplc="25520EC8" w:tentative="1">
      <w:start w:val="1"/>
      <w:numFmt w:val="bullet"/>
      <w:lvlText w:val="•"/>
      <w:lvlJc w:val="left"/>
      <w:pPr>
        <w:tabs>
          <w:tab w:val="num" w:pos="3600"/>
        </w:tabs>
        <w:ind w:left="3600" w:hanging="360"/>
      </w:pPr>
      <w:rPr>
        <w:rFonts w:ascii="Arial" w:hAnsi="Arial" w:hint="default"/>
      </w:rPr>
    </w:lvl>
    <w:lvl w:ilvl="5" w:tplc="5E1A68A4" w:tentative="1">
      <w:start w:val="1"/>
      <w:numFmt w:val="bullet"/>
      <w:lvlText w:val="•"/>
      <w:lvlJc w:val="left"/>
      <w:pPr>
        <w:tabs>
          <w:tab w:val="num" w:pos="4320"/>
        </w:tabs>
        <w:ind w:left="4320" w:hanging="360"/>
      </w:pPr>
      <w:rPr>
        <w:rFonts w:ascii="Arial" w:hAnsi="Arial" w:hint="default"/>
      </w:rPr>
    </w:lvl>
    <w:lvl w:ilvl="6" w:tplc="D33C31C8" w:tentative="1">
      <w:start w:val="1"/>
      <w:numFmt w:val="bullet"/>
      <w:lvlText w:val="•"/>
      <w:lvlJc w:val="left"/>
      <w:pPr>
        <w:tabs>
          <w:tab w:val="num" w:pos="5040"/>
        </w:tabs>
        <w:ind w:left="5040" w:hanging="360"/>
      </w:pPr>
      <w:rPr>
        <w:rFonts w:ascii="Arial" w:hAnsi="Arial" w:hint="default"/>
      </w:rPr>
    </w:lvl>
    <w:lvl w:ilvl="7" w:tplc="3B8E3A12" w:tentative="1">
      <w:start w:val="1"/>
      <w:numFmt w:val="bullet"/>
      <w:lvlText w:val="•"/>
      <w:lvlJc w:val="left"/>
      <w:pPr>
        <w:tabs>
          <w:tab w:val="num" w:pos="5760"/>
        </w:tabs>
        <w:ind w:left="5760" w:hanging="360"/>
      </w:pPr>
      <w:rPr>
        <w:rFonts w:ascii="Arial" w:hAnsi="Arial" w:hint="default"/>
      </w:rPr>
    </w:lvl>
    <w:lvl w:ilvl="8" w:tplc="526C7E50" w:tentative="1">
      <w:start w:val="1"/>
      <w:numFmt w:val="bullet"/>
      <w:lvlText w:val="•"/>
      <w:lvlJc w:val="left"/>
      <w:pPr>
        <w:tabs>
          <w:tab w:val="num" w:pos="6480"/>
        </w:tabs>
        <w:ind w:left="6480" w:hanging="360"/>
      </w:pPr>
      <w:rPr>
        <w:rFonts w:ascii="Arial" w:hAnsi="Arial" w:hint="default"/>
      </w:rPr>
    </w:lvl>
  </w:abstractNum>
  <w:num w:numId="1" w16cid:durableId="1860120266">
    <w:abstractNumId w:val="2"/>
  </w:num>
  <w:num w:numId="2" w16cid:durableId="154075431">
    <w:abstractNumId w:val="19"/>
  </w:num>
  <w:num w:numId="3" w16cid:durableId="1270353792">
    <w:abstractNumId w:val="1"/>
  </w:num>
  <w:num w:numId="4" w16cid:durableId="1354455679">
    <w:abstractNumId w:val="21"/>
  </w:num>
  <w:num w:numId="5" w16cid:durableId="518012245">
    <w:abstractNumId w:val="22"/>
  </w:num>
  <w:num w:numId="6" w16cid:durableId="753161695">
    <w:abstractNumId w:val="24"/>
  </w:num>
  <w:num w:numId="7" w16cid:durableId="1017855778">
    <w:abstractNumId w:val="27"/>
  </w:num>
  <w:num w:numId="8" w16cid:durableId="1510023246">
    <w:abstractNumId w:val="18"/>
  </w:num>
  <w:num w:numId="9" w16cid:durableId="185562525">
    <w:abstractNumId w:val="9"/>
  </w:num>
  <w:num w:numId="10" w16cid:durableId="1500316124">
    <w:abstractNumId w:val="20"/>
  </w:num>
  <w:num w:numId="11" w16cid:durableId="151724244">
    <w:abstractNumId w:val="7"/>
  </w:num>
  <w:num w:numId="12" w16cid:durableId="53352520">
    <w:abstractNumId w:val="11"/>
  </w:num>
  <w:num w:numId="13" w16cid:durableId="1604066696">
    <w:abstractNumId w:val="17"/>
  </w:num>
  <w:num w:numId="14" w16cid:durableId="1570382449">
    <w:abstractNumId w:val="3"/>
  </w:num>
  <w:num w:numId="15" w16cid:durableId="1329744967">
    <w:abstractNumId w:val="23"/>
  </w:num>
  <w:num w:numId="16" w16cid:durableId="1436637583">
    <w:abstractNumId w:val="14"/>
  </w:num>
  <w:num w:numId="17" w16cid:durableId="1505851676">
    <w:abstractNumId w:val="10"/>
  </w:num>
  <w:num w:numId="18" w16cid:durableId="1533494832">
    <w:abstractNumId w:val="5"/>
  </w:num>
  <w:num w:numId="19" w16cid:durableId="736976228">
    <w:abstractNumId w:val="12"/>
  </w:num>
  <w:num w:numId="20" w16cid:durableId="810562662">
    <w:abstractNumId w:val="8"/>
  </w:num>
  <w:num w:numId="21" w16cid:durableId="1346058545">
    <w:abstractNumId w:val="0"/>
  </w:num>
  <w:num w:numId="22" w16cid:durableId="2100517486">
    <w:abstractNumId w:val="25"/>
  </w:num>
  <w:num w:numId="23" w16cid:durableId="560824125">
    <w:abstractNumId w:val="13"/>
  </w:num>
  <w:num w:numId="24" w16cid:durableId="1173377851">
    <w:abstractNumId w:val="16"/>
  </w:num>
  <w:num w:numId="25" w16cid:durableId="1617642011">
    <w:abstractNumId w:val="15"/>
  </w:num>
  <w:num w:numId="26" w16cid:durableId="169220040">
    <w:abstractNumId w:val="6"/>
  </w:num>
  <w:num w:numId="27" w16cid:durableId="1019505647">
    <w:abstractNumId w:val="4"/>
  </w:num>
  <w:num w:numId="28" w16cid:durableId="26673487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91"/>
    <w:rsid w:val="00022750"/>
    <w:rsid w:val="00024968"/>
    <w:rsid w:val="000C3291"/>
    <w:rsid w:val="000D7898"/>
    <w:rsid w:val="001075F8"/>
    <w:rsid w:val="00152B04"/>
    <w:rsid w:val="00192CCA"/>
    <w:rsid w:val="002E7BF2"/>
    <w:rsid w:val="002F10E8"/>
    <w:rsid w:val="003857BC"/>
    <w:rsid w:val="003A4FA9"/>
    <w:rsid w:val="00450EE8"/>
    <w:rsid w:val="006F76FC"/>
    <w:rsid w:val="007149A6"/>
    <w:rsid w:val="00766294"/>
    <w:rsid w:val="007D0C9F"/>
    <w:rsid w:val="007E2497"/>
    <w:rsid w:val="008179FD"/>
    <w:rsid w:val="008E29F7"/>
    <w:rsid w:val="009022D3"/>
    <w:rsid w:val="0095010B"/>
    <w:rsid w:val="009F5A31"/>
    <w:rsid w:val="00AA6F90"/>
    <w:rsid w:val="00B716E0"/>
    <w:rsid w:val="00C97216"/>
    <w:rsid w:val="00CF1F2A"/>
    <w:rsid w:val="00D679AE"/>
    <w:rsid w:val="00E200CC"/>
    <w:rsid w:val="00E2782C"/>
    <w:rsid w:val="00EC232E"/>
    <w:rsid w:val="00F81093"/>
    <w:rsid w:val="00FA79B9"/>
    <w:rsid w:val="00FB61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98DE"/>
  <w15:chartTrackingRefBased/>
  <w15:docId w15:val="{6E1DB99C-04A7-460D-8395-2467C5238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291"/>
    <w:pPr>
      <w:spacing w:line="256" w:lineRule="auto"/>
    </w:pPr>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s1">
    <w:name w:val="fsТитул1"/>
    <w:basedOn w:val="a"/>
    <w:next w:val="a"/>
    <w:qFormat/>
    <w:rsid w:val="000C3291"/>
    <w:pPr>
      <w:pBdr>
        <w:top w:val="triple" w:sz="12" w:space="1" w:color="002060"/>
        <w:bottom w:val="triple" w:sz="12" w:space="1" w:color="002060"/>
      </w:pBdr>
      <w:tabs>
        <w:tab w:val="left" w:pos="262"/>
        <w:tab w:val="left" w:pos="567"/>
        <w:tab w:val="left" w:pos="817"/>
        <w:tab w:val="left" w:pos="1134"/>
        <w:tab w:val="left" w:pos="1402"/>
        <w:tab w:val="left" w:pos="1701"/>
        <w:tab w:val="left" w:pos="2268"/>
      </w:tabs>
      <w:spacing w:after="0" w:line="240" w:lineRule="auto"/>
      <w:jc w:val="center"/>
      <w:outlineLvl w:val="0"/>
    </w:pPr>
    <w:rPr>
      <w:rFonts w:ascii="Arial Black" w:hAnsi="Arial Black"/>
      <w:caps/>
      <w:color w:val="002060"/>
      <w:sz w:val="28"/>
    </w:rPr>
  </w:style>
  <w:style w:type="table" w:styleId="a3">
    <w:name w:val="Table Grid"/>
    <w:basedOn w:val="a1"/>
    <w:uiPriority w:val="59"/>
    <w:rsid w:val="000C329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s10">
    <w:name w:val="fsТитул10"/>
    <w:basedOn w:val="a"/>
    <w:qFormat/>
    <w:rsid w:val="000C3291"/>
    <w:pPr>
      <w:tabs>
        <w:tab w:val="left" w:pos="262"/>
        <w:tab w:val="left" w:pos="567"/>
        <w:tab w:val="left" w:pos="817"/>
        <w:tab w:val="left" w:pos="1134"/>
        <w:tab w:val="left" w:pos="1402"/>
        <w:tab w:val="left" w:pos="1701"/>
        <w:tab w:val="left" w:pos="2268"/>
      </w:tabs>
      <w:spacing w:after="0" w:line="240" w:lineRule="auto"/>
      <w:contextualSpacing/>
      <w:jc w:val="both"/>
    </w:pPr>
    <w:rPr>
      <w:rFonts w:ascii="Arial" w:hAnsi="Arial"/>
      <w:b/>
      <w:sz w:val="20"/>
    </w:rPr>
  </w:style>
  <w:style w:type="paragraph" w:customStyle="1" w:styleId="fs11">
    <w:name w:val="fsТитул11"/>
    <w:basedOn w:val="fs10"/>
    <w:qFormat/>
    <w:rsid w:val="000C3291"/>
    <w:rPr>
      <w:sz w:val="18"/>
    </w:rPr>
  </w:style>
  <w:style w:type="character" w:styleId="a4">
    <w:name w:val="Placeholder Text"/>
    <w:basedOn w:val="a0"/>
    <w:uiPriority w:val="99"/>
    <w:semiHidden/>
    <w:rsid w:val="000C3291"/>
  </w:style>
  <w:style w:type="paragraph" w:customStyle="1" w:styleId="fs12">
    <w:name w:val="fsУровень1_БН"/>
    <w:basedOn w:val="a"/>
    <w:next w:val="a"/>
    <w:qFormat/>
    <w:rsid w:val="009F5A31"/>
    <w:pPr>
      <w:pBdr>
        <w:bottom w:val="double" w:sz="4" w:space="1" w:color="auto"/>
      </w:pBdr>
      <w:shd w:val="clear" w:color="auto" w:fill="DEEAF6" w:themeFill="accent5" w:themeFillTint="33"/>
      <w:tabs>
        <w:tab w:val="left" w:pos="262"/>
        <w:tab w:val="left" w:pos="567"/>
        <w:tab w:val="left" w:pos="817"/>
        <w:tab w:val="left" w:pos="1134"/>
        <w:tab w:val="left" w:pos="1402"/>
        <w:tab w:val="left" w:pos="1701"/>
        <w:tab w:val="left" w:pos="2268"/>
      </w:tabs>
      <w:spacing w:before="240" w:after="240" w:line="240" w:lineRule="auto"/>
      <w:outlineLvl w:val="1"/>
    </w:pPr>
    <w:rPr>
      <w:rFonts w:asciiTheme="majorHAnsi" w:hAnsiTheme="majorHAnsi"/>
      <w:b/>
      <w:caps/>
      <w:sz w:val="24"/>
    </w:rPr>
  </w:style>
  <w:style w:type="paragraph" w:styleId="a5">
    <w:name w:val="header"/>
    <w:basedOn w:val="a"/>
    <w:link w:val="a6"/>
    <w:uiPriority w:val="99"/>
    <w:unhideWhenUsed/>
    <w:rsid w:val="009F5A31"/>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F5A31"/>
    <w:rPr>
      <w:kern w:val="0"/>
      <w14:ligatures w14:val="none"/>
    </w:rPr>
  </w:style>
  <w:style w:type="paragraph" w:styleId="a7">
    <w:name w:val="footer"/>
    <w:basedOn w:val="a"/>
    <w:link w:val="a8"/>
    <w:uiPriority w:val="99"/>
    <w:unhideWhenUsed/>
    <w:rsid w:val="009F5A31"/>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F5A31"/>
    <w:rPr>
      <w:kern w:val="0"/>
      <w14:ligatures w14:val="none"/>
    </w:rPr>
  </w:style>
  <w:style w:type="paragraph" w:styleId="a9">
    <w:name w:val="List Paragraph"/>
    <w:basedOn w:val="a"/>
    <w:uiPriority w:val="34"/>
    <w:qFormat/>
    <w:rsid w:val="00192CCA"/>
    <w:pPr>
      <w:ind w:left="720"/>
      <w:contextualSpacing/>
    </w:pPr>
  </w:style>
  <w:style w:type="character" w:styleId="HTML">
    <w:name w:val="HTML Code"/>
    <w:basedOn w:val="a0"/>
    <w:uiPriority w:val="99"/>
    <w:semiHidden/>
    <w:unhideWhenUsed/>
    <w:rsid w:val="001075F8"/>
    <w:rPr>
      <w:rFonts w:ascii="Courier New" w:eastAsia="Times New Roman" w:hAnsi="Courier New" w:cs="Courier New"/>
      <w:sz w:val="20"/>
      <w:szCs w:val="20"/>
    </w:rPr>
  </w:style>
  <w:style w:type="paragraph" w:styleId="aa">
    <w:name w:val="Normal (Web)"/>
    <w:basedOn w:val="a"/>
    <w:uiPriority w:val="99"/>
    <w:semiHidden/>
    <w:unhideWhenUsed/>
    <w:rsid w:val="00F810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unhideWhenUsed/>
    <w:rsid w:val="008E29F7"/>
    <w:rPr>
      <w:color w:val="0000FF"/>
      <w:u w:val="single"/>
    </w:rPr>
  </w:style>
  <w:style w:type="character" w:styleId="ac">
    <w:name w:val="Unresolved Mention"/>
    <w:basedOn w:val="a0"/>
    <w:uiPriority w:val="99"/>
    <w:semiHidden/>
    <w:unhideWhenUsed/>
    <w:rsid w:val="003A4FA9"/>
    <w:rPr>
      <w:color w:val="605E5C"/>
      <w:shd w:val="clear" w:color="auto" w:fill="E1DFDD"/>
    </w:rPr>
  </w:style>
  <w:style w:type="paragraph" w:customStyle="1" w:styleId="paragraph">
    <w:name w:val="paragraph"/>
    <w:basedOn w:val="a"/>
    <w:rsid w:val="003A4F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3A4FA9"/>
  </w:style>
  <w:style w:type="character" w:customStyle="1" w:styleId="eop">
    <w:name w:val="eop"/>
    <w:basedOn w:val="a0"/>
    <w:rsid w:val="003A4FA9"/>
  </w:style>
  <w:style w:type="character" w:styleId="ad">
    <w:name w:val="FollowedHyperlink"/>
    <w:basedOn w:val="a0"/>
    <w:uiPriority w:val="99"/>
    <w:semiHidden/>
    <w:unhideWhenUsed/>
    <w:rsid w:val="003A4FA9"/>
    <w:rPr>
      <w:color w:val="954F72" w:themeColor="followedHyperlink"/>
      <w:u w:val="single"/>
    </w:rPr>
  </w:style>
  <w:style w:type="character" w:customStyle="1" w:styleId="tabchar">
    <w:name w:val="tabchar"/>
    <w:basedOn w:val="a0"/>
    <w:rsid w:val="00385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611">
      <w:bodyDiv w:val="1"/>
      <w:marLeft w:val="0"/>
      <w:marRight w:val="0"/>
      <w:marTop w:val="0"/>
      <w:marBottom w:val="0"/>
      <w:divBdr>
        <w:top w:val="none" w:sz="0" w:space="0" w:color="auto"/>
        <w:left w:val="none" w:sz="0" w:space="0" w:color="auto"/>
        <w:bottom w:val="none" w:sz="0" w:space="0" w:color="auto"/>
        <w:right w:val="none" w:sz="0" w:space="0" w:color="auto"/>
      </w:divBdr>
      <w:divsChild>
        <w:div w:id="913590132">
          <w:marLeft w:val="0"/>
          <w:marRight w:val="0"/>
          <w:marTop w:val="0"/>
          <w:marBottom w:val="0"/>
          <w:divBdr>
            <w:top w:val="none" w:sz="0" w:space="0" w:color="auto"/>
            <w:left w:val="none" w:sz="0" w:space="0" w:color="auto"/>
            <w:bottom w:val="none" w:sz="0" w:space="0" w:color="auto"/>
            <w:right w:val="none" w:sz="0" w:space="0" w:color="auto"/>
          </w:divBdr>
        </w:div>
        <w:div w:id="1228107113">
          <w:marLeft w:val="0"/>
          <w:marRight w:val="0"/>
          <w:marTop w:val="0"/>
          <w:marBottom w:val="0"/>
          <w:divBdr>
            <w:top w:val="none" w:sz="0" w:space="0" w:color="auto"/>
            <w:left w:val="none" w:sz="0" w:space="0" w:color="auto"/>
            <w:bottom w:val="none" w:sz="0" w:space="0" w:color="auto"/>
            <w:right w:val="none" w:sz="0" w:space="0" w:color="auto"/>
          </w:divBdr>
        </w:div>
        <w:div w:id="277955959">
          <w:marLeft w:val="0"/>
          <w:marRight w:val="0"/>
          <w:marTop w:val="0"/>
          <w:marBottom w:val="0"/>
          <w:divBdr>
            <w:top w:val="none" w:sz="0" w:space="0" w:color="auto"/>
            <w:left w:val="none" w:sz="0" w:space="0" w:color="auto"/>
            <w:bottom w:val="none" w:sz="0" w:space="0" w:color="auto"/>
            <w:right w:val="none" w:sz="0" w:space="0" w:color="auto"/>
          </w:divBdr>
        </w:div>
      </w:divsChild>
    </w:div>
    <w:div w:id="33124155">
      <w:bodyDiv w:val="1"/>
      <w:marLeft w:val="0"/>
      <w:marRight w:val="0"/>
      <w:marTop w:val="0"/>
      <w:marBottom w:val="0"/>
      <w:divBdr>
        <w:top w:val="none" w:sz="0" w:space="0" w:color="auto"/>
        <w:left w:val="none" w:sz="0" w:space="0" w:color="auto"/>
        <w:bottom w:val="none" w:sz="0" w:space="0" w:color="auto"/>
        <w:right w:val="none" w:sz="0" w:space="0" w:color="auto"/>
      </w:divBdr>
    </w:div>
    <w:div w:id="72170353">
      <w:bodyDiv w:val="1"/>
      <w:marLeft w:val="0"/>
      <w:marRight w:val="0"/>
      <w:marTop w:val="0"/>
      <w:marBottom w:val="0"/>
      <w:divBdr>
        <w:top w:val="none" w:sz="0" w:space="0" w:color="auto"/>
        <w:left w:val="none" w:sz="0" w:space="0" w:color="auto"/>
        <w:bottom w:val="none" w:sz="0" w:space="0" w:color="auto"/>
        <w:right w:val="none" w:sz="0" w:space="0" w:color="auto"/>
      </w:divBdr>
    </w:div>
    <w:div w:id="76439523">
      <w:bodyDiv w:val="1"/>
      <w:marLeft w:val="0"/>
      <w:marRight w:val="0"/>
      <w:marTop w:val="0"/>
      <w:marBottom w:val="0"/>
      <w:divBdr>
        <w:top w:val="none" w:sz="0" w:space="0" w:color="auto"/>
        <w:left w:val="none" w:sz="0" w:space="0" w:color="auto"/>
        <w:bottom w:val="none" w:sz="0" w:space="0" w:color="auto"/>
        <w:right w:val="none" w:sz="0" w:space="0" w:color="auto"/>
      </w:divBdr>
      <w:divsChild>
        <w:div w:id="1717314882">
          <w:marLeft w:val="0"/>
          <w:marRight w:val="0"/>
          <w:marTop w:val="0"/>
          <w:marBottom w:val="0"/>
          <w:divBdr>
            <w:top w:val="none" w:sz="0" w:space="0" w:color="auto"/>
            <w:left w:val="none" w:sz="0" w:space="0" w:color="auto"/>
            <w:bottom w:val="none" w:sz="0" w:space="0" w:color="auto"/>
            <w:right w:val="none" w:sz="0" w:space="0" w:color="auto"/>
          </w:divBdr>
        </w:div>
        <w:div w:id="1429086277">
          <w:marLeft w:val="0"/>
          <w:marRight w:val="0"/>
          <w:marTop w:val="0"/>
          <w:marBottom w:val="0"/>
          <w:divBdr>
            <w:top w:val="none" w:sz="0" w:space="0" w:color="auto"/>
            <w:left w:val="none" w:sz="0" w:space="0" w:color="auto"/>
            <w:bottom w:val="none" w:sz="0" w:space="0" w:color="auto"/>
            <w:right w:val="none" w:sz="0" w:space="0" w:color="auto"/>
          </w:divBdr>
        </w:div>
      </w:divsChild>
    </w:div>
    <w:div w:id="101384431">
      <w:bodyDiv w:val="1"/>
      <w:marLeft w:val="0"/>
      <w:marRight w:val="0"/>
      <w:marTop w:val="0"/>
      <w:marBottom w:val="0"/>
      <w:divBdr>
        <w:top w:val="none" w:sz="0" w:space="0" w:color="auto"/>
        <w:left w:val="none" w:sz="0" w:space="0" w:color="auto"/>
        <w:bottom w:val="none" w:sz="0" w:space="0" w:color="auto"/>
        <w:right w:val="none" w:sz="0" w:space="0" w:color="auto"/>
      </w:divBdr>
      <w:divsChild>
        <w:div w:id="2061198443">
          <w:marLeft w:val="0"/>
          <w:marRight w:val="0"/>
          <w:marTop w:val="0"/>
          <w:marBottom w:val="0"/>
          <w:divBdr>
            <w:top w:val="none" w:sz="0" w:space="0" w:color="auto"/>
            <w:left w:val="none" w:sz="0" w:space="0" w:color="auto"/>
            <w:bottom w:val="none" w:sz="0" w:space="0" w:color="auto"/>
            <w:right w:val="none" w:sz="0" w:space="0" w:color="auto"/>
          </w:divBdr>
        </w:div>
        <w:div w:id="315259044">
          <w:marLeft w:val="0"/>
          <w:marRight w:val="0"/>
          <w:marTop w:val="0"/>
          <w:marBottom w:val="0"/>
          <w:divBdr>
            <w:top w:val="none" w:sz="0" w:space="0" w:color="auto"/>
            <w:left w:val="none" w:sz="0" w:space="0" w:color="auto"/>
            <w:bottom w:val="none" w:sz="0" w:space="0" w:color="auto"/>
            <w:right w:val="none" w:sz="0" w:space="0" w:color="auto"/>
          </w:divBdr>
        </w:div>
        <w:div w:id="1556812114">
          <w:marLeft w:val="0"/>
          <w:marRight w:val="0"/>
          <w:marTop w:val="0"/>
          <w:marBottom w:val="0"/>
          <w:divBdr>
            <w:top w:val="none" w:sz="0" w:space="0" w:color="auto"/>
            <w:left w:val="none" w:sz="0" w:space="0" w:color="auto"/>
            <w:bottom w:val="none" w:sz="0" w:space="0" w:color="auto"/>
            <w:right w:val="none" w:sz="0" w:space="0" w:color="auto"/>
          </w:divBdr>
        </w:div>
      </w:divsChild>
    </w:div>
    <w:div w:id="111369793">
      <w:bodyDiv w:val="1"/>
      <w:marLeft w:val="0"/>
      <w:marRight w:val="0"/>
      <w:marTop w:val="0"/>
      <w:marBottom w:val="0"/>
      <w:divBdr>
        <w:top w:val="none" w:sz="0" w:space="0" w:color="auto"/>
        <w:left w:val="none" w:sz="0" w:space="0" w:color="auto"/>
        <w:bottom w:val="none" w:sz="0" w:space="0" w:color="auto"/>
        <w:right w:val="none" w:sz="0" w:space="0" w:color="auto"/>
      </w:divBdr>
      <w:divsChild>
        <w:div w:id="680933640">
          <w:marLeft w:val="0"/>
          <w:marRight w:val="0"/>
          <w:marTop w:val="0"/>
          <w:marBottom w:val="0"/>
          <w:divBdr>
            <w:top w:val="none" w:sz="0" w:space="0" w:color="auto"/>
            <w:left w:val="none" w:sz="0" w:space="0" w:color="auto"/>
            <w:bottom w:val="none" w:sz="0" w:space="0" w:color="auto"/>
            <w:right w:val="none" w:sz="0" w:space="0" w:color="auto"/>
          </w:divBdr>
        </w:div>
        <w:div w:id="2013143271">
          <w:marLeft w:val="0"/>
          <w:marRight w:val="0"/>
          <w:marTop w:val="0"/>
          <w:marBottom w:val="0"/>
          <w:divBdr>
            <w:top w:val="none" w:sz="0" w:space="0" w:color="auto"/>
            <w:left w:val="none" w:sz="0" w:space="0" w:color="auto"/>
            <w:bottom w:val="none" w:sz="0" w:space="0" w:color="auto"/>
            <w:right w:val="none" w:sz="0" w:space="0" w:color="auto"/>
          </w:divBdr>
        </w:div>
        <w:div w:id="1719205996">
          <w:marLeft w:val="0"/>
          <w:marRight w:val="0"/>
          <w:marTop w:val="0"/>
          <w:marBottom w:val="0"/>
          <w:divBdr>
            <w:top w:val="none" w:sz="0" w:space="0" w:color="auto"/>
            <w:left w:val="none" w:sz="0" w:space="0" w:color="auto"/>
            <w:bottom w:val="none" w:sz="0" w:space="0" w:color="auto"/>
            <w:right w:val="none" w:sz="0" w:space="0" w:color="auto"/>
          </w:divBdr>
          <w:divsChild>
            <w:div w:id="1072965951">
              <w:marLeft w:val="0"/>
              <w:marRight w:val="0"/>
              <w:marTop w:val="0"/>
              <w:marBottom w:val="0"/>
              <w:divBdr>
                <w:top w:val="none" w:sz="0" w:space="0" w:color="auto"/>
                <w:left w:val="none" w:sz="0" w:space="0" w:color="auto"/>
                <w:bottom w:val="none" w:sz="0" w:space="0" w:color="auto"/>
                <w:right w:val="none" w:sz="0" w:space="0" w:color="auto"/>
              </w:divBdr>
            </w:div>
          </w:divsChild>
        </w:div>
        <w:div w:id="988636167">
          <w:marLeft w:val="0"/>
          <w:marRight w:val="0"/>
          <w:marTop w:val="0"/>
          <w:marBottom w:val="0"/>
          <w:divBdr>
            <w:top w:val="none" w:sz="0" w:space="0" w:color="auto"/>
            <w:left w:val="none" w:sz="0" w:space="0" w:color="auto"/>
            <w:bottom w:val="none" w:sz="0" w:space="0" w:color="auto"/>
            <w:right w:val="none" w:sz="0" w:space="0" w:color="auto"/>
          </w:divBdr>
          <w:divsChild>
            <w:div w:id="484973907">
              <w:marLeft w:val="0"/>
              <w:marRight w:val="0"/>
              <w:marTop w:val="0"/>
              <w:marBottom w:val="0"/>
              <w:divBdr>
                <w:top w:val="none" w:sz="0" w:space="0" w:color="auto"/>
                <w:left w:val="none" w:sz="0" w:space="0" w:color="auto"/>
                <w:bottom w:val="none" w:sz="0" w:space="0" w:color="auto"/>
                <w:right w:val="none" w:sz="0" w:space="0" w:color="auto"/>
              </w:divBdr>
            </w:div>
            <w:div w:id="484051899">
              <w:marLeft w:val="0"/>
              <w:marRight w:val="0"/>
              <w:marTop w:val="0"/>
              <w:marBottom w:val="0"/>
              <w:divBdr>
                <w:top w:val="none" w:sz="0" w:space="0" w:color="auto"/>
                <w:left w:val="none" w:sz="0" w:space="0" w:color="auto"/>
                <w:bottom w:val="none" w:sz="0" w:space="0" w:color="auto"/>
                <w:right w:val="none" w:sz="0" w:space="0" w:color="auto"/>
              </w:divBdr>
            </w:div>
            <w:div w:id="287324808">
              <w:marLeft w:val="0"/>
              <w:marRight w:val="0"/>
              <w:marTop w:val="0"/>
              <w:marBottom w:val="0"/>
              <w:divBdr>
                <w:top w:val="none" w:sz="0" w:space="0" w:color="auto"/>
                <w:left w:val="none" w:sz="0" w:space="0" w:color="auto"/>
                <w:bottom w:val="none" w:sz="0" w:space="0" w:color="auto"/>
                <w:right w:val="none" w:sz="0" w:space="0" w:color="auto"/>
              </w:divBdr>
            </w:div>
            <w:div w:id="114446079">
              <w:marLeft w:val="0"/>
              <w:marRight w:val="0"/>
              <w:marTop w:val="0"/>
              <w:marBottom w:val="0"/>
              <w:divBdr>
                <w:top w:val="none" w:sz="0" w:space="0" w:color="auto"/>
                <w:left w:val="none" w:sz="0" w:space="0" w:color="auto"/>
                <w:bottom w:val="none" w:sz="0" w:space="0" w:color="auto"/>
                <w:right w:val="none" w:sz="0" w:space="0" w:color="auto"/>
              </w:divBdr>
            </w:div>
            <w:div w:id="871303724">
              <w:marLeft w:val="0"/>
              <w:marRight w:val="0"/>
              <w:marTop w:val="0"/>
              <w:marBottom w:val="0"/>
              <w:divBdr>
                <w:top w:val="none" w:sz="0" w:space="0" w:color="auto"/>
                <w:left w:val="none" w:sz="0" w:space="0" w:color="auto"/>
                <w:bottom w:val="none" w:sz="0" w:space="0" w:color="auto"/>
                <w:right w:val="none" w:sz="0" w:space="0" w:color="auto"/>
              </w:divBdr>
            </w:div>
          </w:divsChild>
        </w:div>
        <w:div w:id="725836895">
          <w:marLeft w:val="0"/>
          <w:marRight w:val="0"/>
          <w:marTop w:val="0"/>
          <w:marBottom w:val="0"/>
          <w:divBdr>
            <w:top w:val="none" w:sz="0" w:space="0" w:color="auto"/>
            <w:left w:val="none" w:sz="0" w:space="0" w:color="auto"/>
            <w:bottom w:val="none" w:sz="0" w:space="0" w:color="auto"/>
            <w:right w:val="none" w:sz="0" w:space="0" w:color="auto"/>
          </w:divBdr>
          <w:divsChild>
            <w:div w:id="168302154">
              <w:marLeft w:val="0"/>
              <w:marRight w:val="0"/>
              <w:marTop w:val="0"/>
              <w:marBottom w:val="0"/>
              <w:divBdr>
                <w:top w:val="none" w:sz="0" w:space="0" w:color="auto"/>
                <w:left w:val="none" w:sz="0" w:space="0" w:color="auto"/>
                <w:bottom w:val="none" w:sz="0" w:space="0" w:color="auto"/>
                <w:right w:val="none" w:sz="0" w:space="0" w:color="auto"/>
              </w:divBdr>
            </w:div>
            <w:div w:id="713845901">
              <w:marLeft w:val="0"/>
              <w:marRight w:val="0"/>
              <w:marTop w:val="0"/>
              <w:marBottom w:val="0"/>
              <w:divBdr>
                <w:top w:val="none" w:sz="0" w:space="0" w:color="auto"/>
                <w:left w:val="none" w:sz="0" w:space="0" w:color="auto"/>
                <w:bottom w:val="none" w:sz="0" w:space="0" w:color="auto"/>
                <w:right w:val="none" w:sz="0" w:space="0" w:color="auto"/>
              </w:divBdr>
            </w:div>
            <w:div w:id="1507358449">
              <w:marLeft w:val="0"/>
              <w:marRight w:val="0"/>
              <w:marTop w:val="0"/>
              <w:marBottom w:val="0"/>
              <w:divBdr>
                <w:top w:val="none" w:sz="0" w:space="0" w:color="auto"/>
                <w:left w:val="none" w:sz="0" w:space="0" w:color="auto"/>
                <w:bottom w:val="none" w:sz="0" w:space="0" w:color="auto"/>
                <w:right w:val="none" w:sz="0" w:space="0" w:color="auto"/>
              </w:divBdr>
            </w:div>
          </w:divsChild>
        </w:div>
        <w:div w:id="1730764216">
          <w:marLeft w:val="0"/>
          <w:marRight w:val="0"/>
          <w:marTop w:val="0"/>
          <w:marBottom w:val="0"/>
          <w:divBdr>
            <w:top w:val="none" w:sz="0" w:space="0" w:color="auto"/>
            <w:left w:val="none" w:sz="0" w:space="0" w:color="auto"/>
            <w:bottom w:val="none" w:sz="0" w:space="0" w:color="auto"/>
            <w:right w:val="none" w:sz="0" w:space="0" w:color="auto"/>
          </w:divBdr>
          <w:divsChild>
            <w:div w:id="2128351961">
              <w:marLeft w:val="0"/>
              <w:marRight w:val="0"/>
              <w:marTop w:val="0"/>
              <w:marBottom w:val="0"/>
              <w:divBdr>
                <w:top w:val="none" w:sz="0" w:space="0" w:color="auto"/>
                <w:left w:val="none" w:sz="0" w:space="0" w:color="auto"/>
                <w:bottom w:val="none" w:sz="0" w:space="0" w:color="auto"/>
                <w:right w:val="none" w:sz="0" w:space="0" w:color="auto"/>
              </w:divBdr>
            </w:div>
            <w:div w:id="4068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443">
      <w:bodyDiv w:val="1"/>
      <w:marLeft w:val="0"/>
      <w:marRight w:val="0"/>
      <w:marTop w:val="0"/>
      <w:marBottom w:val="0"/>
      <w:divBdr>
        <w:top w:val="none" w:sz="0" w:space="0" w:color="auto"/>
        <w:left w:val="none" w:sz="0" w:space="0" w:color="auto"/>
        <w:bottom w:val="none" w:sz="0" w:space="0" w:color="auto"/>
        <w:right w:val="none" w:sz="0" w:space="0" w:color="auto"/>
      </w:divBdr>
      <w:divsChild>
        <w:div w:id="906067290">
          <w:marLeft w:val="0"/>
          <w:marRight w:val="0"/>
          <w:marTop w:val="0"/>
          <w:marBottom w:val="0"/>
          <w:divBdr>
            <w:top w:val="none" w:sz="0" w:space="0" w:color="auto"/>
            <w:left w:val="none" w:sz="0" w:space="0" w:color="auto"/>
            <w:bottom w:val="none" w:sz="0" w:space="0" w:color="auto"/>
            <w:right w:val="none" w:sz="0" w:space="0" w:color="auto"/>
          </w:divBdr>
        </w:div>
        <w:div w:id="93215166">
          <w:marLeft w:val="0"/>
          <w:marRight w:val="0"/>
          <w:marTop w:val="0"/>
          <w:marBottom w:val="0"/>
          <w:divBdr>
            <w:top w:val="none" w:sz="0" w:space="0" w:color="auto"/>
            <w:left w:val="none" w:sz="0" w:space="0" w:color="auto"/>
            <w:bottom w:val="none" w:sz="0" w:space="0" w:color="auto"/>
            <w:right w:val="none" w:sz="0" w:space="0" w:color="auto"/>
          </w:divBdr>
        </w:div>
        <w:div w:id="1098061014">
          <w:marLeft w:val="0"/>
          <w:marRight w:val="0"/>
          <w:marTop w:val="0"/>
          <w:marBottom w:val="0"/>
          <w:divBdr>
            <w:top w:val="none" w:sz="0" w:space="0" w:color="auto"/>
            <w:left w:val="none" w:sz="0" w:space="0" w:color="auto"/>
            <w:bottom w:val="none" w:sz="0" w:space="0" w:color="auto"/>
            <w:right w:val="none" w:sz="0" w:space="0" w:color="auto"/>
          </w:divBdr>
          <w:divsChild>
            <w:div w:id="326712970">
              <w:marLeft w:val="0"/>
              <w:marRight w:val="0"/>
              <w:marTop w:val="0"/>
              <w:marBottom w:val="0"/>
              <w:divBdr>
                <w:top w:val="none" w:sz="0" w:space="0" w:color="auto"/>
                <w:left w:val="none" w:sz="0" w:space="0" w:color="auto"/>
                <w:bottom w:val="none" w:sz="0" w:space="0" w:color="auto"/>
                <w:right w:val="none" w:sz="0" w:space="0" w:color="auto"/>
              </w:divBdr>
            </w:div>
          </w:divsChild>
        </w:div>
        <w:div w:id="1722823190">
          <w:marLeft w:val="0"/>
          <w:marRight w:val="0"/>
          <w:marTop w:val="0"/>
          <w:marBottom w:val="0"/>
          <w:divBdr>
            <w:top w:val="none" w:sz="0" w:space="0" w:color="auto"/>
            <w:left w:val="none" w:sz="0" w:space="0" w:color="auto"/>
            <w:bottom w:val="none" w:sz="0" w:space="0" w:color="auto"/>
            <w:right w:val="none" w:sz="0" w:space="0" w:color="auto"/>
          </w:divBdr>
          <w:divsChild>
            <w:div w:id="2000963527">
              <w:marLeft w:val="0"/>
              <w:marRight w:val="0"/>
              <w:marTop w:val="0"/>
              <w:marBottom w:val="0"/>
              <w:divBdr>
                <w:top w:val="none" w:sz="0" w:space="0" w:color="auto"/>
                <w:left w:val="none" w:sz="0" w:space="0" w:color="auto"/>
                <w:bottom w:val="none" w:sz="0" w:space="0" w:color="auto"/>
                <w:right w:val="none" w:sz="0" w:space="0" w:color="auto"/>
              </w:divBdr>
            </w:div>
            <w:div w:id="813447668">
              <w:marLeft w:val="0"/>
              <w:marRight w:val="0"/>
              <w:marTop w:val="0"/>
              <w:marBottom w:val="0"/>
              <w:divBdr>
                <w:top w:val="none" w:sz="0" w:space="0" w:color="auto"/>
                <w:left w:val="none" w:sz="0" w:space="0" w:color="auto"/>
                <w:bottom w:val="none" w:sz="0" w:space="0" w:color="auto"/>
                <w:right w:val="none" w:sz="0" w:space="0" w:color="auto"/>
              </w:divBdr>
            </w:div>
            <w:div w:id="1398357450">
              <w:marLeft w:val="0"/>
              <w:marRight w:val="0"/>
              <w:marTop w:val="0"/>
              <w:marBottom w:val="0"/>
              <w:divBdr>
                <w:top w:val="none" w:sz="0" w:space="0" w:color="auto"/>
                <w:left w:val="none" w:sz="0" w:space="0" w:color="auto"/>
                <w:bottom w:val="none" w:sz="0" w:space="0" w:color="auto"/>
                <w:right w:val="none" w:sz="0" w:space="0" w:color="auto"/>
              </w:divBdr>
            </w:div>
            <w:div w:id="274026513">
              <w:marLeft w:val="0"/>
              <w:marRight w:val="0"/>
              <w:marTop w:val="0"/>
              <w:marBottom w:val="0"/>
              <w:divBdr>
                <w:top w:val="none" w:sz="0" w:space="0" w:color="auto"/>
                <w:left w:val="none" w:sz="0" w:space="0" w:color="auto"/>
                <w:bottom w:val="none" w:sz="0" w:space="0" w:color="auto"/>
                <w:right w:val="none" w:sz="0" w:space="0" w:color="auto"/>
              </w:divBdr>
            </w:div>
            <w:div w:id="733047975">
              <w:marLeft w:val="0"/>
              <w:marRight w:val="0"/>
              <w:marTop w:val="0"/>
              <w:marBottom w:val="0"/>
              <w:divBdr>
                <w:top w:val="none" w:sz="0" w:space="0" w:color="auto"/>
                <w:left w:val="none" w:sz="0" w:space="0" w:color="auto"/>
                <w:bottom w:val="none" w:sz="0" w:space="0" w:color="auto"/>
                <w:right w:val="none" w:sz="0" w:space="0" w:color="auto"/>
              </w:divBdr>
            </w:div>
          </w:divsChild>
        </w:div>
        <w:div w:id="1907716582">
          <w:marLeft w:val="0"/>
          <w:marRight w:val="0"/>
          <w:marTop w:val="0"/>
          <w:marBottom w:val="0"/>
          <w:divBdr>
            <w:top w:val="none" w:sz="0" w:space="0" w:color="auto"/>
            <w:left w:val="none" w:sz="0" w:space="0" w:color="auto"/>
            <w:bottom w:val="none" w:sz="0" w:space="0" w:color="auto"/>
            <w:right w:val="none" w:sz="0" w:space="0" w:color="auto"/>
          </w:divBdr>
          <w:divsChild>
            <w:div w:id="529728179">
              <w:marLeft w:val="0"/>
              <w:marRight w:val="0"/>
              <w:marTop w:val="0"/>
              <w:marBottom w:val="0"/>
              <w:divBdr>
                <w:top w:val="none" w:sz="0" w:space="0" w:color="auto"/>
                <w:left w:val="none" w:sz="0" w:space="0" w:color="auto"/>
                <w:bottom w:val="none" w:sz="0" w:space="0" w:color="auto"/>
                <w:right w:val="none" w:sz="0" w:space="0" w:color="auto"/>
              </w:divBdr>
            </w:div>
            <w:div w:id="170141989">
              <w:marLeft w:val="0"/>
              <w:marRight w:val="0"/>
              <w:marTop w:val="0"/>
              <w:marBottom w:val="0"/>
              <w:divBdr>
                <w:top w:val="none" w:sz="0" w:space="0" w:color="auto"/>
                <w:left w:val="none" w:sz="0" w:space="0" w:color="auto"/>
                <w:bottom w:val="none" w:sz="0" w:space="0" w:color="auto"/>
                <w:right w:val="none" w:sz="0" w:space="0" w:color="auto"/>
              </w:divBdr>
            </w:div>
            <w:div w:id="1908104145">
              <w:marLeft w:val="0"/>
              <w:marRight w:val="0"/>
              <w:marTop w:val="0"/>
              <w:marBottom w:val="0"/>
              <w:divBdr>
                <w:top w:val="none" w:sz="0" w:space="0" w:color="auto"/>
                <w:left w:val="none" w:sz="0" w:space="0" w:color="auto"/>
                <w:bottom w:val="none" w:sz="0" w:space="0" w:color="auto"/>
                <w:right w:val="none" w:sz="0" w:space="0" w:color="auto"/>
              </w:divBdr>
            </w:div>
          </w:divsChild>
        </w:div>
        <w:div w:id="1831210792">
          <w:marLeft w:val="0"/>
          <w:marRight w:val="0"/>
          <w:marTop w:val="0"/>
          <w:marBottom w:val="0"/>
          <w:divBdr>
            <w:top w:val="none" w:sz="0" w:space="0" w:color="auto"/>
            <w:left w:val="none" w:sz="0" w:space="0" w:color="auto"/>
            <w:bottom w:val="none" w:sz="0" w:space="0" w:color="auto"/>
            <w:right w:val="none" w:sz="0" w:space="0" w:color="auto"/>
          </w:divBdr>
          <w:divsChild>
            <w:div w:id="1755660058">
              <w:marLeft w:val="0"/>
              <w:marRight w:val="0"/>
              <w:marTop w:val="0"/>
              <w:marBottom w:val="0"/>
              <w:divBdr>
                <w:top w:val="none" w:sz="0" w:space="0" w:color="auto"/>
                <w:left w:val="none" w:sz="0" w:space="0" w:color="auto"/>
                <w:bottom w:val="none" w:sz="0" w:space="0" w:color="auto"/>
                <w:right w:val="none" w:sz="0" w:space="0" w:color="auto"/>
              </w:divBdr>
            </w:div>
            <w:div w:id="17472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1666">
      <w:bodyDiv w:val="1"/>
      <w:marLeft w:val="0"/>
      <w:marRight w:val="0"/>
      <w:marTop w:val="0"/>
      <w:marBottom w:val="0"/>
      <w:divBdr>
        <w:top w:val="none" w:sz="0" w:space="0" w:color="auto"/>
        <w:left w:val="none" w:sz="0" w:space="0" w:color="auto"/>
        <w:bottom w:val="none" w:sz="0" w:space="0" w:color="auto"/>
        <w:right w:val="none" w:sz="0" w:space="0" w:color="auto"/>
      </w:divBdr>
      <w:divsChild>
        <w:div w:id="423890607">
          <w:marLeft w:val="0"/>
          <w:marRight w:val="0"/>
          <w:marTop w:val="0"/>
          <w:marBottom w:val="0"/>
          <w:divBdr>
            <w:top w:val="none" w:sz="0" w:space="0" w:color="auto"/>
            <w:left w:val="none" w:sz="0" w:space="0" w:color="auto"/>
            <w:bottom w:val="none" w:sz="0" w:space="0" w:color="auto"/>
            <w:right w:val="none" w:sz="0" w:space="0" w:color="auto"/>
          </w:divBdr>
        </w:div>
        <w:div w:id="1629777531">
          <w:marLeft w:val="0"/>
          <w:marRight w:val="0"/>
          <w:marTop w:val="0"/>
          <w:marBottom w:val="0"/>
          <w:divBdr>
            <w:top w:val="none" w:sz="0" w:space="0" w:color="auto"/>
            <w:left w:val="none" w:sz="0" w:space="0" w:color="auto"/>
            <w:bottom w:val="none" w:sz="0" w:space="0" w:color="auto"/>
            <w:right w:val="none" w:sz="0" w:space="0" w:color="auto"/>
          </w:divBdr>
        </w:div>
      </w:divsChild>
    </w:div>
    <w:div w:id="199561859">
      <w:bodyDiv w:val="1"/>
      <w:marLeft w:val="0"/>
      <w:marRight w:val="0"/>
      <w:marTop w:val="0"/>
      <w:marBottom w:val="0"/>
      <w:divBdr>
        <w:top w:val="none" w:sz="0" w:space="0" w:color="auto"/>
        <w:left w:val="none" w:sz="0" w:space="0" w:color="auto"/>
        <w:bottom w:val="none" w:sz="0" w:space="0" w:color="auto"/>
        <w:right w:val="none" w:sz="0" w:space="0" w:color="auto"/>
      </w:divBdr>
    </w:div>
    <w:div w:id="268855457">
      <w:bodyDiv w:val="1"/>
      <w:marLeft w:val="0"/>
      <w:marRight w:val="0"/>
      <w:marTop w:val="0"/>
      <w:marBottom w:val="0"/>
      <w:divBdr>
        <w:top w:val="none" w:sz="0" w:space="0" w:color="auto"/>
        <w:left w:val="none" w:sz="0" w:space="0" w:color="auto"/>
        <w:bottom w:val="none" w:sz="0" w:space="0" w:color="auto"/>
        <w:right w:val="none" w:sz="0" w:space="0" w:color="auto"/>
      </w:divBdr>
      <w:divsChild>
        <w:div w:id="1856965099">
          <w:marLeft w:val="0"/>
          <w:marRight w:val="0"/>
          <w:marTop w:val="0"/>
          <w:marBottom w:val="0"/>
          <w:divBdr>
            <w:top w:val="none" w:sz="0" w:space="0" w:color="auto"/>
            <w:left w:val="none" w:sz="0" w:space="0" w:color="auto"/>
            <w:bottom w:val="none" w:sz="0" w:space="0" w:color="auto"/>
            <w:right w:val="none" w:sz="0" w:space="0" w:color="auto"/>
          </w:divBdr>
        </w:div>
        <w:div w:id="2002737820">
          <w:marLeft w:val="0"/>
          <w:marRight w:val="0"/>
          <w:marTop w:val="0"/>
          <w:marBottom w:val="0"/>
          <w:divBdr>
            <w:top w:val="none" w:sz="0" w:space="0" w:color="auto"/>
            <w:left w:val="none" w:sz="0" w:space="0" w:color="auto"/>
            <w:bottom w:val="none" w:sz="0" w:space="0" w:color="auto"/>
            <w:right w:val="none" w:sz="0" w:space="0" w:color="auto"/>
          </w:divBdr>
        </w:div>
        <w:div w:id="871959897">
          <w:marLeft w:val="0"/>
          <w:marRight w:val="0"/>
          <w:marTop w:val="0"/>
          <w:marBottom w:val="0"/>
          <w:divBdr>
            <w:top w:val="none" w:sz="0" w:space="0" w:color="auto"/>
            <w:left w:val="none" w:sz="0" w:space="0" w:color="auto"/>
            <w:bottom w:val="none" w:sz="0" w:space="0" w:color="auto"/>
            <w:right w:val="none" w:sz="0" w:space="0" w:color="auto"/>
          </w:divBdr>
        </w:div>
      </w:divsChild>
    </w:div>
    <w:div w:id="320893498">
      <w:bodyDiv w:val="1"/>
      <w:marLeft w:val="0"/>
      <w:marRight w:val="0"/>
      <w:marTop w:val="0"/>
      <w:marBottom w:val="0"/>
      <w:divBdr>
        <w:top w:val="none" w:sz="0" w:space="0" w:color="auto"/>
        <w:left w:val="none" w:sz="0" w:space="0" w:color="auto"/>
        <w:bottom w:val="none" w:sz="0" w:space="0" w:color="auto"/>
        <w:right w:val="none" w:sz="0" w:space="0" w:color="auto"/>
      </w:divBdr>
      <w:divsChild>
        <w:div w:id="1725643647">
          <w:marLeft w:val="0"/>
          <w:marRight w:val="0"/>
          <w:marTop w:val="0"/>
          <w:marBottom w:val="0"/>
          <w:divBdr>
            <w:top w:val="none" w:sz="0" w:space="0" w:color="auto"/>
            <w:left w:val="none" w:sz="0" w:space="0" w:color="auto"/>
            <w:bottom w:val="none" w:sz="0" w:space="0" w:color="auto"/>
            <w:right w:val="none" w:sz="0" w:space="0" w:color="auto"/>
          </w:divBdr>
        </w:div>
        <w:div w:id="192887639">
          <w:marLeft w:val="0"/>
          <w:marRight w:val="0"/>
          <w:marTop w:val="0"/>
          <w:marBottom w:val="0"/>
          <w:divBdr>
            <w:top w:val="none" w:sz="0" w:space="0" w:color="auto"/>
            <w:left w:val="none" w:sz="0" w:space="0" w:color="auto"/>
            <w:bottom w:val="none" w:sz="0" w:space="0" w:color="auto"/>
            <w:right w:val="none" w:sz="0" w:space="0" w:color="auto"/>
          </w:divBdr>
        </w:div>
      </w:divsChild>
    </w:div>
    <w:div w:id="353114886">
      <w:bodyDiv w:val="1"/>
      <w:marLeft w:val="0"/>
      <w:marRight w:val="0"/>
      <w:marTop w:val="0"/>
      <w:marBottom w:val="0"/>
      <w:divBdr>
        <w:top w:val="none" w:sz="0" w:space="0" w:color="auto"/>
        <w:left w:val="none" w:sz="0" w:space="0" w:color="auto"/>
        <w:bottom w:val="none" w:sz="0" w:space="0" w:color="auto"/>
        <w:right w:val="none" w:sz="0" w:space="0" w:color="auto"/>
      </w:divBdr>
      <w:divsChild>
        <w:div w:id="361320228">
          <w:marLeft w:val="446"/>
          <w:marRight w:val="0"/>
          <w:marTop w:val="160"/>
          <w:marBottom w:val="0"/>
          <w:divBdr>
            <w:top w:val="none" w:sz="0" w:space="0" w:color="auto"/>
            <w:left w:val="none" w:sz="0" w:space="0" w:color="auto"/>
            <w:bottom w:val="none" w:sz="0" w:space="0" w:color="auto"/>
            <w:right w:val="none" w:sz="0" w:space="0" w:color="auto"/>
          </w:divBdr>
        </w:div>
        <w:div w:id="1204843">
          <w:marLeft w:val="446"/>
          <w:marRight w:val="0"/>
          <w:marTop w:val="160"/>
          <w:marBottom w:val="0"/>
          <w:divBdr>
            <w:top w:val="none" w:sz="0" w:space="0" w:color="auto"/>
            <w:left w:val="none" w:sz="0" w:space="0" w:color="auto"/>
            <w:bottom w:val="none" w:sz="0" w:space="0" w:color="auto"/>
            <w:right w:val="none" w:sz="0" w:space="0" w:color="auto"/>
          </w:divBdr>
        </w:div>
        <w:div w:id="1693997546">
          <w:marLeft w:val="446"/>
          <w:marRight w:val="0"/>
          <w:marTop w:val="160"/>
          <w:marBottom w:val="0"/>
          <w:divBdr>
            <w:top w:val="none" w:sz="0" w:space="0" w:color="auto"/>
            <w:left w:val="none" w:sz="0" w:space="0" w:color="auto"/>
            <w:bottom w:val="none" w:sz="0" w:space="0" w:color="auto"/>
            <w:right w:val="none" w:sz="0" w:space="0" w:color="auto"/>
          </w:divBdr>
        </w:div>
      </w:divsChild>
    </w:div>
    <w:div w:id="366030454">
      <w:bodyDiv w:val="1"/>
      <w:marLeft w:val="0"/>
      <w:marRight w:val="0"/>
      <w:marTop w:val="0"/>
      <w:marBottom w:val="0"/>
      <w:divBdr>
        <w:top w:val="none" w:sz="0" w:space="0" w:color="auto"/>
        <w:left w:val="none" w:sz="0" w:space="0" w:color="auto"/>
        <w:bottom w:val="none" w:sz="0" w:space="0" w:color="auto"/>
        <w:right w:val="none" w:sz="0" w:space="0" w:color="auto"/>
      </w:divBdr>
      <w:divsChild>
        <w:div w:id="801771881">
          <w:marLeft w:val="0"/>
          <w:marRight w:val="0"/>
          <w:marTop w:val="0"/>
          <w:marBottom w:val="0"/>
          <w:divBdr>
            <w:top w:val="none" w:sz="0" w:space="0" w:color="auto"/>
            <w:left w:val="none" w:sz="0" w:space="0" w:color="auto"/>
            <w:bottom w:val="none" w:sz="0" w:space="0" w:color="auto"/>
            <w:right w:val="none" w:sz="0" w:space="0" w:color="auto"/>
          </w:divBdr>
        </w:div>
        <w:div w:id="2083597389">
          <w:marLeft w:val="0"/>
          <w:marRight w:val="0"/>
          <w:marTop w:val="0"/>
          <w:marBottom w:val="0"/>
          <w:divBdr>
            <w:top w:val="none" w:sz="0" w:space="0" w:color="auto"/>
            <w:left w:val="none" w:sz="0" w:space="0" w:color="auto"/>
            <w:bottom w:val="none" w:sz="0" w:space="0" w:color="auto"/>
            <w:right w:val="none" w:sz="0" w:space="0" w:color="auto"/>
          </w:divBdr>
        </w:div>
        <w:div w:id="719742561">
          <w:marLeft w:val="0"/>
          <w:marRight w:val="0"/>
          <w:marTop w:val="0"/>
          <w:marBottom w:val="0"/>
          <w:divBdr>
            <w:top w:val="none" w:sz="0" w:space="0" w:color="auto"/>
            <w:left w:val="none" w:sz="0" w:space="0" w:color="auto"/>
            <w:bottom w:val="none" w:sz="0" w:space="0" w:color="auto"/>
            <w:right w:val="none" w:sz="0" w:space="0" w:color="auto"/>
          </w:divBdr>
        </w:div>
        <w:div w:id="1002664986">
          <w:marLeft w:val="0"/>
          <w:marRight w:val="0"/>
          <w:marTop w:val="0"/>
          <w:marBottom w:val="0"/>
          <w:divBdr>
            <w:top w:val="none" w:sz="0" w:space="0" w:color="auto"/>
            <w:left w:val="none" w:sz="0" w:space="0" w:color="auto"/>
            <w:bottom w:val="none" w:sz="0" w:space="0" w:color="auto"/>
            <w:right w:val="none" w:sz="0" w:space="0" w:color="auto"/>
          </w:divBdr>
        </w:div>
        <w:div w:id="844055337">
          <w:marLeft w:val="0"/>
          <w:marRight w:val="0"/>
          <w:marTop w:val="0"/>
          <w:marBottom w:val="0"/>
          <w:divBdr>
            <w:top w:val="none" w:sz="0" w:space="0" w:color="auto"/>
            <w:left w:val="none" w:sz="0" w:space="0" w:color="auto"/>
            <w:bottom w:val="none" w:sz="0" w:space="0" w:color="auto"/>
            <w:right w:val="none" w:sz="0" w:space="0" w:color="auto"/>
          </w:divBdr>
        </w:div>
      </w:divsChild>
    </w:div>
    <w:div w:id="390690138">
      <w:bodyDiv w:val="1"/>
      <w:marLeft w:val="0"/>
      <w:marRight w:val="0"/>
      <w:marTop w:val="0"/>
      <w:marBottom w:val="0"/>
      <w:divBdr>
        <w:top w:val="none" w:sz="0" w:space="0" w:color="auto"/>
        <w:left w:val="none" w:sz="0" w:space="0" w:color="auto"/>
        <w:bottom w:val="none" w:sz="0" w:space="0" w:color="auto"/>
        <w:right w:val="none" w:sz="0" w:space="0" w:color="auto"/>
      </w:divBdr>
    </w:div>
    <w:div w:id="498278723">
      <w:bodyDiv w:val="1"/>
      <w:marLeft w:val="0"/>
      <w:marRight w:val="0"/>
      <w:marTop w:val="0"/>
      <w:marBottom w:val="0"/>
      <w:divBdr>
        <w:top w:val="none" w:sz="0" w:space="0" w:color="auto"/>
        <w:left w:val="none" w:sz="0" w:space="0" w:color="auto"/>
        <w:bottom w:val="none" w:sz="0" w:space="0" w:color="auto"/>
        <w:right w:val="none" w:sz="0" w:space="0" w:color="auto"/>
      </w:divBdr>
      <w:divsChild>
        <w:div w:id="1877892416">
          <w:marLeft w:val="0"/>
          <w:marRight w:val="0"/>
          <w:marTop w:val="0"/>
          <w:marBottom w:val="0"/>
          <w:divBdr>
            <w:top w:val="none" w:sz="0" w:space="0" w:color="auto"/>
            <w:left w:val="none" w:sz="0" w:space="0" w:color="auto"/>
            <w:bottom w:val="none" w:sz="0" w:space="0" w:color="auto"/>
            <w:right w:val="none" w:sz="0" w:space="0" w:color="auto"/>
          </w:divBdr>
        </w:div>
        <w:div w:id="1958027223">
          <w:marLeft w:val="0"/>
          <w:marRight w:val="0"/>
          <w:marTop w:val="0"/>
          <w:marBottom w:val="0"/>
          <w:divBdr>
            <w:top w:val="none" w:sz="0" w:space="0" w:color="auto"/>
            <w:left w:val="none" w:sz="0" w:space="0" w:color="auto"/>
            <w:bottom w:val="none" w:sz="0" w:space="0" w:color="auto"/>
            <w:right w:val="none" w:sz="0" w:space="0" w:color="auto"/>
          </w:divBdr>
        </w:div>
        <w:div w:id="479155654">
          <w:marLeft w:val="0"/>
          <w:marRight w:val="0"/>
          <w:marTop w:val="0"/>
          <w:marBottom w:val="0"/>
          <w:divBdr>
            <w:top w:val="none" w:sz="0" w:space="0" w:color="auto"/>
            <w:left w:val="none" w:sz="0" w:space="0" w:color="auto"/>
            <w:bottom w:val="none" w:sz="0" w:space="0" w:color="auto"/>
            <w:right w:val="none" w:sz="0" w:space="0" w:color="auto"/>
          </w:divBdr>
        </w:div>
      </w:divsChild>
    </w:div>
    <w:div w:id="701904314">
      <w:bodyDiv w:val="1"/>
      <w:marLeft w:val="0"/>
      <w:marRight w:val="0"/>
      <w:marTop w:val="0"/>
      <w:marBottom w:val="0"/>
      <w:divBdr>
        <w:top w:val="none" w:sz="0" w:space="0" w:color="auto"/>
        <w:left w:val="none" w:sz="0" w:space="0" w:color="auto"/>
        <w:bottom w:val="none" w:sz="0" w:space="0" w:color="auto"/>
        <w:right w:val="none" w:sz="0" w:space="0" w:color="auto"/>
      </w:divBdr>
      <w:divsChild>
        <w:div w:id="1432974385">
          <w:marLeft w:val="0"/>
          <w:marRight w:val="0"/>
          <w:marTop w:val="0"/>
          <w:marBottom w:val="0"/>
          <w:divBdr>
            <w:top w:val="none" w:sz="0" w:space="0" w:color="auto"/>
            <w:left w:val="none" w:sz="0" w:space="0" w:color="auto"/>
            <w:bottom w:val="none" w:sz="0" w:space="0" w:color="auto"/>
            <w:right w:val="none" w:sz="0" w:space="0" w:color="auto"/>
          </w:divBdr>
        </w:div>
        <w:div w:id="566039401">
          <w:marLeft w:val="0"/>
          <w:marRight w:val="0"/>
          <w:marTop w:val="0"/>
          <w:marBottom w:val="0"/>
          <w:divBdr>
            <w:top w:val="none" w:sz="0" w:space="0" w:color="auto"/>
            <w:left w:val="none" w:sz="0" w:space="0" w:color="auto"/>
            <w:bottom w:val="none" w:sz="0" w:space="0" w:color="auto"/>
            <w:right w:val="none" w:sz="0" w:space="0" w:color="auto"/>
          </w:divBdr>
        </w:div>
        <w:div w:id="759259351">
          <w:marLeft w:val="0"/>
          <w:marRight w:val="0"/>
          <w:marTop w:val="0"/>
          <w:marBottom w:val="0"/>
          <w:divBdr>
            <w:top w:val="none" w:sz="0" w:space="0" w:color="auto"/>
            <w:left w:val="none" w:sz="0" w:space="0" w:color="auto"/>
            <w:bottom w:val="none" w:sz="0" w:space="0" w:color="auto"/>
            <w:right w:val="none" w:sz="0" w:space="0" w:color="auto"/>
          </w:divBdr>
        </w:div>
      </w:divsChild>
    </w:div>
    <w:div w:id="719523002">
      <w:bodyDiv w:val="1"/>
      <w:marLeft w:val="0"/>
      <w:marRight w:val="0"/>
      <w:marTop w:val="0"/>
      <w:marBottom w:val="0"/>
      <w:divBdr>
        <w:top w:val="none" w:sz="0" w:space="0" w:color="auto"/>
        <w:left w:val="none" w:sz="0" w:space="0" w:color="auto"/>
        <w:bottom w:val="none" w:sz="0" w:space="0" w:color="auto"/>
        <w:right w:val="none" w:sz="0" w:space="0" w:color="auto"/>
      </w:divBdr>
    </w:div>
    <w:div w:id="736514572">
      <w:bodyDiv w:val="1"/>
      <w:marLeft w:val="0"/>
      <w:marRight w:val="0"/>
      <w:marTop w:val="0"/>
      <w:marBottom w:val="0"/>
      <w:divBdr>
        <w:top w:val="none" w:sz="0" w:space="0" w:color="auto"/>
        <w:left w:val="none" w:sz="0" w:space="0" w:color="auto"/>
        <w:bottom w:val="none" w:sz="0" w:space="0" w:color="auto"/>
        <w:right w:val="none" w:sz="0" w:space="0" w:color="auto"/>
      </w:divBdr>
    </w:div>
    <w:div w:id="773206006">
      <w:bodyDiv w:val="1"/>
      <w:marLeft w:val="0"/>
      <w:marRight w:val="0"/>
      <w:marTop w:val="0"/>
      <w:marBottom w:val="0"/>
      <w:divBdr>
        <w:top w:val="none" w:sz="0" w:space="0" w:color="auto"/>
        <w:left w:val="none" w:sz="0" w:space="0" w:color="auto"/>
        <w:bottom w:val="none" w:sz="0" w:space="0" w:color="auto"/>
        <w:right w:val="none" w:sz="0" w:space="0" w:color="auto"/>
      </w:divBdr>
      <w:divsChild>
        <w:div w:id="530731383">
          <w:marLeft w:val="0"/>
          <w:marRight w:val="0"/>
          <w:marTop w:val="0"/>
          <w:marBottom w:val="0"/>
          <w:divBdr>
            <w:top w:val="none" w:sz="0" w:space="0" w:color="auto"/>
            <w:left w:val="none" w:sz="0" w:space="0" w:color="auto"/>
            <w:bottom w:val="none" w:sz="0" w:space="0" w:color="auto"/>
            <w:right w:val="none" w:sz="0" w:space="0" w:color="auto"/>
          </w:divBdr>
        </w:div>
        <w:div w:id="1744255199">
          <w:marLeft w:val="0"/>
          <w:marRight w:val="0"/>
          <w:marTop w:val="0"/>
          <w:marBottom w:val="0"/>
          <w:divBdr>
            <w:top w:val="none" w:sz="0" w:space="0" w:color="auto"/>
            <w:left w:val="none" w:sz="0" w:space="0" w:color="auto"/>
            <w:bottom w:val="none" w:sz="0" w:space="0" w:color="auto"/>
            <w:right w:val="none" w:sz="0" w:space="0" w:color="auto"/>
          </w:divBdr>
        </w:div>
        <w:div w:id="1431390958">
          <w:marLeft w:val="0"/>
          <w:marRight w:val="0"/>
          <w:marTop w:val="0"/>
          <w:marBottom w:val="0"/>
          <w:divBdr>
            <w:top w:val="none" w:sz="0" w:space="0" w:color="auto"/>
            <w:left w:val="none" w:sz="0" w:space="0" w:color="auto"/>
            <w:bottom w:val="none" w:sz="0" w:space="0" w:color="auto"/>
            <w:right w:val="none" w:sz="0" w:space="0" w:color="auto"/>
          </w:divBdr>
        </w:div>
        <w:div w:id="525409950">
          <w:marLeft w:val="0"/>
          <w:marRight w:val="0"/>
          <w:marTop w:val="0"/>
          <w:marBottom w:val="0"/>
          <w:divBdr>
            <w:top w:val="none" w:sz="0" w:space="0" w:color="auto"/>
            <w:left w:val="none" w:sz="0" w:space="0" w:color="auto"/>
            <w:bottom w:val="none" w:sz="0" w:space="0" w:color="auto"/>
            <w:right w:val="none" w:sz="0" w:space="0" w:color="auto"/>
          </w:divBdr>
        </w:div>
        <w:div w:id="550503771">
          <w:marLeft w:val="0"/>
          <w:marRight w:val="0"/>
          <w:marTop w:val="0"/>
          <w:marBottom w:val="0"/>
          <w:divBdr>
            <w:top w:val="none" w:sz="0" w:space="0" w:color="auto"/>
            <w:left w:val="none" w:sz="0" w:space="0" w:color="auto"/>
            <w:bottom w:val="none" w:sz="0" w:space="0" w:color="auto"/>
            <w:right w:val="none" w:sz="0" w:space="0" w:color="auto"/>
          </w:divBdr>
        </w:div>
        <w:div w:id="1864391744">
          <w:marLeft w:val="0"/>
          <w:marRight w:val="0"/>
          <w:marTop w:val="0"/>
          <w:marBottom w:val="0"/>
          <w:divBdr>
            <w:top w:val="none" w:sz="0" w:space="0" w:color="auto"/>
            <w:left w:val="none" w:sz="0" w:space="0" w:color="auto"/>
            <w:bottom w:val="none" w:sz="0" w:space="0" w:color="auto"/>
            <w:right w:val="none" w:sz="0" w:space="0" w:color="auto"/>
          </w:divBdr>
        </w:div>
      </w:divsChild>
    </w:div>
    <w:div w:id="788353866">
      <w:bodyDiv w:val="1"/>
      <w:marLeft w:val="0"/>
      <w:marRight w:val="0"/>
      <w:marTop w:val="0"/>
      <w:marBottom w:val="0"/>
      <w:divBdr>
        <w:top w:val="none" w:sz="0" w:space="0" w:color="auto"/>
        <w:left w:val="none" w:sz="0" w:space="0" w:color="auto"/>
        <w:bottom w:val="none" w:sz="0" w:space="0" w:color="auto"/>
        <w:right w:val="none" w:sz="0" w:space="0" w:color="auto"/>
      </w:divBdr>
    </w:div>
    <w:div w:id="811753819">
      <w:bodyDiv w:val="1"/>
      <w:marLeft w:val="0"/>
      <w:marRight w:val="0"/>
      <w:marTop w:val="0"/>
      <w:marBottom w:val="0"/>
      <w:divBdr>
        <w:top w:val="none" w:sz="0" w:space="0" w:color="auto"/>
        <w:left w:val="none" w:sz="0" w:space="0" w:color="auto"/>
        <w:bottom w:val="none" w:sz="0" w:space="0" w:color="auto"/>
        <w:right w:val="none" w:sz="0" w:space="0" w:color="auto"/>
      </w:divBdr>
      <w:divsChild>
        <w:div w:id="724573174">
          <w:marLeft w:val="547"/>
          <w:marRight w:val="0"/>
          <w:marTop w:val="0"/>
          <w:marBottom w:val="0"/>
          <w:divBdr>
            <w:top w:val="none" w:sz="0" w:space="0" w:color="auto"/>
            <w:left w:val="none" w:sz="0" w:space="0" w:color="auto"/>
            <w:bottom w:val="none" w:sz="0" w:space="0" w:color="auto"/>
            <w:right w:val="none" w:sz="0" w:space="0" w:color="auto"/>
          </w:divBdr>
        </w:div>
        <w:div w:id="1220168453">
          <w:marLeft w:val="547"/>
          <w:marRight w:val="0"/>
          <w:marTop w:val="0"/>
          <w:marBottom w:val="0"/>
          <w:divBdr>
            <w:top w:val="none" w:sz="0" w:space="0" w:color="auto"/>
            <w:left w:val="none" w:sz="0" w:space="0" w:color="auto"/>
            <w:bottom w:val="none" w:sz="0" w:space="0" w:color="auto"/>
            <w:right w:val="none" w:sz="0" w:space="0" w:color="auto"/>
          </w:divBdr>
        </w:div>
        <w:div w:id="97338854">
          <w:marLeft w:val="547"/>
          <w:marRight w:val="0"/>
          <w:marTop w:val="0"/>
          <w:marBottom w:val="0"/>
          <w:divBdr>
            <w:top w:val="none" w:sz="0" w:space="0" w:color="auto"/>
            <w:left w:val="none" w:sz="0" w:space="0" w:color="auto"/>
            <w:bottom w:val="none" w:sz="0" w:space="0" w:color="auto"/>
            <w:right w:val="none" w:sz="0" w:space="0" w:color="auto"/>
          </w:divBdr>
        </w:div>
      </w:divsChild>
    </w:div>
    <w:div w:id="845754378">
      <w:bodyDiv w:val="1"/>
      <w:marLeft w:val="0"/>
      <w:marRight w:val="0"/>
      <w:marTop w:val="0"/>
      <w:marBottom w:val="0"/>
      <w:divBdr>
        <w:top w:val="none" w:sz="0" w:space="0" w:color="auto"/>
        <w:left w:val="none" w:sz="0" w:space="0" w:color="auto"/>
        <w:bottom w:val="none" w:sz="0" w:space="0" w:color="auto"/>
        <w:right w:val="none" w:sz="0" w:space="0" w:color="auto"/>
      </w:divBdr>
      <w:divsChild>
        <w:div w:id="2093503795">
          <w:marLeft w:val="0"/>
          <w:marRight w:val="0"/>
          <w:marTop w:val="0"/>
          <w:marBottom w:val="0"/>
          <w:divBdr>
            <w:top w:val="none" w:sz="0" w:space="0" w:color="auto"/>
            <w:left w:val="none" w:sz="0" w:space="0" w:color="auto"/>
            <w:bottom w:val="none" w:sz="0" w:space="0" w:color="auto"/>
            <w:right w:val="none" w:sz="0" w:space="0" w:color="auto"/>
          </w:divBdr>
        </w:div>
        <w:div w:id="739139032">
          <w:marLeft w:val="0"/>
          <w:marRight w:val="0"/>
          <w:marTop w:val="0"/>
          <w:marBottom w:val="0"/>
          <w:divBdr>
            <w:top w:val="none" w:sz="0" w:space="0" w:color="auto"/>
            <w:left w:val="none" w:sz="0" w:space="0" w:color="auto"/>
            <w:bottom w:val="none" w:sz="0" w:space="0" w:color="auto"/>
            <w:right w:val="none" w:sz="0" w:space="0" w:color="auto"/>
          </w:divBdr>
        </w:div>
        <w:div w:id="1490635809">
          <w:marLeft w:val="0"/>
          <w:marRight w:val="0"/>
          <w:marTop w:val="0"/>
          <w:marBottom w:val="0"/>
          <w:divBdr>
            <w:top w:val="none" w:sz="0" w:space="0" w:color="auto"/>
            <w:left w:val="none" w:sz="0" w:space="0" w:color="auto"/>
            <w:bottom w:val="none" w:sz="0" w:space="0" w:color="auto"/>
            <w:right w:val="none" w:sz="0" w:space="0" w:color="auto"/>
          </w:divBdr>
        </w:div>
        <w:div w:id="832061238">
          <w:marLeft w:val="0"/>
          <w:marRight w:val="0"/>
          <w:marTop w:val="0"/>
          <w:marBottom w:val="0"/>
          <w:divBdr>
            <w:top w:val="none" w:sz="0" w:space="0" w:color="auto"/>
            <w:left w:val="none" w:sz="0" w:space="0" w:color="auto"/>
            <w:bottom w:val="none" w:sz="0" w:space="0" w:color="auto"/>
            <w:right w:val="none" w:sz="0" w:space="0" w:color="auto"/>
          </w:divBdr>
        </w:div>
        <w:div w:id="23987974">
          <w:marLeft w:val="0"/>
          <w:marRight w:val="0"/>
          <w:marTop w:val="0"/>
          <w:marBottom w:val="0"/>
          <w:divBdr>
            <w:top w:val="none" w:sz="0" w:space="0" w:color="auto"/>
            <w:left w:val="none" w:sz="0" w:space="0" w:color="auto"/>
            <w:bottom w:val="none" w:sz="0" w:space="0" w:color="auto"/>
            <w:right w:val="none" w:sz="0" w:space="0" w:color="auto"/>
          </w:divBdr>
        </w:div>
        <w:div w:id="2079938084">
          <w:marLeft w:val="0"/>
          <w:marRight w:val="0"/>
          <w:marTop w:val="0"/>
          <w:marBottom w:val="0"/>
          <w:divBdr>
            <w:top w:val="none" w:sz="0" w:space="0" w:color="auto"/>
            <w:left w:val="none" w:sz="0" w:space="0" w:color="auto"/>
            <w:bottom w:val="none" w:sz="0" w:space="0" w:color="auto"/>
            <w:right w:val="none" w:sz="0" w:space="0" w:color="auto"/>
          </w:divBdr>
        </w:div>
      </w:divsChild>
    </w:div>
    <w:div w:id="1001661241">
      <w:bodyDiv w:val="1"/>
      <w:marLeft w:val="0"/>
      <w:marRight w:val="0"/>
      <w:marTop w:val="0"/>
      <w:marBottom w:val="0"/>
      <w:divBdr>
        <w:top w:val="none" w:sz="0" w:space="0" w:color="auto"/>
        <w:left w:val="none" w:sz="0" w:space="0" w:color="auto"/>
        <w:bottom w:val="none" w:sz="0" w:space="0" w:color="auto"/>
        <w:right w:val="none" w:sz="0" w:space="0" w:color="auto"/>
      </w:divBdr>
      <w:divsChild>
        <w:div w:id="1117869560">
          <w:marLeft w:val="0"/>
          <w:marRight w:val="0"/>
          <w:marTop w:val="0"/>
          <w:marBottom w:val="0"/>
          <w:divBdr>
            <w:top w:val="none" w:sz="0" w:space="0" w:color="auto"/>
            <w:left w:val="none" w:sz="0" w:space="0" w:color="auto"/>
            <w:bottom w:val="none" w:sz="0" w:space="0" w:color="auto"/>
            <w:right w:val="none" w:sz="0" w:space="0" w:color="auto"/>
          </w:divBdr>
        </w:div>
        <w:div w:id="499346510">
          <w:marLeft w:val="0"/>
          <w:marRight w:val="0"/>
          <w:marTop w:val="0"/>
          <w:marBottom w:val="0"/>
          <w:divBdr>
            <w:top w:val="none" w:sz="0" w:space="0" w:color="auto"/>
            <w:left w:val="none" w:sz="0" w:space="0" w:color="auto"/>
            <w:bottom w:val="none" w:sz="0" w:space="0" w:color="auto"/>
            <w:right w:val="none" w:sz="0" w:space="0" w:color="auto"/>
          </w:divBdr>
        </w:div>
        <w:div w:id="545608391">
          <w:marLeft w:val="0"/>
          <w:marRight w:val="0"/>
          <w:marTop w:val="0"/>
          <w:marBottom w:val="0"/>
          <w:divBdr>
            <w:top w:val="none" w:sz="0" w:space="0" w:color="auto"/>
            <w:left w:val="none" w:sz="0" w:space="0" w:color="auto"/>
            <w:bottom w:val="none" w:sz="0" w:space="0" w:color="auto"/>
            <w:right w:val="none" w:sz="0" w:space="0" w:color="auto"/>
          </w:divBdr>
        </w:div>
        <w:div w:id="1054739452">
          <w:marLeft w:val="0"/>
          <w:marRight w:val="0"/>
          <w:marTop w:val="0"/>
          <w:marBottom w:val="0"/>
          <w:divBdr>
            <w:top w:val="none" w:sz="0" w:space="0" w:color="auto"/>
            <w:left w:val="none" w:sz="0" w:space="0" w:color="auto"/>
            <w:bottom w:val="none" w:sz="0" w:space="0" w:color="auto"/>
            <w:right w:val="none" w:sz="0" w:space="0" w:color="auto"/>
          </w:divBdr>
        </w:div>
        <w:div w:id="1086613379">
          <w:marLeft w:val="0"/>
          <w:marRight w:val="0"/>
          <w:marTop w:val="0"/>
          <w:marBottom w:val="0"/>
          <w:divBdr>
            <w:top w:val="none" w:sz="0" w:space="0" w:color="auto"/>
            <w:left w:val="none" w:sz="0" w:space="0" w:color="auto"/>
            <w:bottom w:val="none" w:sz="0" w:space="0" w:color="auto"/>
            <w:right w:val="none" w:sz="0" w:space="0" w:color="auto"/>
          </w:divBdr>
        </w:div>
      </w:divsChild>
    </w:div>
    <w:div w:id="1081290717">
      <w:bodyDiv w:val="1"/>
      <w:marLeft w:val="0"/>
      <w:marRight w:val="0"/>
      <w:marTop w:val="0"/>
      <w:marBottom w:val="0"/>
      <w:divBdr>
        <w:top w:val="none" w:sz="0" w:space="0" w:color="auto"/>
        <w:left w:val="none" w:sz="0" w:space="0" w:color="auto"/>
        <w:bottom w:val="none" w:sz="0" w:space="0" w:color="auto"/>
        <w:right w:val="none" w:sz="0" w:space="0" w:color="auto"/>
      </w:divBdr>
    </w:div>
    <w:div w:id="1082607344">
      <w:bodyDiv w:val="1"/>
      <w:marLeft w:val="0"/>
      <w:marRight w:val="0"/>
      <w:marTop w:val="0"/>
      <w:marBottom w:val="0"/>
      <w:divBdr>
        <w:top w:val="none" w:sz="0" w:space="0" w:color="auto"/>
        <w:left w:val="none" w:sz="0" w:space="0" w:color="auto"/>
        <w:bottom w:val="none" w:sz="0" w:space="0" w:color="auto"/>
        <w:right w:val="none" w:sz="0" w:space="0" w:color="auto"/>
      </w:divBdr>
      <w:divsChild>
        <w:div w:id="1175731314">
          <w:marLeft w:val="0"/>
          <w:marRight w:val="0"/>
          <w:marTop w:val="0"/>
          <w:marBottom w:val="0"/>
          <w:divBdr>
            <w:top w:val="none" w:sz="0" w:space="0" w:color="auto"/>
            <w:left w:val="none" w:sz="0" w:space="0" w:color="auto"/>
            <w:bottom w:val="none" w:sz="0" w:space="0" w:color="auto"/>
            <w:right w:val="none" w:sz="0" w:space="0" w:color="auto"/>
          </w:divBdr>
        </w:div>
        <w:div w:id="1978485577">
          <w:marLeft w:val="0"/>
          <w:marRight w:val="0"/>
          <w:marTop w:val="0"/>
          <w:marBottom w:val="0"/>
          <w:divBdr>
            <w:top w:val="none" w:sz="0" w:space="0" w:color="auto"/>
            <w:left w:val="none" w:sz="0" w:space="0" w:color="auto"/>
            <w:bottom w:val="none" w:sz="0" w:space="0" w:color="auto"/>
            <w:right w:val="none" w:sz="0" w:space="0" w:color="auto"/>
          </w:divBdr>
        </w:div>
      </w:divsChild>
    </w:div>
    <w:div w:id="1129084347">
      <w:bodyDiv w:val="1"/>
      <w:marLeft w:val="0"/>
      <w:marRight w:val="0"/>
      <w:marTop w:val="0"/>
      <w:marBottom w:val="0"/>
      <w:divBdr>
        <w:top w:val="none" w:sz="0" w:space="0" w:color="auto"/>
        <w:left w:val="none" w:sz="0" w:space="0" w:color="auto"/>
        <w:bottom w:val="none" w:sz="0" w:space="0" w:color="auto"/>
        <w:right w:val="none" w:sz="0" w:space="0" w:color="auto"/>
      </w:divBdr>
      <w:divsChild>
        <w:div w:id="234704081">
          <w:marLeft w:val="0"/>
          <w:marRight w:val="0"/>
          <w:marTop w:val="0"/>
          <w:marBottom w:val="0"/>
          <w:divBdr>
            <w:top w:val="none" w:sz="0" w:space="0" w:color="auto"/>
            <w:left w:val="none" w:sz="0" w:space="0" w:color="auto"/>
            <w:bottom w:val="none" w:sz="0" w:space="0" w:color="auto"/>
            <w:right w:val="none" w:sz="0" w:space="0" w:color="auto"/>
          </w:divBdr>
        </w:div>
        <w:div w:id="2134400882">
          <w:marLeft w:val="0"/>
          <w:marRight w:val="0"/>
          <w:marTop w:val="0"/>
          <w:marBottom w:val="0"/>
          <w:divBdr>
            <w:top w:val="none" w:sz="0" w:space="0" w:color="auto"/>
            <w:left w:val="none" w:sz="0" w:space="0" w:color="auto"/>
            <w:bottom w:val="none" w:sz="0" w:space="0" w:color="auto"/>
            <w:right w:val="none" w:sz="0" w:space="0" w:color="auto"/>
          </w:divBdr>
        </w:div>
        <w:div w:id="1202790654">
          <w:marLeft w:val="0"/>
          <w:marRight w:val="0"/>
          <w:marTop w:val="0"/>
          <w:marBottom w:val="0"/>
          <w:divBdr>
            <w:top w:val="none" w:sz="0" w:space="0" w:color="auto"/>
            <w:left w:val="none" w:sz="0" w:space="0" w:color="auto"/>
            <w:bottom w:val="none" w:sz="0" w:space="0" w:color="auto"/>
            <w:right w:val="none" w:sz="0" w:space="0" w:color="auto"/>
          </w:divBdr>
        </w:div>
      </w:divsChild>
    </w:div>
    <w:div w:id="1131509138">
      <w:bodyDiv w:val="1"/>
      <w:marLeft w:val="0"/>
      <w:marRight w:val="0"/>
      <w:marTop w:val="0"/>
      <w:marBottom w:val="0"/>
      <w:divBdr>
        <w:top w:val="none" w:sz="0" w:space="0" w:color="auto"/>
        <w:left w:val="none" w:sz="0" w:space="0" w:color="auto"/>
        <w:bottom w:val="none" w:sz="0" w:space="0" w:color="auto"/>
        <w:right w:val="none" w:sz="0" w:space="0" w:color="auto"/>
      </w:divBdr>
      <w:divsChild>
        <w:div w:id="1666081356">
          <w:marLeft w:val="0"/>
          <w:marRight w:val="0"/>
          <w:marTop w:val="0"/>
          <w:marBottom w:val="0"/>
          <w:divBdr>
            <w:top w:val="none" w:sz="0" w:space="0" w:color="auto"/>
            <w:left w:val="none" w:sz="0" w:space="0" w:color="auto"/>
            <w:bottom w:val="none" w:sz="0" w:space="0" w:color="auto"/>
            <w:right w:val="none" w:sz="0" w:space="0" w:color="auto"/>
          </w:divBdr>
        </w:div>
        <w:div w:id="405880114">
          <w:marLeft w:val="0"/>
          <w:marRight w:val="0"/>
          <w:marTop w:val="0"/>
          <w:marBottom w:val="0"/>
          <w:divBdr>
            <w:top w:val="none" w:sz="0" w:space="0" w:color="auto"/>
            <w:left w:val="none" w:sz="0" w:space="0" w:color="auto"/>
            <w:bottom w:val="none" w:sz="0" w:space="0" w:color="auto"/>
            <w:right w:val="none" w:sz="0" w:space="0" w:color="auto"/>
          </w:divBdr>
        </w:div>
      </w:divsChild>
    </w:div>
    <w:div w:id="1203440052">
      <w:bodyDiv w:val="1"/>
      <w:marLeft w:val="0"/>
      <w:marRight w:val="0"/>
      <w:marTop w:val="0"/>
      <w:marBottom w:val="0"/>
      <w:divBdr>
        <w:top w:val="none" w:sz="0" w:space="0" w:color="auto"/>
        <w:left w:val="none" w:sz="0" w:space="0" w:color="auto"/>
        <w:bottom w:val="none" w:sz="0" w:space="0" w:color="auto"/>
        <w:right w:val="none" w:sz="0" w:space="0" w:color="auto"/>
      </w:divBdr>
      <w:divsChild>
        <w:div w:id="766736569">
          <w:marLeft w:val="0"/>
          <w:marRight w:val="0"/>
          <w:marTop w:val="0"/>
          <w:marBottom w:val="0"/>
          <w:divBdr>
            <w:top w:val="none" w:sz="0" w:space="0" w:color="auto"/>
            <w:left w:val="none" w:sz="0" w:space="0" w:color="auto"/>
            <w:bottom w:val="none" w:sz="0" w:space="0" w:color="auto"/>
            <w:right w:val="none" w:sz="0" w:space="0" w:color="auto"/>
          </w:divBdr>
        </w:div>
        <w:div w:id="1974754784">
          <w:marLeft w:val="0"/>
          <w:marRight w:val="0"/>
          <w:marTop w:val="0"/>
          <w:marBottom w:val="0"/>
          <w:divBdr>
            <w:top w:val="none" w:sz="0" w:space="0" w:color="auto"/>
            <w:left w:val="none" w:sz="0" w:space="0" w:color="auto"/>
            <w:bottom w:val="none" w:sz="0" w:space="0" w:color="auto"/>
            <w:right w:val="none" w:sz="0" w:space="0" w:color="auto"/>
          </w:divBdr>
        </w:div>
        <w:div w:id="1324310262">
          <w:marLeft w:val="0"/>
          <w:marRight w:val="0"/>
          <w:marTop w:val="0"/>
          <w:marBottom w:val="0"/>
          <w:divBdr>
            <w:top w:val="none" w:sz="0" w:space="0" w:color="auto"/>
            <w:left w:val="none" w:sz="0" w:space="0" w:color="auto"/>
            <w:bottom w:val="none" w:sz="0" w:space="0" w:color="auto"/>
            <w:right w:val="none" w:sz="0" w:space="0" w:color="auto"/>
          </w:divBdr>
        </w:div>
        <w:div w:id="448398664">
          <w:marLeft w:val="0"/>
          <w:marRight w:val="0"/>
          <w:marTop w:val="0"/>
          <w:marBottom w:val="0"/>
          <w:divBdr>
            <w:top w:val="none" w:sz="0" w:space="0" w:color="auto"/>
            <w:left w:val="none" w:sz="0" w:space="0" w:color="auto"/>
            <w:bottom w:val="none" w:sz="0" w:space="0" w:color="auto"/>
            <w:right w:val="none" w:sz="0" w:space="0" w:color="auto"/>
          </w:divBdr>
        </w:div>
        <w:div w:id="471142734">
          <w:marLeft w:val="0"/>
          <w:marRight w:val="0"/>
          <w:marTop w:val="0"/>
          <w:marBottom w:val="0"/>
          <w:divBdr>
            <w:top w:val="none" w:sz="0" w:space="0" w:color="auto"/>
            <w:left w:val="none" w:sz="0" w:space="0" w:color="auto"/>
            <w:bottom w:val="none" w:sz="0" w:space="0" w:color="auto"/>
            <w:right w:val="none" w:sz="0" w:space="0" w:color="auto"/>
          </w:divBdr>
        </w:div>
        <w:div w:id="1389382247">
          <w:marLeft w:val="0"/>
          <w:marRight w:val="0"/>
          <w:marTop w:val="0"/>
          <w:marBottom w:val="0"/>
          <w:divBdr>
            <w:top w:val="none" w:sz="0" w:space="0" w:color="auto"/>
            <w:left w:val="none" w:sz="0" w:space="0" w:color="auto"/>
            <w:bottom w:val="none" w:sz="0" w:space="0" w:color="auto"/>
            <w:right w:val="none" w:sz="0" w:space="0" w:color="auto"/>
          </w:divBdr>
        </w:div>
        <w:div w:id="2048095728">
          <w:marLeft w:val="0"/>
          <w:marRight w:val="0"/>
          <w:marTop w:val="0"/>
          <w:marBottom w:val="0"/>
          <w:divBdr>
            <w:top w:val="none" w:sz="0" w:space="0" w:color="auto"/>
            <w:left w:val="none" w:sz="0" w:space="0" w:color="auto"/>
            <w:bottom w:val="none" w:sz="0" w:space="0" w:color="auto"/>
            <w:right w:val="none" w:sz="0" w:space="0" w:color="auto"/>
          </w:divBdr>
        </w:div>
        <w:div w:id="684598290">
          <w:marLeft w:val="0"/>
          <w:marRight w:val="0"/>
          <w:marTop w:val="0"/>
          <w:marBottom w:val="0"/>
          <w:divBdr>
            <w:top w:val="none" w:sz="0" w:space="0" w:color="auto"/>
            <w:left w:val="none" w:sz="0" w:space="0" w:color="auto"/>
            <w:bottom w:val="none" w:sz="0" w:space="0" w:color="auto"/>
            <w:right w:val="none" w:sz="0" w:space="0" w:color="auto"/>
          </w:divBdr>
        </w:div>
        <w:div w:id="570695841">
          <w:marLeft w:val="0"/>
          <w:marRight w:val="0"/>
          <w:marTop w:val="0"/>
          <w:marBottom w:val="0"/>
          <w:divBdr>
            <w:top w:val="none" w:sz="0" w:space="0" w:color="auto"/>
            <w:left w:val="none" w:sz="0" w:space="0" w:color="auto"/>
            <w:bottom w:val="none" w:sz="0" w:space="0" w:color="auto"/>
            <w:right w:val="none" w:sz="0" w:space="0" w:color="auto"/>
          </w:divBdr>
        </w:div>
        <w:div w:id="948463858">
          <w:marLeft w:val="0"/>
          <w:marRight w:val="0"/>
          <w:marTop w:val="0"/>
          <w:marBottom w:val="0"/>
          <w:divBdr>
            <w:top w:val="none" w:sz="0" w:space="0" w:color="auto"/>
            <w:left w:val="none" w:sz="0" w:space="0" w:color="auto"/>
            <w:bottom w:val="none" w:sz="0" w:space="0" w:color="auto"/>
            <w:right w:val="none" w:sz="0" w:space="0" w:color="auto"/>
          </w:divBdr>
        </w:div>
        <w:div w:id="920600070">
          <w:marLeft w:val="0"/>
          <w:marRight w:val="0"/>
          <w:marTop w:val="0"/>
          <w:marBottom w:val="0"/>
          <w:divBdr>
            <w:top w:val="none" w:sz="0" w:space="0" w:color="auto"/>
            <w:left w:val="none" w:sz="0" w:space="0" w:color="auto"/>
            <w:bottom w:val="none" w:sz="0" w:space="0" w:color="auto"/>
            <w:right w:val="none" w:sz="0" w:space="0" w:color="auto"/>
          </w:divBdr>
        </w:div>
        <w:div w:id="83957540">
          <w:marLeft w:val="0"/>
          <w:marRight w:val="0"/>
          <w:marTop w:val="0"/>
          <w:marBottom w:val="0"/>
          <w:divBdr>
            <w:top w:val="none" w:sz="0" w:space="0" w:color="auto"/>
            <w:left w:val="none" w:sz="0" w:space="0" w:color="auto"/>
            <w:bottom w:val="none" w:sz="0" w:space="0" w:color="auto"/>
            <w:right w:val="none" w:sz="0" w:space="0" w:color="auto"/>
          </w:divBdr>
        </w:div>
        <w:div w:id="304239300">
          <w:marLeft w:val="0"/>
          <w:marRight w:val="0"/>
          <w:marTop w:val="0"/>
          <w:marBottom w:val="0"/>
          <w:divBdr>
            <w:top w:val="none" w:sz="0" w:space="0" w:color="auto"/>
            <w:left w:val="none" w:sz="0" w:space="0" w:color="auto"/>
            <w:bottom w:val="none" w:sz="0" w:space="0" w:color="auto"/>
            <w:right w:val="none" w:sz="0" w:space="0" w:color="auto"/>
          </w:divBdr>
        </w:div>
        <w:div w:id="1313365860">
          <w:marLeft w:val="0"/>
          <w:marRight w:val="0"/>
          <w:marTop w:val="0"/>
          <w:marBottom w:val="0"/>
          <w:divBdr>
            <w:top w:val="none" w:sz="0" w:space="0" w:color="auto"/>
            <w:left w:val="none" w:sz="0" w:space="0" w:color="auto"/>
            <w:bottom w:val="none" w:sz="0" w:space="0" w:color="auto"/>
            <w:right w:val="none" w:sz="0" w:space="0" w:color="auto"/>
          </w:divBdr>
        </w:div>
        <w:div w:id="590545641">
          <w:marLeft w:val="0"/>
          <w:marRight w:val="0"/>
          <w:marTop w:val="0"/>
          <w:marBottom w:val="0"/>
          <w:divBdr>
            <w:top w:val="none" w:sz="0" w:space="0" w:color="auto"/>
            <w:left w:val="none" w:sz="0" w:space="0" w:color="auto"/>
            <w:bottom w:val="none" w:sz="0" w:space="0" w:color="auto"/>
            <w:right w:val="none" w:sz="0" w:space="0" w:color="auto"/>
          </w:divBdr>
        </w:div>
        <w:div w:id="338197947">
          <w:marLeft w:val="0"/>
          <w:marRight w:val="0"/>
          <w:marTop w:val="0"/>
          <w:marBottom w:val="0"/>
          <w:divBdr>
            <w:top w:val="none" w:sz="0" w:space="0" w:color="auto"/>
            <w:left w:val="none" w:sz="0" w:space="0" w:color="auto"/>
            <w:bottom w:val="none" w:sz="0" w:space="0" w:color="auto"/>
            <w:right w:val="none" w:sz="0" w:space="0" w:color="auto"/>
          </w:divBdr>
        </w:div>
        <w:div w:id="522521058">
          <w:marLeft w:val="0"/>
          <w:marRight w:val="0"/>
          <w:marTop w:val="0"/>
          <w:marBottom w:val="0"/>
          <w:divBdr>
            <w:top w:val="none" w:sz="0" w:space="0" w:color="auto"/>
            <w:left w:val="none" w:sz="0" w:space="0" w:color="auto"/>
            <w:bottom w:val="none" w:sz="0" w:space="0" w:color="auto"/>
            <w:right w:val="none" w:sz="0" w:space="0" w:color="auto"/>
          </w:divBdr>
        </w:div>
        <w:div w:id="842744006">
          <w:marLeft w:val="0"/>
          <w:marRight w:val="0"/>
          <w:marTop w:val="0"/>
          <w:marBottom w:val="0"/>
          <w:divBdr>
            <w:top w:val="none" w:sz="0" w:space="0" w:color="auto"/>
            <w:left w:val="none" w:sz="0" w:space="0" w:color="auto"/>
            <w:bottom w:val="none" w:sz="0" w:space="0" w:color="auto"/>
            <w:right w:val="none" w:sz="0" w:space="0" w:color="auto"/>
          </w:divBdr>
        </w:div>
        <w:div w:id="841118933">
          <w:marLeft w:val="0"/>
          <w:marRight w:val="0"/>
          <w:marTop w:val="0"/>
          <w:marBottom w:val="0"/>
          <w:divBdr>
            <w:top w:val="none" w:sz="0" w:space="0" w:color="auto"/>
            <w:left w:val="none" w:sz="0" w:space="0" w:color="auto"/>
            <w:bottom w:val="none" w:sz="0" w:space="0" w:color="auto"/>
            <w:right w:val="none" w:sz="0" w:space="0" w:color="auto"/>
          </w:divBdr>
        </w:div>
      </w:divsChild>
    </w:div>
    <w:div w:id="1294948721">
      <w:bodyDiv w:val="1"/>
      <w:marLeft w:val="0"/>
      <w:marRight w:val="0"/>
      <w:marTop w:val="0"/>
      <w:marBottom w:val="0"/>
      <w:divBdr>
        <w:top w:val="none" w:sz="0" w:space="0" w:color="auto"/>
        <w:left w:val="none" w:sz="0" w:space="0" w:color="auto"/>
        <w:bottom w:val="none" w:sz="0" w:space="0" w:color="auto"/>
        <w:right w:val="none" w:sz="0" w:space="0" w:color="auto"/>
      </w:divBdr>
    </w:div>
    <w:div w:id="1431273350">
      <w:bodyDiv w:val="1"/>
      <w:marLeft w:val="0"/>
      <w:marRight w:val="0"/>
      <w:marTop w:val="0"/>
      <w:marBottom w:val="0"/>
      <w:divBdr>
        <w:top w:val="none" w:sz="0" w:space="0" w:color="auto"/>
        <w:left w:val="none" w:sz="0" w:space="0" w:color="auto"/>
        <w:bottom w:val="none" w:sz="0" w:space="0" w:color="auto"/>
        <w:right w:val="none" w:sz="0" w:space="0" w:color="auto"/>
      </w:divBdr>
    </w:div>
    <w:div w:id="1444111494">
      <w:bodyDiv w:val="1"/>
      <w:marLeft w:val="0"/>
      <w:marRight w:val="0"/>
      <w:marTop w:val="0"/>
      <w:marBottom w:val="0"/>
      <w:divBdr>
        <w:top w:val="none" w:sz="0" w:space="0" w:color="auto"/>
        <w:left w:val="none" w:sz="0" w:space="0" w:color="auto"/>
        <w:bottom w:val="none" w:sz="0" w:space="0" w:color="auto"/>
        <w:right w:val="none" w:sz="0" w:space="0" w:color="auto"/>
      </w:divBdr>
      <w:divsChild>
        <w:div w:id="437917935">
          <w:marLeft w:val="0"/>
          <w:marRight w:val="0"/>
          <w:marTop w:val="0"/>
          <w:marBottom w:val="0"/>
          <w:divBdr>
            <w:top w:val="none" w:sz="0" w:space="0" w:color="auto"/>
            <w:left w:val="none" w:sz="0" w:space="0" w:color="auto"/>
            <w:bottom w:val="none" w:sz="0" w:space="0" w:color="auto"/>
            <w:right w:val="none" w:sz="0" w:space="0" w:color="auto"/>
          </w:divBdr>
        </w:div>
        <w:div w:id="225338934">
          <w:marLeft w:val="0"/>
          <w:marRight w:val="0"/>
          <w:marTop w:val="0"/>
          <w:marBottom w:val="0"/>
          <w:divBdr>
            <w:top w:val="none" w:sz="0" w:space="0" w:color="auto"/>
            <w:left w:val="none" w:sz="0" w:space="0" w:color="auto"/>
            <w:bottom w:val="none" w:sz="0" w:space="0" w:color="auto"/>
            <w:right w:val="none" w:sz="0" w:space="0" w:color="auto"/>
          </w:divBdr>
        </w:div>
      </w:divsChild>
    </w:div>
    <w:div w:id="1486120610">
      <w:bodyDiv w:val="1"/>
      <w:marLeft w:val="0"/>
      <w:marRight w:val="0"/>
      <w:marTop w:val="0"/>
      <w:marBottom w:val="0"/>
      <w:divBdr>
        <w:top w:val="none" w:sz="0" w:space="0" w:color="auto"/>
        <w:left w:val="none" w:sz="0" w:space="0" w:color="auto"/>
        <w:bottom w:val="none" w:sz="0" w:space="0" w:color="auto"/>
        <w:right w:val="none" w:sz="0" w:space="0" w:color="auto"/>
      </w:divBdr>
      <w:divsChild>
        <w:div w:id="2071998209">
          <w:marLeft w:val="0"/>
          <w:marRight w:val="0"/>
          <w:marTop w:val="0"/>
          <w:marBottom w:val="0"/>
          <w:divBdr>
            <w:top w:val="none" w:sz="0" w:space="0" w:color="auto"/>
            <w:left w:val="none" w:sz="0" w:space="0" w:color="auto"/>
            <w:bottom w:val="none" w:sz="0" w:space="0" w:color="auto"/>
            <w:right w:val="none" w:sz="0" w:space="0" w:color="auto"/>
          </w:divBdr>
        </w:div>
        <w:div w:id="1194885092">
          <w:marLeft w:val="0"/>
          <w:marRight w:val="0"/>
          <w:marTop w:val="0"/>
          <w:marBottom w:val="0"/>
          <w:divBdr>
            <w:top w:val="none" w:sz="0" w:space="0" w:color="auto"/>
            <w:left w:val="none" w:sz="0" w:space="0" w:color="auto"/>
            <w:bottom w:val="none" w:sz="0" w:space="0" w:color="auto"/>
            <w:right w:val="none" w:sz="0" w:space="0" w:color="auto"/>
          </w:divBdr>
        </w:div>
        <w:div w:id="170800210">
          <w:marLeft w:val="0"/>
          <w:marRight w:val="0"/>
          <w:marTop w:val="0"/>
          <w:marBottom w:val="0"/>
          <w:divBdr>
            <w:top w:val="none" w:sz="0" w:space="0" w:color="auto"/>
            <w:left w:val="none" w:sz="0" w:space="0" w:color="auto"/>
            <w:bottom w:val="none" w:sz="0" w:space="0" w:color="auto"/>
            <w:right w:val="none" w:sz="0" w:space="0" w:color="auto"/>
          </w:divBdr>
        </w:div>
        <w:div w:id="1008479157">
          <w:marLeft w:val="0"/>
          <w:marRight w:val="0"/>
          <w:marTop w:val="0"/>
          <w:marBottom w:val="0"/>
          <w:divBdr>
            <w:top w:val="none" w:sz="0" w:space="0" w:color="auto"/>
            <w:left w:val="none" w:sz="0" w:space="0" w:color="auto"/>
            <w:bottom w:val="none" w:sz="0" w:space="0" w:color="auto"/>
            <w:right w:val="none" w:sz="0" w:space="0" w:color="auto"/>
          </w:divBdr>
        </w:div>
        <w:div w:id="1458336638">
          <w:marLeft w:val="0"/>
          <w:marRight w:val="0"/>
          <w:marTop w:val="0"/>
          <w:marBottom w:val="0"/>
          <w:divBdr>
            <w:top w:val="none" w:sz="0" w:space="0" w:color="auto"/>
            <w:left w:val="none" w:sz="0" w:space="0" w:color="auto"/>
            <w:bottom w:val="none" w:sz="0" w:space="0" w:color="auto"/>
            <w:right w:val="none" w:sz="0" w:space="0" w:color="auto"/>
          </w:divBdr>
        </w:div>
      </w:divsChild>
    </w:div>
    <w:div w:id="1516188584">
      <w:bodyDiv w:val="1"/>
      <w:marLeft w:val="0"/>
      <w:marRight w:val="0"/>
      <w:marTop w:val="0"/>
      <w:marBottom w:val="0"/>
      <w:divBdr>
        <w:top w:val="none" w:sz="0" w:space="0" w:color="auto"/>
        <w:left w:val="none" w:sz="0" w:space="0" w:color="auto"/>
        <w:bottom w:val="none" w:sz="0" w:space="0" w:color="auto"/>
        <w:right w:val="none" w:sz="0" w:space="0" w:color="auto"/>
      </w:divBdr>
      <w:divsChild>
        <w:div w:id="20328842">
          <w:marLeft w:val="0"/>
          <w:marRight w:val="0"/>
          <w:marTop w:val="0"/>
          <w:marBottom w:val="0"/>
          <w:divBdr>
            <w:top w:val="none" w:sz="0" w:space="0" w:color="auto"/>
            <w:left w:val="none" w:sz="0" w:space="0" w:color="auto"/>
            <w:bottom w:val="none" w:sz="0" w:space="0" w:color="auto"/>
            <w:right w:val="none" w:sz="0" w:space="0" w:color="auto"/>
          </w:divBdr>
        </w:div>
        <w:div w:id="253511661">
          <w:marLeft w:val="0"/>
          <w:marRight w:val="0"/>
          <w:marTop w:val="0"/>
          <w:marBottom w:val="0"/>
          <w:divBdr>
            <w:top w:val="none" w:sz="0" w:space="0" w:color="auto"/>
            <w:left w:val="none" w:sz="0" w:space="0" w:color="auto"/>
            <w:bottom w:val="none" w:sz="0" w:space="0" w:color="auto"/>
            <w:right w:val="none" w:sz="0" w:space="0" w:color="auto"/>
          </w:divBdr>
        </w:div>
      </w:divsChild>
    </w:div>
    <w:div w:id="1591085936">
      <w:bodyDiv w:val="1"/>
      <w:marLeft w:val="0"/>
      <w:marRight w:val="0"/>
      <w:marTop w:val="0"/>
      <w:marBottom w:val="0"/>
      <w:divBdr>
        <w:top w:val="none" w:sz="0" w:space="0" w:color="auto"/>
        <w:left w:val="none" w:sz="0" w:space="0" w:color="auto"/>
        <w:bottom w:val="none" w:sz="0" w:space="0" w:color="auto"/>
        <w:right w:val="none" w:sz="0" w:space="0" w:color="auto"/>
      </w:divBdr>
      <w:divsChild>
        <w:div w:id="21131788">
          <w:marLeft w:val="0"/>
          <w:marRight w:val="0"/>
          <w:marTop w:val="0"/>
          <w:marBottom w:val="0"/>
          <w:divBdr>
            <w:top w:val="none" w:sz="0" w:space="0" w:color="auto"/>
            <w:left w:val="none" w:sz="0" w:space="0" w:color="auto"/>
            <w:bottom w:val="none" w:sz="0" w:space="0" w:color="auto"/>
            <w:right w:val="none" w:sz="0" w:space="0" w:color="auto"/>
          </w:divBdr>
        </w:div>
        <w:div w:id="1706830026">
          <w:marLeft w:val="0"/>
          <w:marRight w:val="0"/>
          <w:marTop w:val="0"/>
          <w:marBottom w:val="0"/>
          <w:divBdr>
            <w:top w:val="none" w:sz="0" w:space="0" w:color="auto"/>
            <w:left w:val="none" w:sz="0" w:space="0" w:color="auto"/>
            <w:bottom w:val="none" w:sz="0" w:space="0" w:color="auto"/>
            <w:right w:val="none" w:sz="0" w:space="0" w:color="auto"/>
          </w:divBdr>
        </w:div>
      </w:divsChild>
    </w:div>
    <w:div w:id="1661882941">
      <w:bodyDiv w:val="1"/>
      <w:marLeft w:val="0"/>
      <w:marRight w:val="0"/>
      <w:marTop w:val="0"/>
      <w:marBottom w:val="0"/>
      <w:divBdr>
        <w:top w:val="none" w:sz="0" w:space="0" w:color="auto"/>
        <w:left w:val="none" w:sz="0" w:space="0" w:color="auto"/>
        <w:bottom w:val="none" w:sz="0" w:space="0" w:color="auto"/>
        <w:right w:val="none" w:sz="0" w:space="0" w:color="auto"/>
      </w:divBdr>
    </w:div>
    <w:div w:id="1846629607">
      <w:bodyDiv w:val="1"/>
      <w:marLeft w:val="0"/>
      <w:marRight w:val="0"/>
      <w:marTop w:val="0"/>
      <w:marBottom w:val="0"/>
      <w:divBdr>
        <w:top w:val="none" w:sz="0" w:space="0" w:color="auto"/>
        <w:left w:val="none" w:sz="0" w:space="0" w:color="auto"/>
        <w:bottom w:val="none" w:sz="0" w:space="0" w:color="auto"/>
        <w:right w:val="none" w:sz="0" w:space="0" w:color="auto"/>
      </w:divBdr>
      <w:divsChild>
        <w:div w:id="61682035">
          <w:marLeft w:val="0"/>
          <w:marRight w:val="0"/>
          <w:marTop w:val="0"/>
          <w:marBottom w:val="0"/>
          <w:divBdr>
            <w:top w:val="none" w:sz="0" w:space="0" w:color="auto"/>
            <w:left w:val="none" w:sz="0" w:space="0" w:color="auto"/>
            <w:bottom w:val="none" w:sz="0" w:space="0" w:color="auto"/>
            <w:right w:val="none" w:sz="0" w:space="0" w:color="auto"/>
          </w:divBdr>
        </w:div>
        <w:div w:id="775441941">
          <w:marLeft w:val="0"/>
          <w:marRight w:val="0"/>
          <w:marTop w:val="0"/>
          <w:marBottom w:val="0"/>
          <w:divBdr>
            <w:top w:val="none" w:sz="0" w:space="0" w:color="auto"/>
            <w:left w:val="none" w:sz="0" w:space="0" w:color="auto"/>
            <w:bottom w:val="none" w:sz="0" w:space="0" w:color="auto"/>
            <w:right w:val="none" w:sz="0" w:space="0" w:color="auto"/>
          </w:divBdr>
        </w:div>
        <w:div w:id="528225954">
          <w:marLeft w:val="0"/>
          <w:marRight w:val="0"/>
          <w:marTop w:val="0"/>
          <w:marBottom w:val="0"/>
          <w:divBdr>
            <w:top w:val="none" w:sz="0" w:space="0" w:color="auto"/>
            <w:left w:val="none" w:sz="0" w:space="0" w:color="auto"/>
            <w:bottom w:val="none" w:sz="0" w:space="0" w:color="auto"/>
            <w:right w:val="none" w:sz="0" w:space="0" w:color="auto"/>
          </w:divBdr>
        </w:div>
        <w:div w:id="1123502614">
          <w:marLeft w:val="0"/>
          <w:marRight w:val="0"/>
          <w:marTop w:val="0"/>
          <w:marBottom w:val="0"/>
          <w:divBdr>
            <w:top w:val="none" w:sz="0" w:space="0" w:color="auto"/>
            <w:left w:val="none" w:sz="0" w:space="0" w:color="auto"/>
            <w:bottom w:val="none" w:sz="0" w:space="0" w:color="auto"/>
            <w:right w:val="none" w:sz="0" w:space="0" w:color="auto"/>
          </w:divBdr>
        </w:div>
        <w:div w:id="1598245178">
          <w:marLeft w:val="0"/>
          <w:marRight w:val="0"/>
          <w:marTop w:val="0"/>
          <w:marBottom w:val="0"/>
          <w:divBdr>
            <w:top w:val="none" w:sz="0" w:space="0" w:color="auto"/>
            <w:left w:val="none" w:sz="0" w:space="0" w:color="auto"/>
            <w:bottom w:val="none" w:sz="0" w:space="0" w:color="auto"/>
            <w:right w:val="none" w:sz="0" w:space="0" w:color="auto"/>
          </w:divBdr>
        </w:div>
        <w:div w:id="405424433">
          <w:marLeft w:val="0"/>
          <w:marRight w:val="0"/>
          <w:marTop w:val="0"/>
          <w:marBottom w:val="0"/>
          <w:divBdr>
            <w:top w:val="none" w:sz="0" w:space="0" w:color="auto"/>
            <w:left w:val="none" w:sz="0" w:space="0" w:color="auto"/>
            <w:bottom w:val="none" w:sz="0" w:space="0" w:color="auto"/>
            <w:right w:val="none" w:sz="0" w:space="0" w:color="auto"/>
          </w:divBdr>
        </w:div>
      </w:divsChild>
    </w:div>
    <w:div w:id="1925259876">
      <w:bodyDiv w:val="1"/>
      <w:marLeft w:val="0"/>
      <w:marRight w:val="0"/>
      <w:marTop w:val="0"/>
      <w:marBottom w:val="0"/>
      <w:divBdr>
        <w:top w:val="none" w:sz="0" w:space="0" w:color="auto"/>
        <w:left w:val="none" w:sz="0" w:space="0" w:color="auto"/>
        <w:bottom w:val="none" w:sz="0" w:space="0" w:color="auto"/>
        <w:right w:val="none" w:sz="0" w:space="0" w:color="auto"/>
      </w:divBdr>
      <w:divsChild>
        <w:div w:id="1266840160">
          <w:marLeft w:val="0"/>
          <w:marRight w:val="0"/>
          <w:marTop w:val="0"/>
          <w:marBottom w:val="0"/>
          <w:divBdr>
            <w:top w:val="none" w:sz="0" w:space="0" w:color="auto"/>
            <w:left w:val="none" w:sz="0" w:space="0" w:color="auto"/>
            <w:bottom w:val="none" w:sz="0" w:space="0" w:color="auto"/>
            <w:right w:val="none" w:sz="0" w:space="0" w:color="auto"/>
          </w:divBdr>
        </w:div>
        <w:div w:id="126288227">
          <w:marLeft w:val="0"/>
          <w:marRight w:val="0"/>
          <w:marTop w:val="0"/>
          <w:marBottom w:val="0"/>
          <w:divBdr>
            <w:top w:val="none" w:sz="0" w:space="0" w:color="auto"/>
            <w:left w:val="none" w:sz="0" w:space="0" w:color="auto"/>
            <w:bottom w:val="none" w:sz="0" w:space="0" w:color="auto"/>
            <w:right w:val="none" w:sz="0" w:space="0" w:color="auto"/>
          </w:divBdr>
        </w:div>
        <w:div w:id="1056702675">
          <w:marLeft w:val="0"/>
          <w:marRight w:val="0"/>
          <w:marTop w:val="0"/>
          <w:marBottom w:val="0"/>
          <w:divBdr>
            <w:top w:val="none" w:sz="0" w:space="0" w:color="auto"/>
            <w:left w:val="none" w:sz="0" w:space="0" w:color="auto"/>
            <w:bottom w:val="none" w:sz="0" w:space="0" w:color="auto"/>
            <w:right w:val="none" w:sz="0" w:space="0" w:color="auto"/>
          </w:divBdr>
        </w:div>
        <w:div w:id="870189154">
          <w:marLeft w:val="0"/>
          <w:marRight w:val="0"/>
          <w:marTop w:val="0"/>
          <w:marBottom w:val="0"/>
          <w:divBdr>
            <w:top w:val="none" w:sz="0" w:space="0" w:color="auto"/>
            <w:left w:val="none" w:sz="0" w:space="0" w:color="auto"/>
            <w:bottom w:val="none" w:sz="0" w:space="0" w:color="auto"/>
            <w:right w:val="none" w:sz="0" w:space="0" w:color="auto"/>
          </w:divBdr>
        </w:div>
        <w:div w:id="357125386">
          <w:marLeft w:val="0"/>
          <w:marRight w:val="0"/>
          <w:marTop w:val="0"/>
          <w:marBottom w:val="0"/>
          <w:divBdr>
            <w:top w:val="none" w:sz="0" w:space="0" w:color="auto"/>
            <w:left w:val="none" w:sz="0" w:space="0" w:color="auto"/>
            <w:bottom w:val="none" w:sz="0" w:space="0" w:color="auto"/>
            <w:right w:val="none" w:sz="0" w:space="0" w:color="auto"/>
          </w:divBdr>
        </w:div>
        <w:div w:id="167642116">
          <w:marLeft w:val="0"/>
          <w:marRight w:val="0"/>
          <w:marTop w:val="0"/>
          <w:marBottom w:val="0"/>
          <w:divBdr>
            <w:top w:val="none" w:sz="0" w:space="0" w:color="auto"/>
            <w:left w:val="none" w:sz="0" w:space="0" w:color="auto"/>
            <w:bottom w:val="none" w:sz="0" w:space="0" w:color="auto"/>
            <w:right w:val="none" w:sz="0" w:space="0" w:color="auto"/>
          </w:divBdr>
        </w:div>
        <w:div w:id="508299592">
          <w:marLeft w:val="0"/>
          <w:marRight w:val="0"/>
          <w:marTop w:val="0"/>
          <w:marBottom w:val="0"/>
          <w:divBdr>
            <w:top w:val="none" w:sz="0" w:space="0" w:color="auto"/>
            <w:left w:val="none" w:sz="0" w:space="0" w:color="auto"/>
            <w:bottom w:val="none" w:sz="0" w:space="0" w:color="auto"/>
            <w:right w:val="none" w:sz="0" w:space="0" w:color="auto"/>
          </w:divBdr>
        </w:div>
        <w:div w:id="541409601">
          <w:marLeft w:val="0"/>
          <w:marRight w:val="0"/>
          <w:marTop w:val="0"/>
          <w:marBottom w:val="0"/>
          <w:divBdr>
            <w:top w:val="none" w:sz="0" w:space="0" w:color="auto"/>
            <w:left w:val="none" w:sz="0" w:space="0" w:color="auto"/>
            <w:bottom w:val="none" w:sz="0" w:space="0" w:color="auto"/>
            <w:right w:val="none" w:sz="0" w:space="0" w:color="auto"/>
          </w:divBdr>
        </w:div>
      </w:divsChild>
    </w:div>
    <w:div w:id="1964968219">
      <w:bodyDiv w:val="1"/>
      <w:marLeft w:val="0"/>
      <w:marRight w:val="0"/>
      <w:marTop w:val="0"/>
      <w:marBottom w:val="0"/>
      <w:divBdr>
        <w:top w:val="none" w:sz="0" w:space="0" w:color="auto"/>
        <w:left w:val="none" w:sz="0" w:space="0" w:color="auto"/>
        <w:bottom w:val="none" w:sz="0" w:space="0" w:color="auto"/>
        <w:right w:val="none" w:sz="0" w:space="0" w:color="auto"/>
      </w:divBdr>
      <w:divsChild>
        <w:div w:id="749356085">
          <w:marLeft w:val="0"/>
          <w:marRight w:val="0"/>
          <w:marTop w:val="0"/>
          <w:marBottom w:val="0"/>
          <w:divBdr>
            <w:top w:val="none" w:sz="0" w:space="0" w:color="auto"/>
            <w:left w:val="none" w:sz="0" w:space="0" w:color="auto"/>
            <w:bottom w:val="none" w:sz="0" w:space="0" w:color="auto"/>
            <w:right w:val="none" w:sz="0" w:space="0" w:color="auto"/>
          </w:divBdr>
        </w:div>
        <w:div w:id="1203398521">
          <w:marLeft w:val="0"/>
          <w:marRight w:val="0"/>
          <w:marTop w:val="0"/>
          <w:marBottom w:val="0"/>
          <w:divBdr>
            <w:top w:val="none" w:sz="0" w:space="0" w:color="auto"/>
            <w:left w:val="none" w:sz="0" w:space="0" w:color="auto"/>
            <w:bottom w:val="none" w:sz="0" w:space="0" w:color="auto"/>
            <w:right w:val="none" w:sz="0" w:space="0" w:color="auto"/>
          </w:divBdr>
        </w:div>
        <w:div w:id="1040400424">
          <w:marLeft w:val="0"/>
          <w:marRight w:val="0"/>
          <w:marTop w:val="0"/>
          <w:marBottom w:val="0"/>
          <w:divBdr>
            <w:top w:val="none" w:sz="0" w:space="0" w:color="auto"/>
            <w:left w:val="none" w:sz="0" w:space="0" w:color="auto"/>
            <w:bottom w:val="none" w:sz="0" w:space="0" w:color="auto"/>
            <w:right w:val="none" w:sz="0" w:space="0" w:color="auto"/>
          </w:divBdr>
        </w:div>
        <w:div w:id="1326517475">
          <w:marLeft w:val="0"/>
          <w:marRight w:val="0"/>
          <w:marTop w:val="0"/>
          <w:marBottom w:val="0"/>
          <w:divBdr>
            <w:top w:val="none" w:sz="0" w:space="0" w:color="auto"/>
            <w:left w:val="none" w:sz="0" w:space="0" w:color="auto"/>
            <w:bottom w:val="none" w:sz="0" w:space="0" w:color="auto"/>
            <w:right w:val="none" w:sz="0" w:space="0" w:color="auto"/>
          </w:divBdr>
        </w:div>
        <w:div w:id="270480087">
          <w:marLeft w:val="0"/>
          <w:marRight w:val="0"/>
          <w:marTop w:val="0"/>
          <w:marBottom w:val="0"/>
          <w:divBdr>
            <w:top w:val="none" w:sz="0" w:space="0" w:color="auto"/>
            <w:left w:val="none" w:sz="0" w:space="0" w:color="auto"/>
            <w:bottom w:val="none" w:sz="0" w:space="0" w:color="auto"/>
            <w:right w:val="none" w:sz="0" w:space="0" w:color="auto"/>
          </w:divBdr>
        </w:div>
        <w:div w:id="1156066013">
          <w:marLeft w:val="0"/>
          <w:marRight w:val="0"/>
          <w:marTop w:val="0"/>
          <w:marBottom w:val="0"/>
          <w:divBdr>
            <w:top w:val="none" w:sz="0" w:space="0" w:color="auto"/>
            <w:left w:val="none" w:sz="0" w:space="0" w:color="auto"/>
            <w:bottom w:val="none" w:sz="0" w:space="0" w:color="auto"/>
            <w:right w:val="none" w:sz="0" w:space="0" w:color="auto"/>
          </w:divBdr>
        </w:div>
      </w:divsChild>
    </w:div>
    <w:div w:id="1986471290">
      <w:bodyDiv w:val="1"/>
      <w:marLeft w:val="0"/>
      <w:marRight w:val="0"/>
      <w:marTop w:val="0"/>
      <w:marBottom w:val="0"/>
      <w:divBdr>
        <w:top w:val="none" w:sz="0" w:space="0" w:color="auto"/>
        <w:left w:val="none" w:sz="0" w:space="0" w:color="auto"/>
        <w:bottom w:val="none" w:sz="0" w:space="0" w:color="auto"/>
        <w:right w:val="none" w:sz="0" w:space="0" w:color="auto"/>
      </w:divBdr>
      <w:divsChild>
        <w:div w:id="726799410">
          <w:marLeft w:val="0"/>
          <w:marRight w:val="0"/>
          <w:marTop w:val="0"/>
          <w:marBottom w:val="0"/>
          <w:divBdr>
            <w:top w:val="none" w:sz="0" w:space="0" w:color="auto"/>
            <w:left w:val="none" w:sz="0" w:space="0" w:color="auto"/>
            <w:bottom w:val="none" w:sz="0" w:space="0" w:color="auto"/>
            <w:right w:val="none" w:sz="0" w:space="0" w:color="auto"/>
          </w:divBdr>
        </w:div>
        <w:div w:id="1476796105">
          <w:marLeft w:val="0"/>
          <w:marRight w:val="0"/>
          <w:marTop w:val="0"/>
          <w:marBottom w:val="0"/>
          <w:divBdr>
            <w:top w:val="none" w:sz="0" w:space="0" w:color="auto"/>
            <w:left w:val="none" w:sz="0" w:space="0" w:color="auto"/>
            <w:bottom w:val="none" w:sz="0" w:space="0" w:color="auto"/>
            <w:right w:val="none" w:sz="0" w:space="0" w:color="auto"/>
          </w:divBdr>
        </w:div>
        <w:div w:id="1722635061">
          <w:marLeft w:val="0"/>
          <w:marRight w:val="0"/>
          <w:marTop w:val="0"/>
          <w:marBottom w:val="0"/>
          <w:divBdr>
            <w:top w:val="none" w:sz="0" w:space="0" w:color="auto"/>
            <w:left w:val="none" w:sz="0" w:space="0" w:color="auto"/>
            <w:bottom w:val="none" w:sz="0" w:space="0" w:color="auto"/>
            <w:right w:val="none" w:sz="0" w:space="0" w:color="auto"/>
          </w:divBdr>
          <w:divsChild>
            <w:div w:id="1671374787">
              <w:marLeft w:val="0"/>
              <w:marRight w:val="0"/>
              <w:marTop w:val="0"/>
              <w:marBottom w:val="0"/>
              <w:divBdr>
                <w:top w:val="none" w:sz="0" w:space="0" w:color="auto"/>
                <w:left w:val="none" w:sz="0" w:space="0" w:color="auto"/>
                <w:bottom w:val="none" w:sz="0" w:space="0" w:color="auto"/>
                <w:right w:val="none" w:sz="0" w:space="0" w:color="auto"/>
              </w:divBdr>
            </w:div>
          </w:divsChild>
        </w:div>
        <w:div w:id="831944181">
          <w:marLeft w:val="0"/>
          <w:marRight w:val="0"/>
          <w:marTop w:val="0"/>
          <w:marBottom w:val="0"/>
          <w:divBdr>
            <w:top w:val="none" w:sz="0" w:space="0" w:color="auto"/>
            <w:left w:val="none" w:sz="0" w:space="0" w:color="auto"/>
            <w:bottom w:val="none" w:sz="0" w:space="0" w:color="auto"/>
            <w:right w:val="none" w:sz="0" w:space="0" w:color="auto"/>
          </w:divBdr>
          <w:divsChild>
            <w:div w:id="696587282">
              <w:marLeft w:val="0"/>
              <w:marRight w:val="0"/>
              <w:marTop w:val="0"/>
              <w:marBottom w:val="0"/>
              <w:divBdr>
                <w:top w:val="none" w:sz="0" w:space="0" w:color="auto"/>
                <w:left w:val="none" w:sz="0" w:space="0" w:color="auto"/>
                <w:bottom w:val="none" w:sz="0" w:space="0" w:color="auto"/>
                <w:right w:val="none" w:sz="0" w:space="0" w:color="auto"/>
              </w:divBdr>
            </w:div>
            <w:div w:id="21593413">
              <w:marLeft w:val="0"/>
              <w:marRight w:val="0"/>
              <w:marTop w:val="0"/>
              <w:marBottom w:val="0"/>
              <w:divBdr>
                <w:top w:val="none" w:sz="0" w:space="0" w:color="auto"/>
                <w:left w:val="none" w:sz="0" w:space="0" w:color="auto"/>
                <w:bottom w:val="none" w:sz="0" w:space="0" w:color="auto"/>
                <w:right w:val="none" w:sz="0" w:space="0" w:color="auto"/>
              </w:divBdr>
            </w:div>
            <w:div w:id="1600067786">
              <w:marLeft w:val="0"/>
              <w:marRight w:val="0"/>
              <w:marTop w:val="0"/>
              <w:marBottom w:val="0"/>
              <w:divBdr>
                <w:top w:val="none" w:sz="0" w:space="0" w:color="auto"/>
                <w:left w:val="none" w:sz="0" w:space="0" w:color="auto"/>
                <w:bottom w:val="none" w:sz="0" w:space="0" w:color="auto"/>
                <w:right w:val="none" w:sz="0" w:space="0" w:color="auto"/>
              </w:divBdr>
            </w:div>
            <w:div w:id="489953010">
              <w:marLeft w:val="0"/>
              <w:marRight w:val="0"/>
              <w:marTop w:val="0"/>
              <w:marBottom w:val="0"/>
              <w:divBdr>
                <w:top w:val="none" w:sz="0" w:space="0" w:color="auto"/>
                <w:left w:val="none" w:sz="0" w:space="0" w:color="auto"/>
                <w:bottom w:val="none" w:sz="0" w:space="0" w:color="auto"/>
                <w:right w:val="none" w:sz="0" w:space="0" w:color="auto"/>
              </w:divBdr>
            </w:div>
            <w:div w:id="1397322011">
              <w:marLeft w:val="0"/>
              <w:marRight w:val="0"/>
              <w:marTop w:val="0"/>
              <w:marBottom w:val="0"/>
              <w:divBdr>
                <w:top w:val="none" w:sz="0" w:space="0" w:color="auto"/>
                <w:left w:val="none" w:sz="0" w:space="0" w:color="auto"/>
                <w:bottom w:val="none" w:sz="0" w:space="0" w:color="auto"/>
                <w:right w:val="none" w:sz="0" w:space="0" w:color="auto"/>
              </w:divBdr>
            </w:div>
          </w:divsChild>
        </w:div>
        <w:div w:id="351493818">
          <w:marLeft w:val="0"/>
          <w:marRight w:val="0"/>
          <w:marTop w:val="0"/>
          <w:marBottom w:val="0"/>
          <w:divBdr>
            <w:top w:val="none" w:sz="0" w:space="0" w:color="auto"/>
            <w:left w:val="none" w:sz="0" w:space="0" w:color="auto"/>
            <w:bottom w:val="none" w:sz="0" w:space="0" w:color="auto"/>
            <w:right w:val="none" w:sz="0" w:space="0" w:color="auto"/>
          </w:divBdr>
          <w:divsChild>
            <w:div w:id="1485853741">
              <w:marLeft w:val="0"/>
              <w:marRight w:val="0"/>
              <w:marTop w:val="0"/>
              <w:marBottom w:val="0"/>
              <w:divBdr>
                <w:top w:val="none" w:sz="0" w:space="0" w:color="auto"/>
                <w:left w:val="none" w:sz="0" w:space="0" w:color="auto"/>
                <w:bottom w:val="none" w:sz="0" w:space="0" w:color="auto"/>
                <w:right w:val="none" w:sz="0" w:space="0" w:color="auto"/>
              </w:divBdr>
            </w:div>
            <w:div w:id="1933007377">
              <w:marLeft w:val="0"/>
              <w:marRight w:val="0"/>
              <w:marTop w:val="0"/>
              <w:marBottom w:val="0"/>
              <w:divBdr>
                <w:top w:val="none" w:sz="0" w:space="0" w:color="auto"/>
                <w:left w:val="none" w:sz="0" w:space="0" w:color="auto"/>
                <w:bottom w:val="none" w:sz="0" w:space="0" w:color="auto"/>
                <w:right w:val="none" w:sz="0" w:space="0" w:color="auto"/>
              </w:divBdr>
            </w:div>
            <w:div w:id="395782374">
              <w:marLeft w:val="0"/>
              <w:marRight w:val="0"/>
              <w:marTop w:val="0"/>
              <w:marBottom w:val="0"/>
              <w:divBdr>
                <w:top w:val="none" w:sz="0" w:space="0" w:color="auto"/>
                <w:left w:val="none" w:sz="0" w:space="0" w:color="auto"/>
                <w:bottom w:val="none" w:sz="0" w:space="0" w:color="auto"/>
                <w:right w:val="none" w:sz="0" w:space="0" w:color="auto"/>
              </w:divBdr>
            </w:div>
          </w:divsChild>
        </w:div>
        <w:div w:id="623849448">
          <w:marLeft w:val="0"/>
          <w:marRight w:val="0"/>
          <w:marTop w:val="0"/>
          <w:marBottom w:val="0"/>
          <w:divBdr>
            <w:top w:val="none" w:sz="0" w:space="0" w:color="auto"/>
            <w:left w:val="none" w:sz="0" w:space="0" w:color="auto"/>
            <w:bottom w:val="none" w:sz="0" w:space="0" w:color="auto"/>
            <w:right w:val="none" w:sz="0" w:space="0" w:color="auto"/>
          </w:divBdr>
          <w:divsChild>
            <w:div w:id="2012945231">
              <w:marLeft w:val="0"/>
              <w:marRight w:val="0"/>
              <w:marTop w:val="0"/>
              <w:marBottom w:val="0"/>
              <w:divBdr>
                <w:top w:val="none" w:sz="0" w:space="0" w:color="auto"/>
                <w:left w:val="none" w:sz="0" w:space="0" w:color="auto"/>
                <w:bottom w:val="none" w:sz="0" w:space="0" w:color="auto"/>
                <w:right w:val="none" w:sz="0" w:space="0" w:color="auto"/>
              </w:divBdr>
            </w:div>
            <w:div w:id="90368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625691">
      <w:bodyDiv w:val="1"/>
      <w:marLeft w:val="0"/>
      <w:marRight w:val="0"/>
      <w:marTop w:val="0"/>
      <w:marBottom w:val="0"/>
      <w:divBdr>
        <w:top w:val="none" w:sz="0" w:space="0" w:color="auto"/>
        <w:left w:val="none" w:sz="0" w:space="0" w:color="auto"/>
        <w:bottom w:val="none" w:sz="0" w:space="0" w:color="auto"/>
        <w:right w:val="none" w:sz="0" w:space="0" w:color="auto"/>
      </w:divBdr>
    </w:div>
    <w:div w:id="2045520160">
      <w:bodyDiv w:val="1"/>
      <w:marLeft w:val="0"/>
      <w:marRight w:val="0"/>
      <w:marTop w:val="0"/>
      <w:marBottom w:val="0"/>
      <w:divBdr>
        <w:top w:val="none" w:sz="0" w:space="0" w:color="auto"/>
        <w:left w:val="none" w:sz="0" w:space="0" w:color="auto"/>
        <w:bottom w:val="none" w:sz="0" w:space="0" w:color="auto"/>
        <w:right w:val="none" w:sz="0" w:space="0" w:color="auto"/>
      </w:divBdr>
    </w:div>
    <w:div w:id="213752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echwalla.com/articles/mpp-vs-smp-databas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bigdataschool.ru/blog/what-is-mpp-greenplum.html" TargetMode="External"/><Relationship Id="rId17" Type="http://schemas.openxmlformats.org/officeDocument/2006/relationships/hyperlink" Target="https://docs.vmware.com/en/VMware-Tanzu-Greenplum/6/greenplum-database/GUID-admin_guide-intro-arch_overview.html" TargetMode="External"/><Relationship Id="rId2" Type="http://schemas.openxmlformats.org/officeDocument/2006/relationships/customXml" Target="../customXml/item2.xml"/><Relationship Id="rId16" Type="http://schemas.openxmlformats.org/officeDocument/2006/relationships/hyperlink" Target="https://habr.com/ru/company/tinkoff/blog/26773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abr.com/ru/post/149641/" TargetMode="External"/><Relationship Id="rId5" Type="http://schemas.openxmlformats.org/officeDocument/2006/relationships/numbering" Target="numbering.xml"/><Relationship Id="rId15" Type="http://schemas.openxmlformats.org/officeDocument/2006/relationships/hyperlink" Target="https://www.bigdataschool.ru/blog/greenplum-architecture.htm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igdataschool.ru/wiki/greenplu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D2FF2FDC5F43F981F895C54615D028"/>
        <w:category>
          <w:name w:val="Общие"/>
          <w:gallery w:val="placeholder"/>
        </w:category>
        <w:types>
          <w:type w:val="bbPlcHdr"/>
        </w:types>
        <w:behaviors>
          <w:behavior w:val="content"/>
        </w:behaviors>
        <w:guid w:val="{DA7568DC-2F4A-4872-A4A1-3E77762D3E40}"/>
      </w:docPartPr>
      <w:docPartBody>
        <w:p w:rsidR="0055721A" w:rsidRDefault="00B34AB3" w:rsidP="00B34AB3">
          <w:pPr>
            <w:pStyle w:val="69D2FF2FDC5F43F981F895C54615D028"/>
          </w:pPr>
          <w:r>
            <w:rPr>
              <w:rStyle w:val="a3"/>
            </w:rPr>
            <w:t>[Название]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AB3"/>
    <w:rsid w:val="00101BC5"/>
    <w:rsid w:val="0055721A"/>
    <w:rsid w:val="00651DCC"/>
    <w:rsid w:val="00750557"/>
    <w:rsid w:val="00A44814"/>
    <w:rsid w:val="00B32EA3"/>
    <w:rsid w:val="00B3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34AB3"/>
  </w:style>
  <w:style w:type="paragraph" w:customStyle="1" w:styleId="69D2FF2FDC5F43F981F895C54615D028">
    <w:name w:val="69D2FF2FDC5F43F981F895C54615D028"/>
    <w:rsid w:val="00B34A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f499cd7-f930-47b8-8287-0775f5d9f45e" xsi:nil="true"/>
    <lcf76f155ced4ddcb4097134ff3c332f xmlns="b06d4215-dd8a-47cb-8b6b-2fbe1c216b23">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8F4B435DD06F9E47B580199EAED55B8E" ma:contentTypeVersion="13" ma:contentTypeDescription="Создание документа." ma:contentTypeScope="" ma:versionID="ca423625f256f59f115b707b1e164592">
  <xsd:schema xmlns:xsd="http://www.w3.org/2001/XMLSchema" xmlns:xs="http://www.w3.org/2001/XMLSchema" xmlns:p="http://schemas.microsoft.com/office/2006/metadata/properties" xmlns:ns2="b06d4215-dd8a-47cb-8b6b-2fbe1c216b23" xmlns:ns3="bf499cd7-f930-47b8-8287-0775f5d9f45e" targetNamespace="http://schemas.microsoft.com/office/2006/metadata/properties" ma:root="true" ma:fieldsID="0b4f8418413a27b0cc2d74db7a1ceb21" ns2:_="" ns3:_="">
    <xsd:import namespace="b06d4215-dd8a-47cb-8b6b-2fbe1c216b23"/>
    <xsd:import namespace="bf499cd7-f930-47b8-8287-0775f5d9f4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d4215-dd8a-47cb-8b6b-2fbe1c216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Теги изображений" ma:readOnly="false" ma:fieldId="{5cf76f15-5ced-4ddc-b409-7134ff3c332f}" ma:taxonomyMulti="true" ma:sspId="a6e5fddc-0a6d-4f94-8542-ad49dd8564b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f499cd7-f930-47b8-8287-0775f5d9f45e" elementFormDefault="qualified">
    <xsd:import namespace="http://schemas.microsoft.com/office/2006/documentManagement/types"/>
    <xsd:import namespace="http://schemas.microsoft.com/office/infopath/2007/PartnerControls"/>
    <xsd:element name="SharedWithUsers" ma:index="14"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Совместно с подробностями" ma:internalName="SharedWithDetails" ma:readOnly="true">
      <xsd:simpleType>
        <xsd:restriction base="dms:Note">
          <xsd:maxLength value="255"/>
        </xsd:restriction>
      </xsd:simpleType>
    </xsd:element>
    <xsd:element name="TaxCatchAll" ma:index="19" nillable="true" ma:displayName="Taxonomy Catch All Column" ma:hidden="true" ma:list="{cd357381-2b17-41c1-81d6-28934cd887bb}" ma:internalName="TaxCatchAll" ma:showField="CatchAllData" ma:web="bf499cd7-f930-47b8-8287-0775f5d9f4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AB01D-682A-4077-BBF8-807D94B8A1F9}">
  <ds:schemaRefs>
    <ds:schemaRef ds:uri="http://schemas.microsoft.com/office/2006/metadata/properties"/>
    <ds:schemaRef ds:uri="http://schemas.microsoft.com/office/infopath/2007/PartnerControls"/>
    <ds:schemaRef ds:uri="bf499cd7-f930-47b8-8287-0775f5d9f45e"/>
    <ds:schemaRef ds:uri="b06d4215-dd8a-47cb-8b6b-2fbe1c216b23"/>
  </ds:schemaRefs>
</ds:datastoreItem>
</file>

<file path=customXml/itemProps2.xml><?xml version="1.0" encoding="utf-8"?>
<ds:datastoreItem xmlns:ds="http://schemas.openxmlformats.org/officeDocument/2006/customXml" ds:itemID="{F052AFE8-8BC5-40C5-B56F-74134C10CFE0}">
  <ds:schemaRefs>
    <ds:schemaRef ds:uri="http://schemas.microsoft.com/sharepoint/v3/contenttype/forms"/>
  </ds:schemaRefs>
</ds:datastoreItem>
</file>

<file path=customXml/itemProps3.xml><?xml version="1.0" encoding="utf-8"?>
<ds:datastoreItem xmlns:ds="http://schemas.openxmlformats.org/officeDocument/2006/customXml" ds:itemID="{0F28D784-4D86-41C2-86A2-B2AFBEE74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d4215-dd8a-47cb-8b6b-2fbe1c216b23"/>
    <ds:schemaRef ds:uri="bf499cd7-f930-47b8-8287-0775f5d9f4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E4F8A0-6934-45EF-9551-3CE700B7A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1538</Words>
  <Characters>8772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Архитектура Greenplum</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Архитектура Greenplum</dc:title>
  <dc:subject/>
  <dc:creator>Иван Селемнёв</dc:creator>
  <cp:keywords/>
  <dc:description/>
  <cp:lastModifiedBy>Bernardo Velasquez</cp:lastModifiedBy>
  <cp:revision>4</cp:revision>
  <dcterms:created xsi:type="dcterms:W3CDTF">2023-04-14T10:11:00Z</dcterms:created>
  <dcterms:modified xsi:type="dcterms:W3CDTF">2024-01-17T14:12:00Z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0x0101008F4B435DD06F9E47B580199EAED55B8E</vt:lpwstr>
  </property>
</Properties>
</file>