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1306"/>
        <w:tblW w:w="12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180"/>
        <w:gridCol w:w="2180"/>
        <w:gridCol w:w="2180"/>
        <w:gridCol w:w="2180"/>
        <w:gridCol w:w="2180"/>
      </w:tblGrid>
      <w:tr w:rsidR="00653A1F" w:rsidRPr="00653A1F" w14:paraId="50DBCA0C" w14:textId="77777777" w:rsidTr="00653A1F">
        <w:trPr>
          <w:trHeight w:val="6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584F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CAF6E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FMD - IBM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2FBE7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Data </w:t>
            </w:r>
            <w:proofErr w:type="spellStart"/>
            <w:r w:rsidRPr="00653A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Science</w:t>
            </w:r>
            <w:proofErr w:type="spellEnd"/>
            <w:r w:rsidRPr="00653A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653A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Foundation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D12A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CRIPS - DM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2907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KDD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B32E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TDSP</w:t>
            </w:r>
          </w:p>
        </w:tc>
      </w:tr>
      <w:tr w:rsidR="00653A1F" w:rsidRPr="00653A1F" w14:paraId="411A6C5C" w14:textId="77777777" w:rsidTr="00653A1F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FC23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F9306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IBM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80B85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Data </w:t>
            </w:r>
            <w:proofErr w:type="spellStart"/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Science</w:t>
            </w:r>
            <w:proofErr w:type="spellEnd"/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Foundation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ECBF3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SPSS, </w:t>
            </w:r>
            <w:proofErr w:type="spellStart"/>
            <w:r w:rsidRPr="00653A1F">
              <w:rPr>
                <w:rFonts w:ascii="Calibri" w:eastAsia="Times New Roman" w:hAnsi="Calibri" w:cs="Calibri"/>
                <w:color w:val="000000"/>
                <w:lang w:val="en-US" w:eastAsia="es-MX"/>
              </w:rPr>
              <w:t>Daimer</w:t>
            </w:r>
            <w:proofErr w:type="spellEnd"/>
            <w:r w:rsidRPr="00653A1F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 Chrysler, NCR y </w:t>
            </w:r>
            <w:proofErr w:type="spellStart"/>
            <w:r w:rsidRPr="00653A1F">
              <w:rPr>
                <w:rFonts w:ascii="Calibri" w:eastAsia="Times New Roman" w:hAnsi="Calibri" w:cs="Calibri"/>
                <w:color w:val="000000"/>
                <w:lang w:val="en-US" w:eastAsia="es-MX"/>
              </w:rPr>
              <w:t>Ohra</w:t>
            </w:r>
            <w:proofErr w:type="spellEnd"/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312EE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Fayyad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EC48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Microsoft</w:t>
            </w:r>
          </w:p>
        </w:tc>
      </w:tr>
      <w:tr w:rsidR="00653A1F" w:rsidRPr="00653A1F" w14:paraId="0C5432A4" w14:textId="77777777" w:rsidTr="00653A1F">
        <w:trPr>
          <w:trHeight w:val="9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BD5F9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Área de aplicación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6F0D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Industria y Ciencia de Datos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D0509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Minería de Datos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716C5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Industrial, Académico, Minería de Datos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137A5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Industrial y Académico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71A2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Industria y Ciencia de Datos</w:t>
            </w:r>
          </w:p>
        </w:tc>
      </w:tr>
      <w:tr w:rsidR="00653A1F" w:rsidRPr="00653A1F" w14:paraId="627C20D9" w14:textId="77777777" w:rsidTr="00653A1F">
        <w:trPr>
          <w:trHeight w:val="24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6871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Objetivo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E66A2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Optimización y creación de modelos basados en volúmenes grandes de información que será analizada para nuevos conocimientos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41571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Encontrar un balance de valor y veneficio en la información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7598E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Usa la metodología de los proyectos y su administración </w:t>
            </w:r>
            <w:proofErr w:type="spellStart"/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par</w:t>
            </w:r>
            <w:proofErr w:type="spellEnd"/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usar la minería de datos y así lograr que se concluya exitosamente el proyecto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7DB1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Enfatiza la naturaleza iterativa e interactiva del análisis de datos así como la comprensión de su dominio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9D8BA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Centrarse en la implementación modelos a los proyectos de ciencia de datos</w:t>
            </w:r>
          </w:p>
        </w:tc>
      </w:tr>
      <w:tr w:rsidR="00653A1F" w:rsidRPr="00653A1F" w14:paraId="7A576865" w14:textId="77777777" w:rsidTr="00653A1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51766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Estructura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F737B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Fases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DFDD8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Fases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F7E0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Fases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50CE3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Fases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C495E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Fases</w:t>
            </w:r>
          </w:p>
        </w:tc>
      </w:tr>
      <w:tr w:rsidR="00653A1F" w:rsidRPr="00653A1F" w14:paraId="3239E3E4" w14:textId="77777777" w:rsidTr="00653A1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F550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Numero de fases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BB309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04A38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C1A0B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C75A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99BE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653A1F" w:rsidRPr="00653A1F" w14:paraId="23CAE8D1" w14:textId="77777777" w:rsidTr="00653A1F">
        <w:trPr>
          <w:trHeight w:val="3474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81CF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Fases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8D62F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1. Comprensión del negocio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2. Enfoque Analítico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3. Requisitos de datos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4. Recopilación de datos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5. Comprensión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6. Preparación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7. Modelado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8. Evaluación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9. Implementación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10. Retroalimentación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DD02B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1. Descubrimiento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2. Alcance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3. Divulgación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4. Recopilación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5. Examinación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6. Limpieza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7. Modelado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8. Predicción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9. Visualización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10. Continuación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7EEA5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 Comprensión empresarial 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2. Comprensión de datos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3. Preparación de datos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4. Modelado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5. Evaluación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6. Despliegue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AEE6F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1. Selección de datos 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2. Procesamiento de datos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3. Transformación de datos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4. Minería de datos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5. Evaluación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9DE89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1. Conocimiento del Negocio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2. Recabado y comprensión de datos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3. Modelado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/>
              <w:t>4. Despliegue</w:t>
            </w:r>
          </w:p>
        </w:tc>
      </w:tr>
      <w:tr w:rsidR="00653A1F" w:rsidRPr="00653A1F" w14:paraId="657DB821" w14:textId="77777777" w:rsidTr="00653A1F">
        <w:trPr>
          <w:trHeight w:val="12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527F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Herramientas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B14D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IBM </w:t>
            </w:r>
            <w:proofErr w:type="spellStart"/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Analytics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57E4F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Herramientas de terceros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8467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Libres y comerciales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3CF6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Libres y comerciales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5F2A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 w:type="page"/>
              <w:t>Azure Machine Learning,</w:t>
            </w: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br w:type="page"/>
              <w:t>Libres y comerciales</w:t>
            </w:r>
          </w:p>
        </w:tc>
      </w:tr>
      <w:tr w:rsidR="00653A1F" w:rsidRPr="00653A1F" w14:paraId="2F0285C3" w14:textId="77777777" w:rsidTr="00653A1F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DBD15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Iteración entre fases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B821A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177A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0A312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CDE34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543B0" w14:textId="77777777" w:rsidR="00653A1F" w:rsidRPr="00653A1F" w:rsidRDefault="00653A1F" w:rsidP="0065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3A1F"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</w:tbl>
    <w:p w14:paraId="46F3CF95" w14:textId="77777777" w:rsidR="002F31B1" w:rsidRDefault="002F31B1"/>
    <w:sectPr w:rsidR="002F31B1" w:rsidSect="00653A1F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A7025" w14:textId="77777777" w:rsidR="00D42D54" w:rsidRDefault="00D42D54" w:rsidP="00653A1F">
      <w:pPr>
        <w:spacing w:after="0" w:line="240" w:lineRule="auto"/>
      </w:pPr>
      <w:r>
        <w:separator/>
      </w:r>
    </w:p>
  </w:endnote>
  <w:endnote w:type="continuationSeparator" w:id="0">
    <w:p w14:paraId="18FCD439" w14:textId="77777777" w:rsidR="00D42D54" w:rsidRDefault="00D42D54" w:rsidP="0065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43474" w14:textId="77777777" w:rsidR="00D42D54" w:rsidRDefault="00D42D54" w:rsidP="00653A1F">
      <w:pPr>
        <w:spacing w:after="0" w:line="240" w:lineRule="auto"/>
      </w:pPr>
      <w:r>
        <w:separator/>
      </w:r>
    </w:p>
  </w:footnote>
  <w:footnote w:type="continuationSeparator" w:id="0">
    <w:p w14:paraId="5B303139" w14:textId="77777777" w:rsidR="00D42D54" w:rsidRDefault="00D42D54" w:rsidP="00653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44226" w14:textId="2E7E7A0C" w:rsidR="00653A1F" w:rsidRPr="00653A1F" w:rsidRDefault="00653A1F" w:rsidP="00653A1F">
    <w:pPr>
      <w:spacing w:after="0" w:line="240" w:lineRule="auto"/>
      <w:jc w:val="right"/>
      <w:rPr>
        <w:rFonts w:ascii="Calibri" w:eastAsia="Times New Roman" w:hAnsi="Calibri" w:cs="Calibri"/>
        <w:b/>
        <w:bCs/>
        <w:color w:val="000000"/>
        <w:sz w:val="18"/>
        <w:szCs w:val="18"/>
        <w:lang w:eastAsia="es-MX"/>
      </w:rPr>
    </w:pPr>
    <w:r w:rsidRPr="00653A1F">
      <w:rPr>
        <w:rFonts w:ascii="Calibri" w:eastAsia="Times New Roman" w:hAnsi="Calibri" w:cs="Calibri"/>
        <w:b/>
        <w:bCs/>
        <w:color w:val="000000"/>
        <w:sz w:val="18"/>
        <w:szCs w:val="18"/>
        <w:lang w:eastAsia="es-MX"/>
      </w:rPr>
      <w:t>ANGUIANO MORALES BENJAMIN</w:t>
    </w:r>
    <w:r w:rsidRPr="00653A1F">
      <w:rPr>
        <w:rFonts w:ascii="Calibri" w:eastAsia="Times New Roman" w:hAnsi="Calibri" w:cs="Calibri"/>
        <w:b/>
        <w:bCs/>
        <w:color w:val="000000"/>
        <w:sz w:val="18"/>
        <w:szCs w:val="18"/>
        <w:lang w:eastAsia="es-MX"/>
      </w:rPr>
      <w:br/>
      <w:t>TAREA 2: Procesos y metodologías de minería de datos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1F"/>
    <w:rsid w:val="002F31B1"/>
    <w:rsid w:val="00653A1F"/>
    <w:rsid w:val="00D4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4AB2"/>
  <w15:chartTrackingRefBased/>
  <w15:docId w15:val="{52E61FC7-480D-42AE-AF3C-95A43118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3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A1F"/>
  </w:style>
  <w:style w:type="paragraph" w:styleId="Piedepgina">
    <w:name w:val="footer"/>
    <w:basedOn w:val="Normal"/>
    <w:link w:val="PiedepginaCar"/>
    <w:uiPriority w:val="99"/>
    <w:unhideWhenUsed/>
    <w:rsid w:val="00653A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7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Anguiano</dc:creator>
  <cp:keywords/>
  <dc:description/>
  <cp:lastModifiedBy>Benjamin Anguiano</cp:lastModifiedBy>
  <cp:revision>1</cp:revision>
  <dcterms:created xsi:type="dcterms:W3CDTF">2021-04-09T04:30:00Z</dcterms:created>
  <dcterms:modified xsi:type="dcterms:W3CDTF">2021-04-09T04:34:00Z</dcterms:modified>
</cp:coreProperties>
</file>