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13" w:firstLineChars="500"/>
        <w:rPr>
          <w:rFonts w:hint="default"/>
          <w:b/>
          <w:bCs/>
          <w:color w:val="0000FF"/>
          <w:sz w:val="64"/>
          <w:szCs w:val="64"/>
          <w:lang w:val="en-US"/>
        </w:rPr>
      </w:pPr>
      <w:r>
        <w:rPr>
          <w:rFonts w:hint="default"/>
          <w:b/>
          <w:bCs/>
          <w:color w:val="0000FF"/>
          <w:sz w:val="64"/>
          <w:szCs w:val="64"/>
          <w:lang w:val="en-US"/>
        </w:rPr>
        <w:t>Use Cases</w:t>
      </w:r>
    </w:p>
    <w:p>
      <w:pPr>
        <w:ind w:left="420" w:leftChars="0" w:firstLine="420" w:firstLineChars="0"/>
        <w:rPr>
          <w:rFonts w:hint="default"/>
          <w:sz w:val="48"/>
          <w:szCs w:val="48"/>
          <w:lang w:val="en-US"/>
        </w:rPr>
      </w:pPr>
      <w:r>
        <w:rPr>
          <w:rFonts w:hint="default"/>
          <w:lang w:val="en-US"/>
        </w:rPr>
        <w:t xml:space="preserve">                     </w:t>
      </w:r>
      <w:r>
        <w:rPr>
          <w:rFonts w:hint="default"/>
          <w:sz w:val="48"/>
          <w:szCs w:val="48"/>
          <w:lang w:val="en-US"/>
        </w:rPr>
        <w:t>Drag and Drop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921000"/>
            <wp:effectExtent l="0" t="0" r="1905" b="5080"/>
            <wp:docPr id="1" name="Picture 1" descr="DragAndDrop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ragAndDropUseC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</w:t>
      </w:r>
      <w:bookmarkStart w:id="0" w:name="_GoBack"/>
      <w:bookmarkEnd w:id="0"/>
      <w:r>
        <w:rPr>
          <w:rFonts w:hint="default"/>
          <w:sz w:val="48"/>
          <w:szCs w:val="48"/>
          <w:lang w:val="en-US"/>
        </w:rPr>
        <w:t>Calendar</w:t>
      </w:r>
    </w:p>
    <w:p>
      <w:pPr>
        <w:ind w:left="252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041650"/>
            <wp:effectExtent l="0" t="0" r="635" b="6350"/>
            <wp:docPr id="2" name="Picture 2" descr="Calendar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Use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05794"/>
    <w:rsid w:val="3360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2020-08-21T10:02:00Z</dcterms:created>
  <dc:creator>Max Simms-Walker</dc:creator>
  <cp:lastModifiedBy>Max Simms-Walker</cp:lastModifiedBy>
  <dcterms:modified xsi:type="dcterms:W3CDTF">2020-08-21T10:07:23Z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