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Software Requirements Specification</w:t>
      </w:r>
    </w:p>
    <w:p>
      <w:pPr>
        <w:pStyle w:val="Heading1"/>
        <w:spacing w:after="400"/>
        <w:jc w:val="center"/>
      </w:pPr>
      <w:r>
        <w:t xml:space="preserve">Learn Ateso</w:t>
      </w:r>
    </w:p>
    <w:p>
      <w:pPr>
        <w:spacing w:after="600"/>
        <w:jc w:val="center"/>
      </w:pPr>
      <w:r>
        <w:rPr>
          <w:i/>
          <w:iCs/>
        </w:rPr>
        <w:t xml:space="preserve">CPE3106: Mobile Application Development — Group Project</w:t>
      </w:r>
    </w:p>
    <w:p>
      <w:pPr>
        <w:pStyle w:val="Heading1"/>
        <w:spacing w:after="150" w:before="300"/>
      </w:pPr>
      <w:r>
        <w:t xml:space="preserve">1. Introduction</w:t>
      </w:r>
    </w:p>
    <w:p>
      <w:pPr>
        <w:pStyle w:val="Heading2"/>
        <w:spacing w:after="100" w:before="200"/>
      </w:pPr>
      <w:r>
        <w:t xml:space="preserve">1.1 Purpose</w:t>
      </w:r>
    </w:p>
    <w:p>
      <w:pPr>
        <w:spacing w:after="150"/>
      </w:pPr>
      <w:r>
        <w:t xml:space="preserve">This document specifies the requirements for Learn Ateso, a mobile application designed to teach the Ateso language to non-native speakers. It is intended for anyone who wants to learn Ateso, with particular emphasis on medical students who require basic conversational Ateso for interactions with patients during hospital sessions.</w:t>
      </w:r>
    </w:p>
    <w:p>
      <w:pPr>
        <w:pStyle w:val="Heading2"/>
        <w:spacing w:after="100" w:before="200"/>
      </w:pPr>
      <w:r>
        <w:t xml:space="preserve">1.2 Scope</w:t>
      </w:r>
    </w:p>
    <w:p>
      <w:pPr>
        <w:spacing w:after="150"/>
      </w:pPr>
      <w:r>
        <w:t xml:space="preserve">Learn Ateso will provide structured, gamified lessons (vocabulary, phrases, basic grammar) in a Duolingo-style format, including game-based modes (e.g. quizzes, matching challenges, streaks/points) to keep users engaged as they learn. Beyond vocabulary recognition, the app places deliberate emphasis on building real conversational ability through grammar explanations, sentence-production exercises, and guided conversation practice. Users will progress through levels and track their performance. It will not (at this stage) provide certified translation services or replace formal language instruction.</w:t>
      </w:r>
    </w:p>
    <w:p>
      <w:pPr>
        <w:pStyle w:val="Heading2"/>
        <w:spacing w:after="100" w:before="200"/>
      </w:pPr>
      <w:r>
        <w:t xml:space="preserve">1.3 Intended Audience</w:t>
      </w:r>
    </w:p>
    <w:p>
      <w:pPr>
        <w:spacing w:after="150"/>
      </w:pPr>
      <w:r>
        <w:t xml:space="preserve">This document is intended for the course lecturer/examiners assessing the project, and for the development team (the project group) as a reference during design and implementation.</w:t>
      </w:r>
    </w:p>
    <w:p>
      <w:pPr>
        <w:pStyle w:val="Heading1"/>
        <w:spacing w:after="150" w:before="300"/>
      </w:pPr>
      <w:r>
        <w:t xml:space="preserve">2. Overall Description</w:t>
      </w:r>
    </w:p>
    <w:p>
      <w:pPr>
        <w:pStyle w:val="Heading2"/>
        <w:spacing w:after="100" w:before="200"/>
      </w:pPr>
      <w:r>
        <w:t xml:space="preserve">2.1 Product Perspective</w:t>
      </w:r>
    </w:p>
    <w:p>
      <w:pPr>
        <w:spacing w:after="150"/>
      </w:pPr>
      <w:r>
        <w:t xml:space="preserve">Learn Ateso is a new, standalone mobile application. It is not dependent on any existing university system or third-party platform.</w:t>
      </w:r>
    </w:p>
    <w:p>
      <w:pPr>
        <w:pStyle w:val="Heading2"/>
        <w:spacing w:after="100" w:before="200"/>
      </w:pPr>
      <w:r>
        <w:t xml:space="preserve">2.2 User Characteristics</w:t>
      </w:r>
    </w:p>
    <w:p>
      <w:pPr>
        <w:spacing w:after="150"/>
      </w:pPr>
      <w:r>
        <w:t xml:space="preserve">Users are individuals (18+ years) interested in learning Ateso, with varying levels of technical literacy. Most are non-native Ateso speakers. Users will be on a mix of Android and iOS devices. Medical students form a priority sub-group, requiring conversational Ateso proficiency for interactions with patients during hospital sessions.</w:t>
      </w:r>
    </w:p>
    <w:p>
      <w:pPr>
        <w:pStyle w:val="Heading2"/>
        <w:spacing w:after="100" w:before="200"/>
      </w:pPr>
      <w:r>
        <w:t xml:space="preserve">2.3 Constraints</w:t>
      </w:r>
    </w:p>
    <w:p>
      <w:pPr>
        <w:pStyle w:val="ListParagraph"/>
        <w:numPr>
          <w:ilvl w:val="0"/>
          <w:numId w:val="1"/>
        </w:numPr>
        <w:spacing w:after="80"/>
      </w:pPr>
      <w:r>
        <w:t xml:space="preserve">The application must support both Android and iOS platforms.</w:t>
      </w:r>
    </w:p>
    <w:p>
      <w:pPr>
        <w:pStyle w:val="ListParagraph"/>
        <w:numPr>
          <w:ilvl w:val="0"/>
          <w:numId w:val="1"/>
        </w:numPr>
        <w:spacing w:after="80"/>
      </w:pPr>
      <w:r>
        <w:t xml:space="preserve">The application will be developed using Flutter, targeting both Android and iOS from a single codebase.</w:t>
      </w:r>
    </w:p>
    <w:p>
      <w:pPr>
        <w:pStyle w:val="ListParagraph"/>
        <w:numPr>
          <w:ilvl w:val="0"/>
          <w:numId w:val="1"/>
        </w:numPr>
        <w:spacing w:after="80"/>
      </w:pPr>
      <w:r>
        <w:t xml:space="preserve">No fixed project deadline has been set at this stage; development will follow the course timeline for CPE3106.</w:t>
      </w:r>
    </w:p>
    <w:p>
      <w:pPr>
        <w:pStyle w:val="ListParagraph"/>
        <w:numPr>
          <w:ilvl w:val="0"/>
          <w:numId w:val="1"/>
        </w:numPr>
        <w:spacing w:after="80"/>
      </w:pPr>
      <w:r>
        <w:t xml:space="preserve">Development will be carried out by a student group with limited prior mobile development experience, within the resources available at Soroti University.</w:t>
      </w:r>
    </w:p>
    <w:p>
      <w:pPr>
        <w:pStyle w:val="Heading2"/>
        <w:spacing w:after="100" w:before="200"/>
      </w:pPr>
      <w:r>
        <w:t xml:space="preserve">2.4 Assumptions and Dependencies</w:t>
      </w:r>
    </w:p>
    <w:p>
      <w:pPr>
        <w:spacing w:after="150"/>
      </w:pPr>
      <w:r>
        <w:t xml:space="preserve">It is assumed users will have access to a smartphone with internet connectivity for account creation, syncing progress, and accessing leaderboards, with the option to download lessons for offline use.</w:t>
      </w:r>
    </w:p>
    <w:p>
      <w:pPr>
        <w:pStyle w:val="Heading1"/>
        <w:spacing w:after="150" w:before="300"/>
      </w:pPr>
      <w:r>
        <w:t xml:space="preserve">3. Functional Requirements</w:t>
      </w:r>
    </w:p>
    <w:p>
      <w:pPr>
        <w:pStyle w:val="Heading2"/>
        <w:spacing w:after="100" w:before="200"/>
      </w:pPr>
      <w:r>
        <w:t xml:space="preserve">3.1 User Management</w:t>
      </w:r>
    </w:p>
    <w:p>
      <w:pPr>
        <w:pStyle w:val="ListParagraph"/>
        <w:numPr>
          <w:ilvl w:val="0"/>
          <w:numId w:val="1"/>
        </w:numPr>
        <w:spacing w:after="80"/>
      </w:pPr>
      <w:r>
        <w:t xml:space="preserve">The system shall allow users to access the app in guest mode with limited features (e.g. basic lessons only).</w:t>
      </w:r>
    </w:p>
    <w:p>
      <w:pPr>
        <w:pStyle w:val="ListParagraph"/>
        <w:numPr>
          <w:ilvl w:val="0"/>
          <w:numId w:val="1"/>
        </w:numPr>
        <w:spacing w:after="80"/>
      </w:pPr>
      <w:r>
        <w:t xml:space="preserve">The system shall require account creation/login to access full features (progress tracking, gamification, advanced lessons).</w:t>
      </w:r>
    </w:p>
    <w:p>
      <w:pPr>
        <w:pStyle w:val="ListParagraph"/>
        <w:numPr>
          <w:ilvl w:val="0"/>
          <w:numId w:val="1"/>
        </w:numPr>
        <w:spacing w:after="80"/>
      </w:pPr>
      <w:r>
        <w:t xml:space="preserve">The system shall allow users to set a preferred language for the interface (e.g. English).</w:t>
      </w:r>
    </w:p>
    <w:p>
      <w:pPr>
        <w:pStyle w:val="Heading2"/>
        <w:spacing w:after="100" w:before="200"/>
      </w:pPr>
      <w:r>
        <w:t xml:space="preserve">3.2 Lessons</w:t>
      </w:r>
    </w:p>
    <w:p>
      <w:pPr>
        <w:pStyle w:val="ListParagraph"/>
        <w:numPr>
          <w:ilvl w:val="0"/>
          <w:numId w:val="1"/>
        </w:numPr>
        <w:spacing w:after="80"/>
      </w:pPr>
      <w:r>
        <w:t xml:space="preserve">The system shall provide structured lessons covering general conversational Ateso (vocabulary, phrases, basic grammar) for everyday use.</w:t>
      </w:r>
    </w:p>
    <w:p>
      <w:pPr>
        <w:pStyle w:val="ListParagraph"/>
        <w:numPr>
          <w:ilvl w:val="0"/>
          <w:numId w:val="1"/>
        </w:numPr>
        <w:spacing w:after="80"/>
      </w:pPr>
      <w:r>
        <w:t xml:space="preserve">The system shall organize lessons into progressive levels (beginner to advanced).</w:t>
      </w:r>
    </w:p>
    <w:p>
      <w:pPr>
        <w:pStyle w:val="ListParagraph"/>
        <w:numPr>
          <w:ilvl w:val="0"/>
          <w:numId w:val="1"/>
        </w:numPr>
        <w:spacing w:after="80"/>
      </w:pPr>
      <w:r>
        <w:t xml:space="preserve">The system shall include a dedicated lesson track/phrasebook with Ateso relevant to clinical and hospital interactions, for medical-focused learners.</w:t>
      </w:r>
    </w:p>
    <w:p>
      <w:pPr>
        <w:pStyle w:val="ListParagraph"/>
        <w:numPr>
          <w:ilvl w:val="0"/>
          <w:numId w:val="1"/>
        </w:numPr>
        <w:spacing w:after="80"/>
      </w:pPr>
      <w:r>
        <w:t xml:space="preserve">The system shall lock lessons sequentially, requiring completion of the current lesson before the next lesson unlocks.</w:t>
      </w:r>
    </w:p>
    <w:p>
      <w:pPr>
        <w:pStyle w:val="ListParagraph"/>
        <w:numPr>
          <w:ilvl w:val="0"/>
          <w:numId w:val="1"/>
        </w:numPr>
        <w:spacing w:after="80"/>
      </w:pPr>
      <w:r>
        <w:t xml:space="preserve">The system shall offer an aptitude/placement test at the start of each level, allowing a user to skip that level's lessons if they pass.</w:t>
      </w:r>
    </w:p>
    <w:p>
      <w:pPr>
        <w:pStyle w:val="ListParagraph"/>
        <w:numPr>
          <w:ilvl w:val="0"/>
          <w:numId w:val="1"/>
        </w:numPr>
        <w:spacing w:after="80"/>
      </w:pPr>
      <w:r>
        <w:t xml:space="preserve">If a user fails the skip test, the system shall keep the level locked and route the user into the standard sequential lesson flow starting at lesson 1.</w:t>
      </w:r>
    </w:p>
    <w:p>
      <w:pPr>
        <w:pStyle w:val="Heading2"/>
        <w:spacing w:after="100" w:before="200"/>
      </w:pPr>
      <w:r>
        <w:t xml:space="preserve">3.3 Gamification</w:t>
      </w:r>
    </w:p>
    <w:p>
      <w:pPr>
        <w:pStyle w:val="ListParagraph"/>
        <w:numPr>
          <w:ilvl w:val="0"/>
          <w:numId w:val="1"/>
        </w:numPr>
        <w:spacing w:after="80"/>
      </w:pPr>
      <w:r>
        <w:t xml:space="preserve">The system shall include game-based modes (e.g. quizzes, word-matching challenges) to reinforce learning.</w:t>
      </w:r>
    </w:p>
    <w:p>
      <w:pPr>
        <w:pStyle w:val="ListParagraph"/>
        <w:numPr>
          <w:ilvl w:val="0"/>
          <w:numId w:val="1"/>
        </w:numPr>
        <w:spacing w:after="80"/>
      </w:pPr>
      <w:r>
        <w:t xml:space="preserve">The system shall award points, streaks, or badges for completed lessons.</w:t>
      </w:r>
    </w:p>
    <w:p>
      <w:pPr>
        <w:pStyle w:val="ListParagraph"/>
        <w:numPr>
          <w:ilvl w:val="0"/>
          <w:numId w:val="1"/>
        </w:numPr>
        <w:spacing w:after="80"/>
      </w:pPr>
      <w:r>
        <w:t xml:space="preserve">The system shall display a leaderboard to encourage competition among users.</w:t>
      </w:r>
    </w:p>
    <w:p>
      <w:pPr>
        <w:pStyle w:val="ListParagraph"/>
        <w:numPr>
          <w:ilvl w:val="0"/>
          <w:numId w:val="1"/>
        </w:numPr>
        <w:spacing w:after="80"/>
      </w:pPr>
      <w:r>
        <w:t xml:space="preserve">The system shall award milestone badges tied to conversational depth (e.g. completing a first full dialogue), not only to streak consistency.</w:t>
      </w:r>
    </w:p>
    <w:p>
      <w:pPr>
        <w:pStyle w:val="ListParagraph"/>
        <w:numPr>
          <w:ilvl w:val="0"/>
          <w:numId w:val="1"/>
        </w:numPr>
        <w:spacing w:after="80"/>
      </w:pPr>
      <w:r>
        <w:t xml:space="preserve">The system shall reveal one puzzle piece of a themed image upon completion of each lesson within a level; completing all lessons in a level completes that level's puzzle.</w:t>
      </w:r>
    </w:p>
    <w:p>
      <w:pPr>
        <w:pStyle w:val="ListParagraph"/>
        <w:numPr>
          <w:ilvl w:val="0"/>
          <w:numId w:val="1"/>
        </w:numPr>
        <w:spacing w:after="80"/>
      </w:pPr>
      <w:r>
        <w:t xml:space="preserve">The system shall add a corresponding structure (e.g. a hut, tree, or well) to a user's personal village display each time a level's puzzle is completed.</w:t>
      </w:r>
    </w:p>
    <w:p>
      <w:pPr>
        <w:pStyle w:val="ListParagraph"/>
        <w:numPr>
          <w:ilvl w:val="0"/>
          <w:numId w:val="1"/>
        </w:numPr>
        <w:spacing w:after="80"/>
      </w:pPr>
      <w:r>
        <w:t xml:space="preserve">The village display shall visually reflect long-term engagement, with structures fading or the village becoming overgrown if the user is inactive for an extended period, and restoring as the user resumes activity.</w:t>
      </w:r>
    </w:p>
    <w:p>
      <w:pPr>
        <w:pStyle w:val="Heading2"/>
        <w:spacing w:after="100" w:before="200"/>
      </w:pPr>
      <w:r>
        <w:t xml:space="preserve">3.4 Progress Tracking</w:t>
      </w:r>
    </w:p>
    <w:p>
      <w:pPr>
        <w:pStyle w:val="ListParagraph"/>
        <w:numPr>
          <w:ilvl w:val="0"/>
          <w:numId w:val="1"/>
        </w:numPr>
        <w:spacing w:after="80"/>
      </w:pPr>
      <w:r>
        <w:t xml:space="preserve">The system shall track and display a user's lesson completion and performance history.</w:t>
      </w:r>
    </w:p>
    <w:p>
      <w:pPr>
        <w:pStyle w:val="ListParagraph"/>
        <w:numPr>
          <w:ilvl w:val="0"/>
          <w:numId w:val="1"/>
        </w:numPr>
        <w:spacing w:after="80"/>
      </w:pPr>
      <w:r>
        <w:t xml:space="preserve">The system shall allow users to resume lessons from where they left off.</w:t>
      </w:r>
    </w:p>
    <w:p>
      <w:pPr>
        <w:pStyle w:val="Heading2"/>
        <w:spacing w:after="100" w:before="200"/>
      </w:pPr>
      <w:r>
        <w:t xml:space="preserve">3.5 Content and Audio</w:t>
      </w:r>
    </w:p>
    <w:p>
      <w:pPr>
        <w:pStyle w:val="ListParagraph"/>
        <w:numPr>
          <w:ilvl w:val="0"/>
          <w:numId w:val="1"/>
        </w:numPr>
        <w:spacing w:after="80"/>
      </w:pPr>
      <w:r>
        <w:t xml:space="preserve">The system shall provide audio pronunciation for Ateso words and phrases.</w:t>
      </w:r>
    </w:p>
    <w:p>
      <w:pPr>
        <w:pStyle w:val="Heading2"/>
        <w:spacing w:after="100" w:before="200"/>
      </w:pPr>
      <w:r>
        <w:t xml:space="preserve">3.6 Offline Access</w:t>
      </w:r>
    </w:p>
    <w:p>
      <w:pPr>
        <w:pStyle w:val="ListParagraph"/>
        <w:numPr>
          <w:ilvl w:val="0"/>
          <w:numId w:val="1"/>
        </w:numPr>
        <w:spacing w:after="80"/>
      </w:pPr>
      <w:r>
        <w:t xml:space="preserve">The system shall provide a dedicated downloads screen where users can select lessons to save locally for offline access.</w:t>
      </w:r>
    </w:p>
    <w:p>
      <w:pPr>
        <w:pStyle w:val="Heading2"/>
        <w:spacing w:after="100" w:before="200"/>
      </w:pPr>
      <w:r>
        <w:t xml:space="preserve">3.7 Content Management</w:t>
      </w:r>
    </w:p>
    <w:p>
      <w:pPr>
        <w:pStyle w:val="ListParagraph"/>
        <w:numPr>
          <w:ilvl w:val="0"/>
          <w:numId w:val="1"/>
        </w:numPr>
        <w:spacing w:after="80"/>
      </w:pPr>
      <w:r>
        <w:t xml:space="preserve">The system shall store lesson content (vocabulary, phrases, audio references) in a structured format in Firestore.</w:t>
      </w:r>
    </w:p>
    <w:p>
      <w:pPr>
        <w:pStyle w:val="ListParagraph"/>
        <w:numPr>
          <w:ilvl w:val="0"/>
          <w:numId w:val="1"/>
        </w:numPr>
        <w:spacing w:after="80"/>
      </w:pPr>
      <w:r>
        <w:t xml:space="preserve">The system shall organize content into categories, including general conversational Ateso and a dedicated medical/clinical phrase set.</w:t>
      </w:r>
    </w:p>
    <w:p>
      <w:pPr>
        <w:pStyle w:val="ListParagraph"/>
        <w:numPr>
          <w:ilvl w:val="0"/>
          <w:numId w:val="1"/>
        </w:numPr>
        <w:spacing w:after="80"/>
      </w:pPr>
      <w:r>
        <w:t xml:space="preserve">The system shall support future addition of new vocabulary, phrases, and lessons without requiring app updates.</w:t>
      </w:r>
    </w:p>
    <w:p>
      <w:pPr>
        <w:pStyle w:val="Heading2"/>
        <w:spacing w:after="100" w:before="200"/>
      </w:pPr>
      <w:r>
        <w:t xml:space="preserve">3.8 Grammar Explanations</w:t>
      </w:r>
    </w:p>
    <w:p>
      <w:pPr>
        <w:pStyle w:val="ListParagraph"/>
        <w:numPr>
          <w:ilvl w:val="0"/>
          <w:numId w:val="1"/>
        </w:numPr>
        <w:spacing w:after="80"/>
      </w:pPr>
      <w:r>
        <w:t xml:space="preserve">The system shall provide short grammar/structure explanations alongside vocabulary in each lesson, covering topics such as word order and question formation.</w:t>
      </w:r>
    </w:p>
    <w:p>
      <w:pPr>
        <w:pStyle w:val="ListParagraph"/>
        <w:numPr>
          <w:ilvl w:val="0"/>
          <w:numId w:val="1"/>
        </w:numPr>
        <w:spacing w:after="80"/>
      </w:pPr>
      <w:r>
        <w:t xml:space="preserve">Grammar explanations shall be concise and tied directly to the vocabulary/phrases being taught in that lesson.</w:t>
      </w:r>
    </w:p>
    <w:p>
      <w:pPr>
        <w:pStyle w:val="Heading2"/>
        <w:spacing w:after="100" w:before="200"/>
      </w:pPr>
      <w:r>
        <w:t xml:space="preserve">3.9 Production Exercises</w:t>
      </w:r>
    </w:p>
    <w:p>
      <w:pPr>
        <w:pStyle w:val="ListParagraph"/>
        <w:numPr>
          <w:ilvl w:val="0"/>
          <w:numId w:val="1"/>
        </w:numPr>
        <w:spacing w:after="80"/>
      </w:pPr>
      <w:r>
        <w:t xml:space="preserve">The system shall include sentence-construction exercises where users arrange given words into a grammatically correct Ateso sentence.</w:t>
      </w:r>
    </w:p>
    <w:p>
      <w:pPr>
        <w:pStyle w:val="ListParagraph"/>
        <w:numPr>
          <w:ilvl w:val="0"/>
          <w:numId w:val="1"/>
        </w:numPr>
        <w:spacing w:after="80"/>
      </w:pPr>
      <w:r>
        <w:t xml:space="preserve">The system shall include free-text translation exercises where users type an Ateso translation rather than selecting from multiple-choice options.</w:t>
      </w:r>
    </w:p>
    <w:p>
      <w:pPr>
        <w:pStyle w:val="Heading2"/>
        <w:spacing w:after="100" w:before="200"/>
      </w:pPr>
      <w:r>
        <w:t xml:space="preserve">3.10 Conversation Practice</w:t>
      </w:r>
    </w:p>
    <w:p>
      <w:pPr>
        <w:pStyle w:val="ListParagraph"/>
        <w:numPr>
          <w:ilvl w:val="0"/>
          <w:numId w:val="1"/>
        </w:numPr>
        <w:spacing w:after="80"/>
      </w:pPr>
      <w:r>
        <w:t xml:space="preserve">The system shall provide scripted dialogue modules simulating real conversations (e.g. greetings, market interactions, doctor-patient exchanges).</w:t>
      </w:r>
    </w:p>
    <w:p>
      <w:pPr>
        <w:pStyle w:val="ListParagraph"/>
        <w:numPr>
          <w:ilvl w:val="0"/>
          <w:numId w:val="1"/>
        </w:numPr>
        <w:spacing w:after="80"/>
      </w:pPr>
      <w:r>
        <w:t xml:space="preserve">The system shall allow users to role-play through a dialogue, selecting or constructing appropriate responses at each turn.</w:t>
      </w:r>
    </w:p>
    <w:p>
      <w:pPr>
        <w:pStyle w:val="ListParagraph"/>
        <w:numPr>
          <w:ilvl w:val="0"/>
          <w:numId w:val="1"/>
        </w:numPr>
        <w:spacing w:after="80"/>
      </w:pPr>
      <w:r>
        <w:t xml:space="preserve">Dialogue modules shall include a dedicated clinical/hospital conversation set for medical-focused learners.</w:t>
      </w:r>
    </w:p>
    <w:p>
      <w:pPr>
        <w:pStyle w:val="Heading2"/>
        <w:spacing w:after="100" w:before="200"/>
      </w:pPr>
      <w:r>
        <w:t xml:space="preserve">3.11 Social Following</w:t>
      </w:r>
    </w:p>
    <w:p>
      <w:pPr>
        <w:pStyle w:val="ListParagraph"/>
        <w:numPr>
          <w:ilvl w:val="0"/>
          <w:numId w:val="1"/>
        </w:numPr>
        <w:spacing w:after="80"/>
      </w:pPr>
      <w:r>
        <w:t xml:space="preserve">The system shall allow users to search for and follow other users by username.</w:t>
      </w:r>
    </w:p>
    <w:p>
      <w:pPr>
        <w:pStyle w:val="ListParagraph"/>
        <w:numPr>
          <w:ilvl w:val="0"/>
          <w:numId w:val="1"/>
        </w:numPr>
        <w:spacing w:after="80"/>
      </w:pPr>
      <w:r>
        <w:t xml:space="preserve">The system shall display a friends leaderboard, showing points and streaks only for users the current user follows, alongside the existing global leaderboard.</w:t>
      </w:r>
    </w:p>
    <w:p>
      <w:pPr>
        <w:pStyle w:val="ListParagraph"/>
        <w:numPr>
          <w:ilvl w:val="0"/>
          <w:numId w:val="1"/>
        </w:numPr>
        <w:spacing w:after="80"/>
      </w:pPr>
      <w:r>
        <w:t xml:space="preserve">The system shall allow users to unfollow another user at any time.</w:t>
      </w:r>
    </w:p>
    <w:p>
      <w:pPr>
        <w:pStyle w:val="Heading2"/>
        <w:spacing w:after="100" w:before="200"/>
      </w:pPr>
      <w:r>
        <w:t xml:space="preserve">3.12 Weekly Quests</w:t>
      </w:r>
    </w:p>
    <w:p>
      <w:pPr>
        <w:pStyle w:val="ListParagraph"/>
        <w:numPr>
          <w:ilvl w:val="0"/>
          <w:numId w:val="1"/>
        </w:numPr>
        <w:spacing w:after="80"/>
      </w:pPr>
      <w:r>
        <w:t xml:space="preserve">The system shall present a dedicated quests screen showing 2-3 rotating weekly challenges (e.g. completing a set number of lessons, winning a number of game rounds, maintaining a streak).</w:t>
      </w:r>
    </w:p>
    <w:p>
      <w:pPr>
        <w:pStyle w:val="ListParagraph"/>
        <w:numPr>
          <w:ilvl w:val="0"/>
          <w:numId w:val="1"/>
        </w:numPr>
        <w:spacing w:after="80"/>
      </w:pPr>
      <w:r>
        <w:t xml:space="preserve">The system shall track and display live progress toward each active quest.</w:t>
      </w:r>
    </w:p>
    <w:p>
      <w:pPr>
        <w:pStyle w:val="ListParagraph"/>
        <w:numPr>
          <w:ilvl w:val="0"/>
          <w:numId w:val="1"/>
        </w:numPr>
        <w:spacing w:after="80"/>
      </w:pPr>
      <w:r>
        <w:t xml:space="preserve">The system shall award bonus points and/or an extra puzzle piece upon completion of a quest.</w:t>
      </w:r>
    </w:p>
    <w:p>
      <w:pPr>
        <w:pStyle w:val="ListParagraph"/>
        <w:numPr>
          <w:ilvl w:val="0"/>
          <w:numId w:val="1"/>
        </w:numPr>
        <w:spacing w:after="80"/>
      </w:pPr>
      <w:r>
        <w:t xml:space="preserve">The system shall reset and generate new quests at the start of each week.</w:t>
      </w:r>
    </w:p>
    <w:p>
      <w:pPr>
        <w:pStyle w:val="Heading1"/>
        <w:spacing w:after="150" w:before="300"/>
      </w:pPr>
      <w:r>
        <w:t xml:space="preserve">4. Non-Functional Requirements</w:t>
      </w:r>
    </w:p>
    <w:p>
      <w:pPr>
        <w:pStyle w:val="Heading2"/>
        <w:spacing w:after="100" w:before="200"/>
      </w:pPr>
      <w:r>
        <w:t xml:space="preserve">4.1 Performance</w:t>
      </w:r>
    </w:p>
    <w:p>
      <w:pPr>
        <w:pStyle w:val="ListParagraph"/>
        <w:numPr>
          <w:ilvl w:val="0"/>
          <w:numId w:val="1"/>
        </w:numPr>
        <w:spacing w:after="80"/>
      </w:pPr>
      <w:r>
        <w:t xml:space="preserve">The system shall load lesson content within 3 seconds under normal network conditions.</w:t>
      </w:r>
    </w:p>
    <w:p>
      <w:pPr>
        <w:pStyle w:val="ListParagraph"/>
        <w:numPr>
          <w:ilvl w:val="0"/>
          <w:numId w:val="1"/>
        </w:numPr>
        <w:spacing w:after="80"/>
      </w:pPr>
      <w:r>
        <w:t xml:space="preserve">The system shall provide a dedicated downloads screen where users can select lessons to save locally for offline access.</w:t>
      </w:r>
    </w:p>
    <w:p>
      <w:pPr>
        <w:pStyle w:val="ListParagraph"/>
        <w:numPr>
          <w:ilvl w:val="0"/>
          <w:numId w:val="1"/>
        </w:numPr>
        <w:spacing w:after="80"/>
      </w:pPr>
      <w:r>
        <w:t xml:space="preserve">The system shall allow full lesson interaction (excluding audio sync and leaderboard updates) while offline, for downloaded lessons; progress shall sync automatically once the device reconnects.</w:t>
      </w:r>
    </w:p>
    <w:p>
      <w:pPr>
        <w:pStyle w:val="Heading2"/>
        <w:spacing w:after="100" w:before="200"/>
      </w:pPr>
      <w:r>
        <w:t xml:space="preserve">4.2 Usability</w:t>
      </w:r>
    </w:p>
    <w:p>
      <w:pPr>
        <w:pStyle w:val="ListParagraph"/>
        <w:numPr>
          <w:ilvl w:val="0"/>
          <w:numId w:val="1"/>
        </w:numPr>
        <w:spacing w:after="80"/>
      </w:pPr>
      <w:r>
        <w:t xml:space="preserve">The interface shall be simple and intuitive enough for users with low technical literacy.</w:t>
      </w:r>
    </w:p>
    <w:p>
      <w:pPr>
        <w:pStyle w:val="ListParagraph"/>
        <w:numPr>
          <w:ilvl w:val="0"/>
          <w:numId w:val="1"/>
        </w:numPr>
        <w:spacing w:after="80"/>
      </w:pPr>
      <w:r>
        <w:t xml:space="preserve">The system shall provide audio pronunciation clearly audible on standard mobile speakers.</w:t>
      </w:r>
    </w:p>
    <w:p>
      <w:pPr>
        <w:pStyle w:val="Heading2"/>
        <w:spacing w:after="100" w:before="200"/>
      </w:pPr>
      <w:r>
        <w:t xml:space="preserve">4.3 Reliability</w:t>
      </w:r>
    </w:p>
    <w:p>
      <w:pPr>
        <w:pStyle w:val="ListParagraph"/>
        <w:numPr>
          <w:ilvl w:val="0"/>
          <w:numId w:val="1"/>
        </w:numPr>
        <w:spacing w:after="80"/>
      </w:pPr>
      <w:r>
        <w:t xml:space="preserve">The system shall preserve a guest user's progress locally if they later create an account, without data loss.</w:t>
      </w:r>
    </w:p>
    <w:p>
      <w:pPr>
        <w:pStyle w:val="ListParagraph"/>
        <w:numPr>
          <w:ilvl w:val="0"/>
          <w:numId w:val="1"/>
        </w:numPr>
        <w:spacing w:after="80"/>
      </w:pPr>
      <w:r>
        <w:t xml:space="preserve">The system shall reliably sync offline progress to the user's account once connectivity is restored.</w:t>
      </w:r>
    </w:p>
    <w:p>
      <w:pPr>
        <w:pStyle w:val="Heading2"/>
        <w:spacing w:after="100" w:before="200"/>
      </w:pPr>
      <w:r>
        <w:t xml:space="preserve">4.4 Security</w:t>
      </w:r>
    </w:p>
    <w:p>
      <w:pPr>
        <w:pStyle w:val="ListParagraph"/>
        <w:numPr>
          <w:ilvl w:val="0"/>
          <w:numId w:val="1"/>
        </w:numPr>
        <w:spacing w:after="80"/>
      </w:pPr>
      <w:r>
        <w:t xml:space="preserve">The system shall store user account credentials securely (e.g. hashed passwords).</w:t>
      </w:r>
    </w:p>
    <w:p>
      <w:pPr>
        <w:pStyle w:val="ListParagraph"/>
        <w:numPr>
          <w:ilvl w:val="0"/>
          <w:numId w:val="1"/>
        </w:numPr>
        <w:spacing w:after="80"/>
      </w:pPr>
      <w:r>
        <w:t xml:space="preserve">The system shall only collect essential user data (username, email, learning progress) — no additional sensitive data.</w:t>
      </w:r>
    </w:p>
    <w:p>
      <w:pPr>
        <w:pStyle w:val="Heading2"/>
        <w:spacing w:after="100" w:before="200"/>
      </w:pPr>
      <w:r>
        <w:t xml:space="preserve">4.5 Portability</w:t>
      </w:r>
    </w:p>
    <w:p>
      <w:pPr>
        <w:pStyle w:val="ListParagraph"/>
        <w:numPr>
          <w:ilvl w:val="0"/>
          <w:numId w:val="1"/>
        </w:numPr>
        <w:spacing w:after="80"/>
      </w:pPr>
      <w:r>
        <w:t xml:space="preserve">The system shall run on both Android and iOS devices via the Flutter cross-platform framework.</w:t>
      </w:r>
    </w:p>
    <w:p>
      <w:pPr>
        <w:pStyle w:val="Heading2"/>
        <w:spacing w:after="100" w:before="200"/>
      </w:pPr>
      <w:r>
        <w:t xml:space="preserve">4.6 Maintainability</w:t>
      </w:r>
    </w:p>
    <w:p>
      <w:pPr>
        <w:pStyle w:val="ListParagraph"/>
        <w:numPr>
          <w:ilvl w:val="0"/>
          <w:numId w:val="1"/>
        </w:numPr>
        <w:spacing w:after="80"/>
      </w:pPr>
      <w:r>
        <w:t xml:space="preserve">The system's codebase shall be structured to allow future addition of new lessons, languages, or dialogue modules with minimal rework.</w:t>
      </w:r>
    </w:p>
    <w:p>
      <w:pPr>
        <w:pStyle w:val="Heading1"/>
        <w:spacing w:after="150" w:before="300"/>
      </w:pPr>
      <w:r>
        <w:t xml:space="preserve">5. External Interface Requirements</w:t>
      </w:r>
    </w:p>
    <w:p>
      <w:pPr>
        <w:pStyle w:val="Heading2"/>
        <w:spacing w:after="100" w:before="200"/>
      </w:pPr>
      <w:r>
        <w:t xml:space="preserve">5.1 User Interfaces</w:t>
      </w:r>
    </w:p>
    <w:p>
      <w:pPr>
        <w:pStyle w:val="ListParagraph"/>
        <w:numPr>
          <w:ilvl w:val="0"/>
          <w:numId w:val="1"/>
        </w:numPr>
        <w:spacing w:after="80"/>
      </w:pPr>
      <w:r>
        <w:t xml:space="preserve">The app shall provide a mobile-native interface built with Flutter widgets, consistent across Android and iOS.</w:t>
      </w:r>
    </w:p>
    <w:p>
      <w:pPr>
        <w:pStyle w:val="ListParagraph"/>
        <w:numPr>
          <w:ilvl w:val="0"/>
          <w:numId w:val="1"/>
        </w:numPr>
        <w:spacing w:after="80"/>
      </w:pPr>
      <w:r>
        <w:t xml:space="preserve">Key screens shall include: onboarding, sign-up, login, lesson list, lesson detail/vocabulary, grammar notes, lesson/quiz, sentence-building exercise, conversation practice, downloads, profile/leaderboard, friends/following, weekly quests, settings, and guest-mode upgrade prompt.</w:t>
      </w:r>
    </w:p>
    <w:p>
      <w:pPr>
        <w:pStyle w:val="Heading2"/>
        <w:spacing w:after="100" w:before="200"/>
      </w:pPr>
      <w:r>
        <w:t xml:space="preserve">5.2 Hardware Interfaces</w:t>
      </w:r>
    </w:p>
    <w:p>
      <w:pPr>
        <w:pStyle w:val="ListParagraph"/>
        <w:numPr>
          <w:ilvl w:val="0"/>
          <w:numId w:val="1"/>
        </w:numPr>
        <w:spacing w:after="80"/>
      </w:pPr>
      <w:r>
        <w:t xml:space="preserve">The app shall run on standard Android and iOS smartphones with microphone and speaker access (for audio pronunciation features).</w:t>
      </w:r>
    </w:p>
    <w:p>
      <w:pPr>
        <w:pStyle w:val="ListParagraph"/>
        <w:numPr>
          <w:ilvl w:val="0"/>
          <w:numId w:val="1"/>
        </w:numPr>
        <w:spacing w:after="80"/>
      </w:pPr>
      <w:r>
        <w:t xml:space="preserve">No specialized hardware is required.</w:t>
      </w:r>
    </w:p>
    <w:p>
      <w:pPr>
        <w:pStyle w:val="Heading2"/>
        <w:spacing w:after="100" w:before="200"/>
      </w:pPr>
      <w:r>
        <w:t xml:space="preserve">5.3 Software Interfaces</w:t>
      </w:r>
    </w:p>
    <w:p>
      <w:pPr>
        <w:pStyle w:val="ListParagraph"/>
        <w:numPr>
          <w:ilvl w:val="0"/>
          <w:numId w:val="1"/>
        </w:numPr>
        <w:spacing w:after="80"/>
      </w:pPr>
      <w:r>
        <w:t xml:space="preserve">The app shall interface with Firebase (Firestore and Firebase Authentication) for storing user accounts, progress, and lesson content.</w:t>
      </w:r>
    </w:p>
    <w:p>
      <w:pPr>
        <w:pStyle w:val="ListParagraph"/>
        <w:numPr>
          <w:ilvl w:val="0"/>
          <w:numId w:val="1"/>
        </w:numPr>
        <w:spacing w:after="80"/>
      </w:pPr>
      <w:r>
        <w:t xml:space="preserve">The app shall use device-local storage for offline-downloaded lessons.</w:t>
      </w:r>
    </w:p>
    <w:p>
      <w:pPr>
        <w:pStyle w:val="Heading2"/>
        <w:spacing w:after="100" w:before="200"/>
      </w:pPr>
      <w:r>
        <w:t xml:space="preserve">5.4 Communication Interfaces</w:t>
      </w:r>
    </w:p>
    <w:p>
      <w:pPr>
        <w:pStyle w:val="ListParagraph"/>
        <w:numPr>
          <w:ilvl w:val="0"/>
          <w:numId w:val="1"/>
        </w:numPr>
        <w:spacing w:after="80"/>
      </w:pPr>
      <w:r>
        <w:t xml:space="preserve">The app shall communicate with the backend over standard HTTPS for account sync, leaderboard updates, and content delivery.</w:t>
      </w:r>
    </w:p>
    <w:p>
      <w:pPr>
        <w:pStyle w:val="ListParagraph"/>
        <w:numPr>
          <w:ilvl w:val="0"/>
          <w:numId w:val="1"/>
        </w:numPr>
        <w:spacing w:after="80"/>
      </w:pPr>
      <w:r>
        <w:t xml:space="preserve">The app shall detect network availability and switch gracefully between online and offline modes.</w:t>
      </w:r>
    </w:p>
    <w:p>
      <w:pPr>
        <w:pStyle w:val="Heading1"/>
        <w:spacing w:after="150" w:before="300"/>
      </w:pPr>
      <w:r>
        <w:t xml:space="preserve">6. Other Requirements</w:t>
      </w:r>
    </w:p>
    <w:p>
      <w:pPr>
        <w:pStyle w:val="Heading2"/>
        <w:spacing w:after="100" w:before="200"/>
      </w:pPr>
      <w:r>
        <w:t xml:space="preserve">6.1 Content Sourcing</w:t>
      </w:r>
    </w:p>
    <w:p>
      <w:pPr>
        <w:pStyle w:val="ListParagraph"/>
        <w:numPr>
          <w:ilvl w:val="0"/>
          <w:numId w:val="1"/>
        </w:numPr>
        <w:spacing w:after="80"/>
      </w:pPr>
      <w:r>
        <w:t xml:space="preserve">Ateso language content (vocabulary, phrases, audio pronunciations, dialogue scripts, grammar notes) is not available from existing digital datasets and will need to be sourced and curated by the project team, likely with input from fluent Ateso speakers (students, staff, or community members).</w:t>
      </w:r>
    </w:p>
    <w:p>
      <w:pPr>
        <w:pStyle w:val="ListParagraph"/>
        <w:numPr>
          <w:ilvl w:val="0"/>
          <w:numId w:val="1"/>
        </w:numPr>
        <w:spacing w:after="80"/>
      </w:pPr>
      <w:r>
        <w:t xml:space="preserve">Audio recordings will need to be produced specifically for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2026-09-24T05:44:30.313Z</dcterms:created>
  <dcterms:modified xsi:type="dcterms:W3CDTF">2026-09-24T05:44:30.321Z</dcterms:modified>
</cp:coreProperties>
</file>

<file path=docProps/custom.xml><?xml version="1.0" encoding="utf-8"?>
<Properties xmlns="http://schemas.openxmlformats.org/officeDocument/2006/custom-properties" xmlns:vt="http://schemas.openxmlformats.org/officeDocument/2006/docPropsVTypes"/>
</file>