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59CFF" w14:textId="06CC2544" w:rsidR="00B63557" w:rsidRDefault="00B63557" w:rsidP="00B63557">
      <w:pPr>
        <w:spacing w:after="0"/>
        <w:rPr>
          <w:sz w:val="24"/>
          <w:szCs w:val="24"/>
        </w:rPr>
      </w:pPr>
      <w:r>
        <w:rPr>
          <w:sz w:val="24"/>
          <w:szCs w:val="24"/>
        </w:rPr>
        <w:t xml:space="preserve">The </w:t>
      </w:r>
      <w:r w:rsidRPr="00B63557">
        <w:rPr>
          <w:sz w:val="24"/>
          <w:szCs w:val="24"/>
        </w:rPr>
        <w:t>Poimen</w:t>
      </w:r>
    </w:p>
    <w:p w14:paraId="4FA4EFB5" w14:textId="77777777" w:rsidR="00B22A7F" w:rsidRPr="00B63557" w:rsidRDefault="00B22A7F" w:rsidP="00B63557">
      <w:pPr>
        <w:spacing w:after="0"/>
        <w:rPr>
          <w:sz w:val="24"/>
          <w:szCs w:val="24"/>
        </w:rPr>
      </w:pPr>
    </w:p>
    <w:p w14:paraId="77F6B14D" w14:textId="058CCEB2" w:rsidR="00B22A7F" w:rsidRPr="00B22A7F" w:rsidRDefault="00B22A7F" w:rsidP="00B22A7F">
      <w:pPr>
        <w:spacing w:after="0"/>
        <w:ind w:left="720" w:firstLine="720"/>
        <w:rPr>
          <w:sz w:val="24"/>
          <w:szCs w:val="24"/>
        </w:rPr>
      </w:pPr>
      <w:r w:rsidRPr="00B22A7F">
        <w:rPr>
          <w:sz w:val="24"/>
          <w:szCs w:val="24"/>
        </w:rPr>
        <w:t>We focused on two ministry gears in 2023, but this year we will delve into five powerful aspects of our church to ensure the advancement of the glorious gospel of the Lord Jesus Christ and the vision of CBC for 2024 in our beloved country.</w:t>
      </w:r>
    </w:p>
    <w:p w14:paraId="78282778" w14:textId="77777777" w:rsidR="00B22A7F" w:rsidRPr="00B22A7F" w:rsidRDefault="00B22A7F" w:rsidP="00B22A7F">
      <w:pPr>
        <w:spacing w:after="0"/>
        <w:ind w:left="720" w:firstLine="720"/>
        <w:rPr>
          <w:sz w:val="24"/>
          <w:szCs w:val="24"/>
        </w:rPr>
      </w:pPr>
      <w:r w:rsidRPr="00B22A7F">
        <w:rPr>
          <w:sz w:val="24"/>
          <w:szCs w:val="24"/>
        </w:rPr>
        <w:t>Did you know that our focus for this year is closely connected to our past experiences and crises? Despite walking through fiery trials in recent months, Romans 8:28 remains true for us. In fact, those tumultuous times have made us wiser, more holistic, intentional, and dynamically vivid. This is why we launched the S.M.A.R.T. church this year, and we are convinced that this direction is balanced, appropriate, and forward-thinking.</w:t>
      </w:r>
    </w:p>
    <w:p w14:paraId="24EEC733" w14:textId="77777777" w:rsidR="00B22A7F" w:rsidRPr="00B22A7F" w:rsidRDefault="00B22A7F" w:rsidP="00B22A7F">
      <w:pPr>
        <w:spacing w:after="0"/>
        <w:ind w:left="720" w:firstLine="720"/>
        <w:rPr>
          <w:sz w:val="24"/>
          <w:szCs w:val="24"/>
        </w:rPr>
      </w:pPr>
      <w:r w:rsidRPr="00B22A7F">
        <w:rPr>
          <w:sz w:val="24"/>
          <w:szCs w:val="24"/>
        </w:rPr>
        <w:t>We are certain that there is a need for us to focus. Recently, we have been bombarded by trials from all sides, and some of our mighty members have fallen, become dismayed, and halted in serving the church. However, I believe that CBC church can raise up more faithful leaders, supporters, and members. I love the doctrine of the remnants of the faithful church. Our commitment is to continue the spiritual fight to show the world that we are not like pandesal—bloated but lacking powerful substance. We are committed to maintaining the organic system that we have always believed in and displayed. We cannot take the route of shortcuts and manipulation because we believe that the process is the key. I am sure that, by His grace, we will continue and never compromise the long-standing mandate of the church in the midst of mediocrity, atheism, and a loveless world.</w:t>
      </w:r>
    </w:p>
    <w:p w14:paraId="38A8BFB4" w14:textId="3A673232" w:rsidR="00B63557" w:rsidRDefault="00B22A7F" w:rsidP="00B22A7F">
      <w:pPr>
        <w:spacing w:after="0"/>
        <w:ind w:left="720" w:firstLine="720"/>
        <w:rPr>
          <w:sz w:val="24"/>
          <w:szCs w:val="24"/>
        </w:rPr>
      </w:pPr>
      <w:r w:rsidRPr="00B22A7F">
        <w:rPr>
          <w:sz w:val="24"/>
          <w:szCs w:val="24"/>
        </w:rPr>
        <w:t>Brethren, never give up easily on the purposes of God for us, and always remind yourselves that nothing should move us. In fact, we should always give ourselves fully to the work of the Lord because we know that our labor in the Lord is not in vain (1 Cor. 15:58)."</w:t>
      </w:r>
    </w:p>
    <w:sectPr w:rsidR="00B63557" w:rsidSect="00F76BB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BB5"/>
    <w:rsid w:val="008D1D06"/>
    <w:rsid w:val="00B22A7F"/>
    <w:rsid w:val="00B63557"/>
    <w:rsid w:val="00D66B24"/>
    <w:rsid w:val="00F76BB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F56AF"/>
  <w15:chartTrackingRefBased/>
  <w15:docId w15:val="{9CE7782A-C137-4E31-B7FF-199A76941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272</Words>
  <Characters>1551</Characters>
  <Application>Microsoft Office Word</Application>
  <DocSecurity>0</DocSecurity>
  <Lines>12</Lines>
  <Paragraphs>3</Paragraphs>
  <ScaleCrop>false</ScaleCrop>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 Gustilo</dc:creator>
  <cp:keywords/>
  <dc:description/>
  <cp:lastModifiedBy>Jimm Gustilo</cp:lastModifiedBy>
  <cp:revision>3</cp:revision>
  <dcterms:created xsi:type="dcterms:W3CDTF">2023-12-27T14:29:00Z</dcterms:created>
  <dcterms:modified xsi:type="dcterms:W3CDTF">2023-12-27T14:38:00Z</dcterms:modified>
</cp:coreProperties>
</file>