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900" w:lineRule="auto"/>
        <w:jc w:val="center"/>
        <w:rPr/>
      </w:pPr>
      <w:r w:rsidDel="00000000" w:rsidR="00000000" w:rsidRPr="00000000">
        <w:rPr>
          <w:rFonts w:ascii="Play" w:cs="Play" w:eastAsia="Play" w:hAnsi="Play"/>
          <w:b w:val="1"/>
          <w:bCs w:val="1"/>
          <w:color w:val="1f4e79"/>
          <w:sz w:val="30"/>
          <w:szCs w:val="30"/>
          <w:rtl w:val="0"/>
        </w:rPr>
        <w:t xml:space="preserve">ACTIVIDAD DE CLASE 1</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Play" w:cs="Play" w:eastAsia="Play" w:hAnsi="Play"/>
          <w:b w:val="1"/>
          <w:bCs w:val="1"/>
          <w:color w:val="17365d"/>
          <w:sz w:val="46"/>
          <w:szCs w:val="46"/>
          <w:rtl w:val="0"/>
        </w:rPr>
        <w:t xml:space="preserve">DEL PROBLEMA DEL CLIENTE AL MVP</w:t>
      </w:r>
      <w:r w:rsidDel="00000000" w:rsidR="00000000" w:rsidRPr="00000000">
        <w:rPr>
          <w:rtl w:val="0"/>
        </w:rPr>
      </w:r>
    </w:p>
    <w:p w:rsidR="00000000" w:rsidDel="00000000" w:rsidP="00000000" w:rsidRDefault="00000000" w:rsidRPr="00000000" w14:paraId="00000003">
      <w:pPr>
        <w:spacing w:after="520" w:lineRule="auto"/>
        <w:jc w:val="center"/>
        <w:rPr/>
      </w:pPr>
      <w:r w:rsidDel="00000000" w:rsidR="00000000" w:rsidRPr="00000000">
        <w:rPr>
          <w:color w:val="5a5a5a"/>
          <w:sz w:val="22"/>
          <w:szCs w:val="22"/>
          <w:rtl w:val="0"/>
        </w:rPr>
        <w:t xml:space="preserve">Aplicaciones Móviles · Trabajo grupal · </w:t>
      </w:r>
      <w:r w:rsidDel="00000000" w:rsidR="00000000" w:rsidRPr="00000000">
        <w:rPr>
          <w:rtl w:val="0"/>
        </w:rPr>
      </w:r>
    </w:p>
    <w:tbl>
      <w:tblPr>
        <w:tblStyle w:val="Table1"/>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Propósito de la actividad</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sz w:val="20"/>
                <w:szCs w:val="20"/>
                <w:rtl w:val="0"/>
              </w:rPr>
              <w:t xml:space="preserve">Transformar el caso entregado por el cliente en una propuesta concreta de aplicación móvil. Al finalizar, el equipo debe tener claridad sobre quién usará la app, qué problema resolverá, cuáles serán sus funcionalidades principales, qué incluirá el MVP y qué quedará fuera del alcance.</w:t>
            </w:r>
            <w:r w:rsidDel="00000000" w:rsidR="00000000" w:rsidRPr="00000000">
              <w:rPr>
                <w:rtl w:val="0"/>
              </w:rPr>
            </w:r>
          </w:p>
        </w:tc>
      </w:tr>
    </w:tbl>
    <w:p w:rsidR="00000000" w:rsidDel="00000000" w:rsidP="00000000" w:rsidRDefault="00000000" w:rsidRPr="00000000" w14:paraId="00000006">
      <w:pPr>
        <w:spacing w:after="40" w:lineRule="auto"/>
        <w:rPr/>
      </w:pPr>
      <w:r w:rsidDel="00000000" w:rsidR="00000000" w:rsidRPr="00000000">
        <w:rPr>
          <w:rtl w:val="0"/>
        </w:rPr>
      </w:r>
    </w:p>
    <w:p w:rsidR="00000000" w:rsidDel="00000000" w:rsidP="00000000" w:rsidRDefault="00000000" w:rsidRPr="00000000" w14:paraId="00000007">
      <w:pPr>
        <w:spacing w:after="120" w:lineRule="auto"/>
        <w:rPr>
          <w:i w:val="1"/>
          <w:iCs w:val="1"/>
          <w:u w:val="single"/>
        </w:rPr>
      </w:pPr>
      <w:r w:rsidDel="00000000" w:rsidR="00000000" w:rsidRPr="00000000">
        <w:rPr>
          <w:b w:val="1"/>
          <w:bCs w:val="1"/>
          <w:rtl w:val="0"/>
        </w:rPr>
        <w:t xml:space="preserve">Nombre del proyecto/caso: </w:t>
      </w:r>
      <w:r w:rsidDel="00000000" w:rsidR="00000000" w:rsidRPr="00000000">
        <w:rPr>
          <w:i w:val="1"/>
          <w:iCs w:val="1"/>
          <w:u w:val="single"/>
          <w:rtl w:val="0"/>
        </w:rPr>
        <w:t xml:space="preserve">Proyecto Lince</w:t>
      </w:r>
      <w:r w:rsidDel="00000000" w:rsidR="00000000" w:rsidRPr="00000000">
        <w:rPr>
          <w:rtl w:val="0"/>
        </w:rPr>
      </w:r>
    </w:p>
    <w:p w:rsidR="00000000" w:rsidDel="00000000" w:rsidP="00000000" w:rsidRDefault="00000000" w:rsidRPr="00000000" w14:paraId="00000008">
      <w:pPr>
        <w:spacing w:after="120" w:lineRule="auto"/>
        <w:rPr>
          <w:u w:val="single"/>
        </w:rPr>
      </w:pPr>
      <w:r w:rsidDel="00000000" w:rsidR="00000000" w:rsidRPr="00000000">
        <w:rPr>
          <w:b w:val="1"/>
          <w:bCs w:val="1"/>
          <w:rtl w:val="0"/>
        </w:rPr>
        <w:t xml:space="preserve">Sección: </w:t>
      </w:r>
      <w:r w:rsidDel="00000000" w:rsidR="00000000" w:rsidRPr="00000000">
        <w:rPr>
          <w:color w:val="787878"/>
          <w:u w:val="single"/>
          <w:rtl w:val="0"/>
        </w:rPr>
        <w:t xml:space="preserve">003D</w:t>
      </w:r>
      <w:r w:rsidDel="00000000" w:rsidR="00000000" w:rsidRPr="00000000">
        <w:rPr>
          <w:rtl w:val="0"/>
        </w:rPr>
      </w:r>
    </w:p>
    <w:p w:rsidR="00000000" w:rsidDel="00000000" w:rsidP="00000000" w:rsidRDefault="00000000" w:rsidRPr="00000000" w14:paraId="00000009">
      <w:pPr>
        <w:spacing w:after="120" w:lineRule="auto"/>
        <w:rPr>
          <w:i w:val="1"/>
          <w:iCs w:val="1"/>
          <w:u w:val="single"/>
        </w:rPr>
      </w:pPr>
      <w:r w:rsidDel="00000000" w:rsidR="00000000" w:rsidRPr="00000000">
        <w:rPr>
          <w:b w:val="1"/>
          <w:bCs w:val="1"/>
          <w:rtl w:val="0"/>
        </w:rPr>
        <w:t xml:space="preserve">Nombre Equipo y número: </w:t>
      </w:r>
      <w:r w:rsidDel="00000000" w:rsidR="00000000" w:rsidRPr="00000000">
        <w:rPr>
          <w:i w:val="1"/>
          <w:iCs w:val="1"/>
          <w:u w:val="single"/>
          <w:rtl w:val="0"/>
        </w:rPr>
        <w:t xml:space="preserve">2° Surstromming</w:t>
      </w:r>
    </w:p>
    <w:p w:rsidR="00000000" w:rsidDel="00000000" w:rsidP="00000000" w:rsidRDefault="00000000" w:rsidRPr="00000000" w14:paraId="0000000A">
      <w:pPr>
        <w:spacing w:after="120" w:lineRule="auto"/>
        <w:rPr>
          <w:u w:val="single"/>
        </w:rPr>
      </w:pPr>
      <w:r w:rsidDel="00000000" w:rsidR="00000000" w:rsidRPr="00000000">
        <w:rPr>
          <w:b w:val="1"/>
          <w:bCs w:val="1"/>
          <w:rtl w:val="0"/>
        </w:rPr>
        <w:t xml:space="preserve">Fecha:</w:t>
      </w:r>
      <w:r w:rsidDel="00000000" w:rsidR="00000000" w:rsidRPr="00000000">
        <w:rPr>
          <w:rtl w:val="0"/>
        </w:rPr>
        <w:t xml:space="preserve"> </w:t>
      </w:r>
      <w:r w:rsidDel="00000000" w:rsidR="00000000" w:rsidRPr="00000000">
        <w:rPr>
          <w:color w:val="787878"/>
          <w:u w:val="single"/>
          <w:rtl w:val="0"/>
        </w:rPr>
        <w:t xml:space="preserve">07-09-2026</w:t>
      </w:r>
      <w:r w:rsidDel="00000000" w:rsidR="00000000" w:rsidRPr="00000000">
        <w:rPr>
          <w:rtl w:val="0"/>
        </w:rPr>
      </w:r>
    </w:p>
    <w:p w:rsidR="00000000" w:rsidDel="00000000" w:rsidP="00000000" w:rsidRDefault="00000000" w:rsidRPr="00000000" w14:paraId="0000000B">
      <w:pPr>
        <w:spacing w:after="80" w:before="160" w:lineRule="auto"/>
        <w:rPr/>
      </w:pPr>
      <w:r w:rsidDel="00000000" w:rsidR="00000000" w:rsidRPr="00000000">
        <w:rPr>
          <w:b w:val="1"/>
          <w:bCs w:val="1"/>
          <w:sz w:val="22"/>
          <w:szCs w:val="22"/>
          <w:rtl w:val="0"/>
        </w:rPr>
        <w:t xml:space="preserve">Integrantes</w:t>
      </w:r>
      <w:r w:rsidDel="00000000" w:rsidR="00000000" w:rsidRPr="00000000">
        <w:rPr>
          <w:rtl w:val="0"/>
        </w:rPr>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1"/>
                <w:bCs w:val="1"/>
                <w:color w:val="222222"/>
                <w:sz w:val="19"/>
                <w:szCs w:val="19"/>
                <w:rtl w:val="0"/>
              </w:rPr>
              <w:t xml:space="preserve">Nombre y apellido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222222"/>
                <w:sz w:val="19"/>
                <w:szCs w:val="19"/>
                <w:rtl w:val="0"/>
              </w:rPr>
              <w:t xml:space="preserve">Rol dentro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Benjamin Sepulveda</w:t>
            </w:r>
          </w:p>
        </w:tc>
        <w:tc>
          <w:tcPr>
            <w:tcMar>
              <w:top w:w="100.0" w:type="dxa"/>
              <w:bottom w:w="100.0" w:type="dxa"/>
            </w:tcMar>
            <w:vAlign w:val="center"/>
          </w:tcPr>
          <w:p w:rsidR="00000000" w:rsidDel="00000000" w:rsidP="00000000" w:rsidRDefault="00000000" w:rsidRPr="00000000" w14:paraId="0000000F">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Anibaldogamer</w:t>
            </w:r>
          </w:p>
        </w:tc>
        <w:tc>
          <w:tcP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tl w:val="0"/>
              </w:rPr>
              <w:t xml:space="preserve">Frontend</w:t>
            </w:r>
          </w:p>
        </w:tc>
      </w:tr>
      <w:tr>
        <w:trPr>
          <w:cantSplit w:val="0"/>
          <w:tblHeader w:val="0"/>
        </w:trPr>
        <w:tc>
          <w:tcP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Benjamin Yovanovich</w:t>
            </w:r>
          </w:p>
        </w:tc>
        <w:tc>
          <w:tcP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tl w:val="0"/>
              </w:rPr>
              <w:t xml:space="preserve">Backend</w:t>
            </w:r>
          </w:p>
        </w:tc>
      </w:tr>
    </w:tbl>
    <w:p w:rsidR="00000000" w:rsidDel="00000000" w:rsidP="00000000" w:rsidRDefault="00000000" w:rsidRPr="00000000" w14:paraId="00000014">
      <w:pPr>
        <w:spacing w:after="60" w:before="240" w:lineRule="auto"/>
        <w:rPr/>
      </w:pPr>
      <w:r w:rsidDel="00000000" w:rsidR="00000000" w:rsidRPr="00000000">
        <w:rPr>
          <w:b w:val="1"/>
          <w:bCs w:val="1"/>
          <w:sz w:val="22"/>
          <w:szCs w:val="22"/>
          <w:rtl w:val="0"/>
        </w:rPr>
        <w:t xml:space="preserve">Entrega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Completen este mismo documento durante la clase. No creen un documento distinto.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Guarden el archivo con el nombre: Evidencia_Clase_01_MVP_EquipoXX.docx.</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Suban el documento al repositorio del proyecto en la carpeta docs/evidencias/clase-01/.</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Realicen un commit identificable, por ejemplo: docs: agrega definición inicial del MVP.</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tl w:val="0"/>
        </w:rPr>
        <w:t xml:space="preserve">1. Comprensión del problema</w:t>
      </w:r>
    </w:p>
    <w:p w:rsidR="00000000" w:rsidDel="00000000" w:rsidP="00000000" w:rsidRDefault="00000000" w:rsidRPr="00000000" w14:paraId="0000001B">
      <w:pPr>
        <w:spacing w:after="120" w:line="259" w:lineRule="auto"/>
        <w:rPr/>
      </w:pPr>
      <w:r w:rsidDel="00000000" w:rsidR="00000000" w:rsidRPr="00000000">
        <w:rPr>
          <w:sz w:val="21"/>
          <w:szCs w:val="21"/>
          <w:rtl w:val="0"/>
        </w:rPr>
        <w:t xml:space="preserve">Lean nuevamente el caso asignado. En esta etapa no propongan todavía tecnologías ni soluciones. Primero definan con claridad el problema que existe actualmente.</w:t>
      </w:r>
      <w:r w:rsidDel="00000000" w:rsidR="00000000" w:rsidRPr="00000000">
        <w:rPr>
          <w:rtl w:val="0"/>
        </w:rPr>
      </w:r>
    </w:p>
    <w:p w:rsidR="00000000" w:rsidDel="00000000" w:rsidP="00000000" w:rsidRDefault="00000000" w:rsidRPr="00000000" w14:paraId="0000001C">
      <w:pPr>
        <w:pStyle w:val="Heading2"/>
        <w:keepNext w:val="1"/>
        <w:rPr/>
      </w:pPr>
      <w:r w:rsidDel="00000000" w:rsidR="00000000" w:rsidRPr="00000000">
        <w:rPr>
          <w:rtl w:val="0"/>
        </w:rPr>
        <w:t xml:space="preserve">1.1 Problema principal</w:t>
      </w:r>
    </w:p>
    <w:p w:rsidR="00000000" w:rsidDel="00000000" w:rsidP="00000000" w:rsidRDefault="00000000" w:rsidRPr="00000000" w14:paraId="0000001D">
      <w:pPr>
        <w:spacing w:after="120" w:line="259" w:lineRule="auto"/>
        <w:rPr/>
      </w:pPr>
      <w:r w:rsidDel="00000000" w:rsidR="00000000" w:rsidRPr="00000000">
        <w:rPr>
          <w:sz w:val="21"/>
          <w:szCs w:val="21"/>
          <w:rtl w:val="0"/>
        </w:rPr>
        <w:t xml:space="preserve">Redacten el problema en un máximo de 2 o 3 líneas. Debe describir una dificultad actual, no una funcionalidad de la futura aplicación.</w:t>
      </w:r>
      <w:r w:rsidDel="00000000" w:rsidR="00000000" w:rsidRPr="00000000">
        <w:rPr>
          <w:rtl w:val="0"/>
        </w:rPr>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1E">
            <w:pPr>
              <w:spacing w:after="0" w:lineRule="auto"/>
              <w:rPr/>
            </w:pPr>
            <w:r w:rsidDel="00000000" w:rsidR="00000000" w:rsidRPr="00000000">
              <w:rPr>
                <w:rFonts w:ascii="Aptos" w:cs="Aptos" w:eastAsia="Aptos" w:hAnsi="Aptos"/>
                <w:b w:val="1"/>
                <w:bCs w:val="1"/>
                <w:color w:val="222222"/>
                <w:sz w:val="19"/>
                <w:szCs w:val="19"/>
                <w:rtl w:val="0"/>
              </w:rPr>
              <w:t xml:space="preserve">Problema identificado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F">
            <w:pPr>
              <w:spacing w:after="0" w:lineRule="auto"/>
              <w:rPr/>
            </w:pPr>
            <w:r w:rsidDel="00000000" w:rsidR="00000000" w:rsidRPr="00000000">
              <w:rPr>
                <w:color w:val="222222"/>
                <w:sz w:val="19"/>
                <w:szCs w:val="19"/>
                <w:rtl w:val="0"/>
              </w:rPr>
              <w:t xml:space="preserve">El problema principal es que la organización Southbound quiere mejorar la rapidez y confiabilidad de sus servicios turísticos, ya que el flujo actual de vez en cuando genera demoras o respuestas tardías. Que cada servicio quede asociado a información mínima.</w:t>
            </w: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020">
      <w:pPr>
        <w:pStyle w:val="Heading2"/>
        <w:keepNext w:val="1"/>
        <w:rPr/>
      </w:pPr>
      <w:r w:rsidDel="00000000" w:rsidR="00000000" w:rsidRPr="00000000">
        <w:rPr>
          <w:rtl w:val="0"/>
        </w:rPr>
        <w:t xml:space="preserve">1.2 Evidencia encontrada en el caso</w:t>
      </w:r>
    </w:p>
    <w:p w:rsidR="00000000" w:rsidDel="00000000" w:rsidP="00000000" w:rsidRDefault="00000000" w:rsidRPr="00000000" w14:paraId="00000021">
      <w:pPr>
        <w:spacing w:after="120" w:line="259" w:lineRule="auto"/>
        <w:rPr/>
      </w:pPr>
      <w:r w:rsidDel="00000000" w:rsidR="00000000" w:rsidRPr="00000000">
        <w:rPr>
          <w:sz w:val="21"/>
          <w:szCs w:val="21"/>
          <w:rtl w:val="0"/>
        </w:rPr>
        <w:t xml:space="preserve">Anoten brevemente qué parte del documento o de la conversación con el cliente les permitió identificar este problema.</w:t>
      </w:r>
      <w:r w:rsidDel="00000000" w:rsidR="00000000" w:rsidRPr="00000000">
        <w:rPr>
          <w:rtl w:val="0"/>
        </w:rPr>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1"/>
                <w:bCs w:val="1"/>
                <w:color w:val="222222"/>
                <w:sz w:val="19"/>
                <w:szCs w:val="19"/>
                <w:rtl w:val="0"/>
              </w:rPr>
              <w:t xml:space="preserve">Antecedente del caso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3">
            <w:pPr>
              <w:spacing w:after="0" w:lineRule="auto"/>
              <w:rPr/>
            </w:pPr>
            <w:r w:rsidDel="00000000" w:rsidR="00000000" w:rsidRPr="00000000">
              <w:rPr>
                <w:color w:val="222222"/>
                <w:sz w:val="19"/>
                <w:szCs w:val="19"/>
                <w:rtl w:val="0"/>
              </w:rPr>
              <w:t xml:space="preserve">Específicamente en  “2.2 Situación actual” se encuentra la evidencia del caso.</w:t>
            </w:r>
            <w:r w:rsidDel="00000000" w:rsidR="00000000" w:rsidRPr="00000000">
              <w:rPr>
                <w:rFonts w:ascii="Aptos" w:cs="Aptos" w:eastAsia="Aptos" w:hAnsi="Aptos"/>
                <w:b w:val="0"/>
                <w:bCs w:val="0"/>
                <w:color w:val="222222"/>
                <w:sz w:val="19"/>
                <w:szCs w:val="19"/>
                <w:rtl w:val="0"/>
              </w:rPr>
              <w:br w:type="textWrapping"/>
              <w:br w:type="textWrapping"/>
            </w:r>
            <w:r w:rsidDel="00000000" w:rsidR="00000000" w:rsidRPr="00000000">
              <w:rPr>
                <w:rtl w:val="0"/>
              </w:rPr>
            </w:r>
          </w:p>
        </w:tc>
      </w:tr>
    </w:tbl>
    <w:p w:rsidR="00000000" w:rsidDel="00000000" w:rsidP="00000000" w:rsidRDefault="00000000" w:rsidRPr="00000000" w14:paraId="00000024">
      <w:pPr>
        <w:pStyle w:val="Heading1"/>
        <w:keepNext w:val="1"/>
        <w:rPr/>
      </w:pPr>
      <w:r w:rsidDel="00000000" w:rsidR="00000000" w:rsidRPr="00000000">
        <w:rPr>
          <w:rtl w:val="0"/>
        </w:rPr>
        <w:t xml:space="preserve">2. Usuarios de la aplicación</w:t>
      </w:r>
    </w:p>
    <w:p w:rsidR="00000000" w:rsidDel="00000000" w:rsidP="00000000" w:rsidRDefault="00000000" w:rsidRPr="00000000" w14:paraId="00000025">
      <w:pPr>
        <w:spacing w:after="120" w:line="259" w:lineRule="auto"/>
        <w:rPr/>
      </w:pPr>
      <w:r w:rsidDel="00000000" w:rsidR="00000000" w:rsidRPr="00000000">
        <w:rPr>
          <w:sz w:val="21"/>
          <w:szCs w:val="21"/>
          <w:rtl w:val="0"/>
        </w:rPr>
        <w:t xml:space="preserve">Identifiquen a las personas que realmente utilizarán la aplicación. No confundan usuario con empresa, área o sistema externo. Para esta primera definición trabajen con un máximo de tres tipos de usuario.</w:t>
      </w:r>
      <w:r w:rsidDel="00000000" w:rsidR="00000000" w:rsidRPr="00000000">
        <w:rPr>
          <w:rtl w:val="0"/>
        </w:rPr>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1"/>
                <w:bCs w:val="1"/>
                <w:color w:val="222222"/>
                <w:sz w:val="18"/>
                <w:szCs w:val="18"/>
                <w:rtl w:val="0"/>
              </w:rPr>
              <w:t xml:space="preserve">Usuario / rol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1"/>
                <w:bCs w:val="1"/>
                <w:color w:val="222222"/>
                <w:sz w:val="18"/>
                <w:szCs w:val="18"/>
                <w:rtl w:val="0"/>
              </w:rPr>
              <w:t xml:space="preserve">¿Qué necesita hacer?</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1"/>
                <w:bCs w:val="1"/>
                <w:color w:val="222222"/>
                <w:sz w:val="18"/>
                <w:szCs w:val="18"/>
                <w:rtl w:val="0"/>
              </w:rPr>
              <w:t xml:space="preserve">¿Qué problema tiene hoy?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color w:val="222222"/>
                <w:sz w:val="18"/>
                <w:szCs w:val="18"/>
                <w:rtl w:val="0"/>
              </w:rPr>
              <w:t xml:space="preserve">Driver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0"/>
                <w:bCs w:val="0"/>
                <w:color w:val="222222"/>
                <w:sz w:val="18"/>
                <w:szCs w:val="18"/>
                <w:rtl w:val="0"/>
              </w:rPr>
              <w:t xml:space="preserve">Revisar sus servicios</w:t>
            </w:r>
            <w:r w:rsidDel="00000000" w:rsidR="00000000" w:rsidRPr="00000000">
              <w:rPr>
                <w:color w:val="222222"/>
                <w:sz w:val="18"/>
                <w:szCs w:val="18"/>
                <w:rtl w:val="0"/>
              </w:rPr>
              <w:t xml:space="preserve">. Responder a asignaciones. Informar su disponibilidad, hacer checkin y checkout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B">
            <w:pPr>
              <w:spacing w:after="0" w:lineRule="auto"/>
              <w:rPr/>
            </w:pPr>
            <w:r w:rsidDel="00000000" w:rsidR="00000000" w:rsidRPr="00000000">
              <w:rPr>
                <w:color w:val="222222"/>
                <w:sz w:val="18"/>
                <w:szCs w:val="18"/>
                <w:rtl w:val="0"/>
              </w:rPr>
              <w:t xml:space="preserve">Recibe mucha información de distintos medios,</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222222"/>
                <w:sz w:val="18"/>
                <w:szCs w:val="18"/>
                <w:rtl w:val="0"/>
              </w:rPr>
              <w:br w:type="textWrapping"/>
            </w:r>
            <w:r w:rsidDel="00000000" w:rsidR="00000000" w:rsidRPr="00000000">
              <w:rPr>
                <w:color w:val="222222"/>
                <w:sz w:val="18"/>
                <w:szCs w:val="18"/>
                <w:rtl w:val="0"/>
              </w:rPr>
              <w:t xml:space="preserve">Guia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color w:val="222222"/>
                <w:sz w:val="18"/>
                <w:szCs w:val="18"/>
                <w:rtl w:val="0"/>
              </w:rPr>
              <w:t xml:space="preserve">Confirmar/rechazar servicios de guia, revisar servicios de guia, actualizar su disponibilidad</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color w:val="222222"/>
                <w:sz w:val="18"/>
                <w:szCs w:val="18"/>
                <w:rtl w:val="0"/>
              </w:rPr>
              <w:t xml:space="preserve">Los cambios no quedan registrados de  manea formal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color w:val="222222"/>
                <w:sz w:val="18"/>
                <w:szCs w:val="18"/>
                <w:rtl w:val="0"/>
              </w:rPr>
              <w:t xml:space="preserve">Coordinador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0">
            <w:pPr>
              <w:spacing w:after="0" w:lineRule="auto"/>
              <w:rPr/>
            </w:pPr>
            <w:r w:rsidDel="00000000" w:rsidR="00000000" w:rsidRPr="00000000">
              <w:rPr>
                <w:color w:val="222222"/>
                <w:sz w:val="18"/>
                <w:szCs w:val="18"/>
                <w:rtl w:val="0"/>
              </w:rPr>
              <w:t xml:space="preserve">Asignar recursos y revisar respuestas y entradas </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1">
            <w:pPr>
              <w:spacing w:after="0" w:lineRule="auto"/>
              <w:rPr/>
            </w:pPr>
            <w:r w:rsidDel="00000000" w:rsidR="00000000" w:rsidRPr="00000000">
              <w:rPr>
                <w:color w:val="222222"/>
                <w:sz w:val="18"/>
                <w:szCs w:val="18"/>
                <w:rtl w:val="0"/>
              </w:rPr>
              <w:t xml:space="preserve">Debe revisar muchas fuentes de información mezcladas </w:t>
            </w:r>
            <w:r w:rsidDel="00000000" w:rsidR="00000000" w:rsidRPr="00000000">
              <w:rPr>
                <w:rFonts w:ascii="Aptos" w:cs="Aptos" w:eastAsia="Aptos" w:hAnsi="Aptos"/>
                <w:b w:val="0"/>
                <w:bCs w:val="0"/>
                <w:color w:val="222222"/>
                <w:sz w:val="18"/>
                <w:szCs w:val="18"/>
                <w:rtl w:val="0"/>
              </w:rPr>
              <w:br w:type="textWrapping"/>
            </w:r>
            <w:r w:rsidDel="00000000" w:rsidR="00000000" w:rsidRPr="00000000">
              <w:rPr>
                <w:rtl w:val="0"/>
              </w:rPr>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1"/>
        <w:rPr/>
      </w:pPr>
      <w:r w:rsidDel="00000000" w:rsidR="00000000" w:rsidRPr="00000000">
        <w:rPr>
          <w:rtl w:val="0"/>
        </w:rPr>
        <w:t xml:space="preserve">3. Necesidades y requerimientos</w:t>
      </w:r>
    </w:p>
    <w:p w:rsidR="00000000" w:rsidDel="00000000" w:rsidP="00000000" w:rsidRDefault="00000000" w:rsidRPr="00000000" w14:paraId="00000034">
      <w:pPr>
        <w:spacing w:after="120" w:line="259" w:lineRule="auto"/>
        <w:rPr/>
      </w:pPr>
      <w:r w:rsidDel="00000000" w:rsidR="00000000" w:rsidRPr="00000000">
        <w:rPr>
          <w:sz w:val="21"/>
          <w:szCs w:val="21"/>
          <w:rtl w:val="0"/>
        </w:rPr>
        <w:t xml:space="preserve">A partir de los usuarios definidos, traduzcan sus necesidades a acciones que la aplicación debería permitir realizar.</w:t>
      </w:r>
      <w:r w:rsidDel="00000000" w:rsidR="00000000" w:rsidRPr="00000000">
        <w:rPr>
          <w:rtl w:val="0"/>
        </w:rPr>
      </w:r>
    </w:p>
    <w:tbl>
      <w:tblPr>
        <w:tblStyle w:val="Table6"/>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35">
            <w:pPr>
              <w:spacing w:after="40" w:lineRule="auto"/>
              <w:rPr/>
            </w:pPr>
            <w:r w:rsidDel="00000000" w:rsidR="00000000" w:rsidRPr="00000000">
              <w:rPr>
                <w:b w:val="1"/>
                <w:bCs w:val="1"/>
                <w:sz w:val="21"/>
                <w:szCs w:val="21"/>
                <w:rtl w:val="0"/>
              </w:rPr>
              <w:t xml:space="preserve">Recuerden</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sz w:val="20"/>
                <w:szCs w:val="20"/>
                <w:rtl w:val="0"/>
              </w:rPr>
              <w:t xml:space="preserve">Un requerimiento funcional describe algo que la aplicación debe hacer. Un requerimiento no funcional describe una condición de calidad o funcionamiento, por ejemplo seguridad, facilidad de uso o compatibilidad.</w:t>
            </w:r>
            <w:r w:rsidDel="00000000" w:rsidR="00000000" w:rsidRPr="00000000">
              <w:rPr>
                <w:rtl w:val="0"/>
              </w:rPr>
            </w:r>
          </w:p>
        </w:tc>
      </w:tr>
    </w:tbl>
    <w:p w:rsidR="00000000" w:rsidDel="00000000" w:rsidP="00000000" w:rsidRDefault="00000000" w:rsidRPr="00000000" w14:paraId="00000037">
      <w:pPr>
        <w:spacing w:after="40" w:lineRule="auto"/>
        <w:rPr/>
      </w:pPr>
      <w:r w:rsidDel="00000000" w:rsidR="00000000" w:rsidRPr="00000000">
        <w:rPr>
          <w:rtl w:val="0"/>
        </w:rPr>
      </w:r>
    </w:p>
    <w:p w:rsidR="00000000" w:rsidDel="00000000" w:rsidP="00000000" w:rsidRDefault="00000000" w:rsidRPr="00000000" w14:paraId="00000038">
      <w:pPr>
        <w:pStyle w:val="Heading2"/>
        <w:keepNext w:val="1"/>
        <w:rPr/>
      </w:pPr>
      <w:r w:rsidDel="00000000" w:rsidR="00000000" w:rsidRPr="00000000">
        <w:rPr>
          <w:rtl w:val="0"/>
        </w:rPr>
        <w:t xml:space="preserve">3.1 Requerimientos funcionales</w:t>
      </w:r>
    </w:p>
    <w:p w:rsidR="00000000" w:rsidDel="00000000" w:rsidP="00000000" w:rsidRDefault="00000000" w:rsidRPr="00000000" w14:paraId="00000039">
      <w:pPr>
        <w:spacing w:after="120" w:line="259" w:lineRule="auto"/>
        <w:rPr/>
      </w:pPr>
      <w:r w:rsidDel="00000000" w:rsidR="00000000" w:rsidRPr="00000000">
        <w:rPr>
          <w:sz w:val="21"/>
          <w:szCs w:val="21"/>
          <w:rtl w:val="0"/>
        </w:rPr>
        <w:t xml:space="preserve">Escriban entre 5 y 8 funcionalidades. Usen verbos claros: registrar, consultar, editar, eliminar, visualizar, adjuntar, iniciar sesión, etc.</w:t>
      </w:r>
      <w:r w:rsidDel="00000000" w:rsidR="00000000" w:rsidRPr="00000000">
        <w:rPr>
          <w:rtl w:val="0"/>
        </w:rPr>
      </w:r>
    </w:p>
    <w:tbl>
      <w:tblPr>
        <w:tblStyle w:val="Table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640"/>
        <w:gridCol w:w="2460"/>
        <w:gridCol w:w="2550"/>
        <w:tblGridChange w:id="0">
          <w:tblGrid>
            <w:gridCol w:w="2550"/>
            <w:gridCol w:w="2640"/>
            <w:gridCol w:w="246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3A">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B">
            <w:pPr>
              <w:spacing w:after="0" w:lineRule="auto"/>
              <w:rPr/>
            </w:pPr>
            <w:r w:rsidDel="00000000" w:rsidR="00000000" w:rsidRPr="00000000">
              <w:rPr>
                <w:rFonts w:ascii="Aptos" w:cs="Aptos" w:eastAsia="Aptos" w:hAnsi="Aptos"/>
                <w:b w:val="1"/>
                <w:bCs w:val="1"/>
                <w:color w:val="222222"/>
                <w:sz w:val="18"/>
                <w:szCs w:val="18"/>
                <w:rtl w:val="0"/>
              </w:rPr>
              <w:t xml:space="preserve">Requerimiento funcional</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C">
            <w:pPr>
              <w:spacing w:after="0" w:lineRule="auto"/>
              <w:rPr/>
            </w:pPr>
            <w:r w:rsidDel="00000000" w:rsidR="00000000" w:rsidRPr="00000000">
              <w:rPr>
                <w:rFonts w:ascii="Aptos" w:cs="Aptos" w:eastAsia="Aptos" w:hAnsi="Aptos"/>
                <w:b w:val="1"/>
                <w:bCs w:val="1"/>
                <w:color w:val="222222"/>
                <w:sz w:val="18"/>
                <w:szCs w:val="18"/>
                <w:rtl w:val="0"/>
              </w:rPr>
              <w:t xml:space="preserve">Usuario asociado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3D">
            <w:pPr>
              <w:spacing w:after="0" w:lineRule="auto"/>
              <w:rPr/>
            </w:pPr>
            <w:r w:rsidDel="00000000" w:rsidR="00000000" w:rsidRPr="00000000">
              <w:rPr>
                <w:rFonts w:ascii="Aptos" w:cs="Aptos" w:eastAsia="Aptos" w:hAnsi="Aptos"/>
                <w:b w:val="1"/>
                <w:bCs w:val="1"/>
                <w:color w:val="222222"/>
                <w:sz w:val="18"/>
                <w:szCs w:val="18"/>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E">
            <w:pPr>
              <w:spacing w:after="0" w:lineRule="auto"/>
              <w:jc w:val="center"/>
              <w:rPr/>
            </w:pPr>
            <w:r w:rsidDel="00000000" w:rsidR="00000000" w:rsidRPr="00000000">
              <w:rPr>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F">
            <w:pPr>
              <w:spacing w:after="0" w:lineRule="auto"/>
              <w:rPr>
                <w:sz w:val="18"/>
                <w:szCs w:val="18"/>
              </w:rPr>
            </w:pPr>
            <w:r w:rsidDel="00000000" w:rsidR="00000000" w:rsidRPr="00000000">
              <w:rPr>
                <w:sz w:val="18"/>
                <w:szCs w:val="18"/>
                <w:rtl w:val="0"/>
              </w:rPr>
              <w:t xml:space="preserve">Validar roles y inicio de sesión </w:t>
            </w:r>
          </w:p>
        </w:tc>
        <w:tc>
          <w:tcPr>
            <w:tcMar>
              <w:top w:w="100.0" w:type="dxa"/>
              <w:bottom w:w="100.0" w:type="dxa"/>
            </w:tcMar>
            <w:vAlign w:val="center"/>
          </w:tcPr>
          <w:p w:rsidR="00000000" w:rsidDel="00000000" w:rsidP="00000000" w:rsidRDefault="00000000" w:rsidRPr="00000000" w14:paraId="00000040">
            <w:pPr>
              <w:spacing w:after="0" w:lineRule="auto"/>
              <w:jc w:val="center"/>
              <w:rPr>
                <w:sz w:val="18"/>
                <w:szCs w:val="18"/>
              </w:rPr>
            </w:pPr>
            <w:r w:rsidDel="00000000" w:rsidR="00000000" w:rsidRPr="00000000">
              <w:rPr>
                <w:sz w:val="18"/>
                <w:szCs w:val="18"/>
                <w:rtl w:val="0"/>
              </w:rPr>
              <w:t xml:space="preserve">Todos</w:t>
            </w:r>
          </w:p>
        </w:tc>
        <w:tc>
          <w:tcPr>
            <w:tcMar>
              <w:top w:w="100.0" w:type="dxa"/>
              <w:bottom w:w="100.0" w:type="dxa"/>
            </w:tcMar>
            <w:vAlign w:val="center"/>
          </w:tcPr>
          <w:p w:rsidR="00000000" w:rsidDel="00000000" w:rsidP="00000000" w:rsidRDefault="00000000" w:rsidRPr="00000000" w14:paraId="00000041">
            <w:pPr>
              <w:spacing w:after="0" w:lineRule="auto"/>
              <w:rPr/>
            </w:pPr>
            <w:r w:rsidDel="00000000" w:rsidR="00000000" w:rsidRPr="00000000">
              <w:rPr>
                <w:rFonts w:ascii="Aptos" w:cs="Aptos" w:eastAsia="Aptos" w:hAnsi="Aptos"/>
                <w:b w:val="0"/>
                <w:bCs w:val="0"/>
                <w:color w:val="222222"/>
                <w:sz w:val="18"/>
                <w:szCs w:val="18"/>
                <w:shd w:fill="cccccc" w:val="clear"/>
                <w:rtl w:val="0"/>
              </w:rPr>
              <w:t xml:space="preserve">Alta</w:t>
            </w:r>
            <w:r w:rsidDel="00000000" w:rsidR="00000000" w:rsidRPr="00000000">
              <w:rPr>
                <w:rFonts w:ascii="Aptos" w:cs="Aptos" w:eastAsia="Aptos" w:hAnsi="Aptos"/>
                <w:b w:val="0"/>
                <w:bCs w:val="0"/>
                <w:color w:val="222222"/>
                <w:sz w:val="18"/>
                <w:szCs w:val="18"/>
                <w:highlight w:val="white"/>
                <w:rtl w:val="0"/>
              </w:rPr>
              <w:t xml:space="preserve"> </w:t>
            </w:r>
            <w:r w:rsidDel="00000000" w:rsidR="00000000" w:rsidRPr="00000000">
              <w:rPr>
                <w:rFonts w:ascii="Aptos" w:cs="Aptos" w:eastAsia="Aptos" w:hAnsi="Aptos"/>
                <w:b w:val="0"/>
                <w:bCs w:val="0"/>
                <w:color w:val="222222"/>
                <w:sz w:val="18"/>
                <w:szCs w:val="18"/>
                <w:rtl w:val="0"/>
              </w:rPr>
              <w:t xml:space="preserve">/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2">
            <w:pPr>
              <w:spacing w:after="0" w:lineRule="auto"/>
              <w:jc w:val="center"/>
              <w:rPr/>
            </w:pPr>
            <w:r w:rsidDel="00000000" w:rsidR="00000000" w:rsidRPr="00000000">
              <w:rPr>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3">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6">
            <w:pPr>
              <w:spacing w:after="0" w:lineRule="auto"/>
              <w:jc w:val="center"/>
              <w:rPr/>
            </w:pPr>
            <w:r w:rsidDel="00000000" w:rsidR="00000000" w:rsidRPr="00000000">
              <w:rPr>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A">
            <w:pPr>
              <w:spacing w:after="0" w:lineRule="auto"/>
              <w:jc w:val="center"/>
              <w:rPr/>
            </w:pPr>
            <w:r w:rsidDel="00000000" w:rsidR="00000000" w:rsidRPr="00000000">
              <w:rPr>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C">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E">
            <w:pPr>
              <w:spacing w:after="0" w:lineRule="auto"/>
              <w:jc w:val="center"/>
              <w:rPr/>
            </w:pPr>
            <w:r w:rsidDel="00000000" w:rsidR="00000000" w:rsidRPr="00000000">
              <w:rPr>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2">
            <w:pPr>
              <w:spacing w:after="0" w:lineRule="auto"/>
              <w:jc w:val="center"/>
              <w:rPr/>
            </w:pPr>
            <w:r w:rsidDel="00000000" w:rsidR="00000000" w:rsidRPr="00000000">
              <w:rPr>
                <w:rFonts w:ascii="Aptos" w:cs="Aptos" w:eastAsia="Aptos" w:hAnsi="Aptos"/>
                <w:b w:val="0"/>
                <w:bCs w:val="0"/>
                <w:color w:val="222222"/>
                <w:sz w:val="18"/>
                <w:szCs w:val="18"/>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3">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6">
            <w:pPr>
              <w:spacing w:after="0" w:lineRule="auto"/>
              <w:jc w:val="center"/>
              <w:rPr/>
            </w:pPr>
            <w:r w:rsidDel="00000000" w:rsidR="00000000" w:rsidRPr="00000000">
              <w:rPr>
                <w:rFonts w:ascii="Aptos" w:cs="Aptos" w:eastAsia="Aptos" w:hAnsi="Aptos"/>
                <w:b w:val="0"/>
                <w:bCs w:val="0"/>
                <w:color w:val="222222"/>
                <w:sz w:val="18"/>
                <w:szCs w:val="18"/>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A">
            <w:pPr>
              <w:spacing w:after="0" w:lineRule="auto"/>
              <w:jc w:val="center"/>
              <w:rPr/>
            </w:pPr>
            <w:r w:rsidDel="00000000" w:rsidR="00000000" w:rsidRPr="00000000">
              <w:rPr>
                <w:rFonts w:ascii="Aptos" w:cs="Aptos" w:eastAsia="Aptos" w:hAnsi="Aptos"/>
                <w:b w:val="0"/>
                <w:bCs w:val="0"/>
                <w:color w:val="222222"/>
                <w:sz w:val="18"/>
                <w:szCs w:val="18"/>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C">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color w:val="222222"/>
                <w:sz w:val="18"/>
                <w:szCs w:val="18"/>
                <w:rtl w:val="0"/>
              </w:rPr>
              <w:t xml:space="preserve">Alta / Media / Baja</w:t>
            </w:r>
            <w:r w:rsidDel="00000000" w:rsidR="00000000" w:rsidRPr="00000000">
              <w:rPr>
                <w:rtl w:val="0"/>
              </w:rPr>
            </w:r>
          </w:p>
        </w:tc>
      </w:tr>
    </w:tbl>
    <w:p w:rsidR="00000000" w:rsidDel="00000000" w:rsidP="00000000" w:rsidRDefault="00000000" w:rsidRPr="00000000" w14:paraId="0000005E">
      <w:pPr>
        <w:pStyle w:val="Heading2"/>
        <w:keepNext w:val="1"/>
        <w:rPr/>
      </w:pPr>
      <w:r w:rsidDel="00000000" w:rsidR="00000000" w:rsidRPr="00000000">
        <w:rPr>
          <w:rtl w:val="0"/>
        </w:rPr>
        <w:t xml:space="preserve">3.2 Requerimientos no funcionales</w:t>
      </w:r>
    </w:p>
    <w:p w:rsidR="00000000" w:rsidDel="00000000" w:rsidP="00000000" w:rsidRDefault="00000000" w:rsidRPr="00000000" w14:paraId="0000005F">
      <w:pPr>
        <w:spacing w:after="120" w:line="259" w:lineRule="auto"/>
        <w:rPr/>
      </w:pPr>
      <w:r w:rsidDel="00000000" w:rsidR="00000000" w:rsidRPr="00000000">
        <w:rPr>
          <w:sz w:val="21"/>
          <w:szCs w:val="21"/>
          <w:rtl w:val="0"/>
        </w:rPr>
        <w:t xml:space="preserve">Definan al menos tres condiciones que debería cumplir la aplicación.</w:t>
      </w:r>
      <w:r w:rsidDel="00000000" w:rsidR="00000000" w:rsidRPr="00000000">
        <w:rPr>
          <w:rtl w:val="0"/>
        </w:rPr>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1"/>
                <w:bCs w:val="1"/>
                <w:color w:val="222222"/>
                <w:sz w:val="19"/>
                <w:szCs w:val="19"/>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1"/>
                <w:bCs w:val="1"/>
                <w:color w:val="222222"/>
                <w:sz w:val="19"/>
                <w:szCs w:val="19"/>
                <w:rtl w:val="0"/>
              </w:rPr>
              <w:t xml:space="preserve">Requerimiento no funcional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2">
            <w:pPr>
              <w:spacing w:after="0" w:lineRule="auto"/>
              <w:jc w:val="center"/>
              <w:rPr/>
            </w:pPr>
            <w:r w:rsidDel="00000000" w:rsidR="00000000" w:rsidRPr="00000000">
              <w:rPr>
                <w:rFonts w:ascii="Aptos" w:cs="Aptos" w:eastAsia="Aptos" w:hAnsi="Aptos"/>
                <w:b w:val="0"/>
                <w:bCs w:val="0"/>
                <w:color w:val="222222"/>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3">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4">
            <w:pPr>
              <w:spacing w:after="0" w:lineRule="auto"/>
              <w:jc w:val="center"/>
              <w:rPr/>
            </w:pPr>
            <w:r w:rsidDel="00000000" w:rsidR="00000000" w:rsidRPr="00000000">
              <w:rPr>
                <w:rFonts w:ascii="Aptos" w:cs="Aptos" w:eastAsia="Aptos" w:hAnsi="Aptos"/>
                <w:b w:val="0"/>
                <w:bCs w:val="0"/>
                <w:color w:val="222222"/>
                <w:sz w:val="19"/>
                <w:szCs w:val="19"/>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6">
            <w:pPr>
              <w:spacing w:after="0" w:lineRule="auto"/>
              <w:jc w:val="center"/>
              <w:rPr/>
            </w:pPr>
            <w:r w:rsidDel="00000000" w:rsidR="00000000" w:rsidRPr="00000000">
              <w:rPr>
                <w:rFonts w:ascii="Aptos" w:cs="Aptos" w:eastAsia="Aptos" w:hAnsi="Aptos"/>
                <w:b w:val="0"/>
                <w:bCs w:val="0"/>
                <w:color w:val="222222"/>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spacing w:after="0" w:lineRule="auto"/>
              <w:rPr/>
            </w:pP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1"/>
        <w:rPr/>
      </w:pPr>
      <w:r w:rsidDel="00000000" w:rsidR="00000000" w:rsidRPr="00000000">
        <w:rPr>
          <w:rtl w:val="0"/>
        </w:rPr>
        <w:t xml:space="preserve">4. Definición del MVP</w:t>
      </w:r>
    </w:p>
    <w:p w:rsidR="00000000" w:rsidDel="00000000" w:rsidP="00000000" w:rsidRDefault="00000000" w:rsidRPr="00000000" w14:paraId="0000006A">
      <w:pPr>
        <w:spacing w:after="120" w:line="259" w:lineRule="auto"/>
        <w:rPr/>
      </w:pPr>
      <w:r w:rsidDel="00000000" w:rsidR="00000000" w:rsidRPr="00000000">
        <w:rPr>
          <w:sz w:val="21"/>
          <w:szCs w:val="21"/>
          <w:rtl w:val="0"/>
        </w:rPr>
        <w:t xml:space="preserve">El MVP es la versión mínima de la aplicación que resuelve el problema principal. No debe contener todo lo que sería deseable; debe contener lo necesario para demostrar una solución funcional y alcanzable durante el proyecto.</w:t>
      </w:r>
      <w:r w:rsidDel="00000000" w:rsidR="00000000" w:rsidRPr="00000000">
        <w:rPr>
          <w:rtl w:val="0"/>
        </w:rPr>
      </w:r>
    </w:p>
    <w:p w:rsidR="00000000" w:rsidDel="00000000" w:rsidP="00000000" w:rsidRDefault="00000000" w:rsidRPr="00000000" w14:paraId="0000006B">
      <w:pPr>
        <w:pStyle w:val="Heading2"/>
        <w:keepNext w:val="1"/>
        <w:rPr/>
      </w:pPr>
      <w:r w:rsidDel="00000000" w:rsidR="00000000" w:rsidRPr="00000000">
        <w:rPr>
          <w:rtl w:val="0"/>
        </w:rPr>
        <w:t xml:space="preserve">4.1 Funcionalidades que SÍ estarán en el MVP</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6C">
            <w:pPr>
              <w:spacing w:after="0" w:lineRule="auto"/>
              <w:rPr/>
            </w:pPr>
            <w:r w:rsidDel="00000000" w:rsidR="00000000" w:rsidRPr="00000000">
              <w:rPr>
                <w:rFonts w:ascii="Aptos" w:cs="Aptos" w:eastAsia="Aptos" w:hAnsi="Aptos"/>
                <w:b w:val="1"/>
                <w:bCs w:val="1"/>
                <w:color w:val="222222"/>
                <w:sz w:val="19"/>
                <w:szCs w:val="19"/>
                <w:rtl w:val="0"/>
              </w:rPr>
              <w:t xml:space="preserve">Funcionalidad</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D">
            <w:pPr>
              <w:spacing w:after="0" w:lineRule="auto"/>
              <w:rPr/>
            </w:pPr>
            <w:r w:rsidDel="00000000" w:rsidR="00000000" w:rsidRPr="00000000">
              <w:rPr>
                <w:rFonts w:ascii="Aptos" w:cs="Aptos" w:eastAsia="Aptos" w:hAnsi="Aptos"/>
                <w:b w:val="1"/>
                <w:bCs w:val="1"/>
                <w:color w:val="222222"/>
                <w:sz w:val="19"/>
                <w:szCs w:val="19"/>
                <w:rtl w:val="0"/>
              </w:rPr>
              <w:t xml:space="preserve">¿Por qué es necesaria?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6E">
            <w:pPr>
              <w:spacing w:after="0" w:lineRule="auto"/>
              <w:rPr/>
            </w:pPr>
            <w:r w:rsidDel="00000000" w:rsidR="00000000" w:rsidRPr="00000000">
              <w:rPr>
                <w:rFonts w:ascii="Aptos" w:cs="Aptos" w:eastAsia="Aptos" w:hAnsi="Aptos"/>
                <w:b w:val="1"/>
                <w:bCs w:val="1"/>
                <w:color w:val="222222"/>
                <w:sz w:val="19"/>
                <w:szCs w:val="19"/>
                <w:rtl w:val="0"/>
              </w:rPr>
              <w:t xml:space="preserve">Prioridad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0">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1">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3">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4">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C">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color w:val="222222"/>
                <w:sz w:val="19"/>
                <w:szCs w:val="19"/>
                <w:rtl w:val="0"/>
              </w:rPr>
              <w:t xml:space="preserve">Alta / Media</w:t>
            </w:r>
            <w:r w:rsidDel="00000000" w:rsidR="00000000" w:rsidRPr="00000000">
              <w:rPr>
                <w:rtl w:val="0"/>
              </w:rPr>
            </w:r>
          </w:p>
        </w:tc>
      </w:tr>
    </w:tbl>
    <w:p w:rsidR="00000000" w:rsidDel="00000000" w:rsidP="00000000" w:rsidRDefault="00000000" w:rsidRPr="00000000" w14:paraId="00000081">
      <w:pPr>
        <w:pStyle w:val="Heading2"/>
        <w:keepNext w:val="1"/>
        <w:rPr/>
      </w:pPr>
      <w:r w:rsidDel="00000000" w:rsidR="00000000" w:rsidRPr="00000000">
        <w:rPr>
          <w:rtl w:val="0"/>
        </w:rPr>
        <w:t xml:space="preserve">4.2 Funcionalidades que NO se realizarán en esta etapa</w:t>
      </w:r>
    </w:p>
    <w:p w:rsidR="00000000" w:rsidDel="00000000" w:rsidP="00000000" w:rsidRDefault="00000000" w:rsidRPr="00000000" w14:paraId="00000082">
      <w:pPr>
        <w:spacing w:after="120" w:line="259" w:lineRule="auto"/>
        <w:rPr/>
      </w:pPr>
      <w:r w:rsidDel="00000000" w:rsidR="00000000" w:rsidRPr="00000000">
        <w:rPr>
          <w:sz w:val="21"/>
          <w:szCs w:val="21"/>
          <w:rtl w:val="0"/>
        </w:rPr>
        <w:t xml:space="preserve">Registrar explícitamente lo que queda fuera del alcance evita que el proyecto crezca sin control.</w:t>
      </w:r>
      <w:r w:rsidDel="00000000" w:rsidR="00000000" w:rsidRPr="00000000">
        <w:rPr>
          <w:rtl w:val="0"/>
        </w:rPr>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1"/>
                <w:bCs w:val="1"/>
                <w:color w:val="222222"/>
                <w:sz w:val="19"/>
                <w:szCs w:val="19"/>
                <w:rtl w:val="0"/>
              </w:rPr>
              <w:t xml:space="preserve">Fuera del alcance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1"/>
                <w:bCs w:val="1"/>
                <w:color w:val="222222"/>
                <w:sz w:val="19"/>
                <w:szCs w:val="19"/>
                <w:rtl w:val="0"/>
              </w:rPr>
              <w:t xml:space="preserve">Motivo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6">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8">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A">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C">
            <w:pPr>
              <w:spacing w:after="0" w:lineRule="auto"/>
              <w:rPr/>
            </w:pPr>
            <w:r w:rsidDel="00000000" w:rsidR="00000000" w:rsidRPr="00000000">
              <w:rPr>
                <w:rtl w:val="0"/>
              </w:rPr>
            </w:r>
          </w:p>
        </w:tc>
      </w:tr>
    </w:tbl>
    <w:p w:rsidR="00000000" w:rsidDel="00000000" w:rsidP="00000000" w:rsidRDefault="00000000" w:rsidRPr="00000000" w14:paraId="0000008D">
      <w:pPr>
        <w:pStyle w:val="Heading2"/>
        <w:keepNext w:val="1"/>
        <w:rPr/>
      </w:pPr>
      <w:r w:rsidDel="00000000" w:rsidR="00000000" w:rsidRPr="00000000">
        <w:rPr>
          <w:rtl w:val="0"/>
        </w:rPr>
        <w:t xml:space="preserve">4.3 Regla de decisión del equipo</w:t>
      </w:r>
    </w:p>
    <w:p w:rsidR="00000000" w:rsidDel="00000000" w:rsidP="00000000" w:rsidRDefault="00000000" w:rsidRPr="00000000" w14:paraId="0000008E">
      <w:pPr>
        <w:spacing w:after="120" w:line="259" w:lineRule="auto"/>
        <w:rPr/>
      </w:pPr>
      <w:r w:rsidDel="00000000" w:rsidR="00000000" w:rsidRPr="00000000">
        <w:rPr>
          <w:sz w:val="21"/>
          <w:szCs w:val="21"/>
          <w:rtl w:val="0"/>
        </w:rPr>
        <w:t xml:space="preserve">Si tuvieran que reducir el proyecto a solo cuatro funcionalidades, ¿cuáles mantendrían?</w:t>
      </w:r>
      <w:r w:rsidDel="00000000" w:rsidR="00000000" w:rsidRPr="00000000">
        <w:rPr>
          <w:rtl w:val="0"/>
        </w:rPr>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1"/>
                <w:bCs w:val="1"/>
                <w:color w:val="222222"/>
                <w:sz w:val="19"/>
                <w:szCs w:val="19"/>
                <w:rtl w:val="0"/>
              </w:rPr>
              <w:t xml:space="preserve">Funcionalidad imprescindible</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1"/>
                <w:bCs w:val="1"/>
                <w:color w:val="222222"/>
                <w:sz w:val="19"/>
                <w:szCs w:val="19"/>
                <w:rtl w:val="0"/>
              </w:rPr>
              <w:t xml:space="preserve">Justificación breve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2">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3">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4">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8">
            <w:pPr>
              <w:spacing w:after="0" w:lineRule="auto"/>
              <w:rPr/>
            </w:pPr>
            <w:r w:rsidDel="00000000" w:rsidR="00000000" w:rsidRPr="00000000">
              <w:rPr>
                <w:rtl w:val="0"/>
              </w:rPr>
            </w:r>
          </w:p>
        </w:tc>
      </w:tr>
    </w:tbl>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1"/>
        <w:rPr/>
      </w:pPr>
      <w:r w:rsidDel="00000000" w:rsidR="00000000" w:rsidRPr="00000000">
        <w:rPr>
          <w:rtl w:val="0"/>
        </w:rPr>
        <w:t xml:space="preserve">5. Historias de usuario</w:t>
      </w:r>
    </w:p>
    <w:p w:rsidR="00000000" w:rsidDel="00000000" w:rsidP="00000000" w:rsidRDefault="00000000" w:rsidRPr="00000000" w14:paraId="0000009B">
      <w:pPr>
        <w:spacing w:after="120" w:line="259" w:lineRule="auto"/>
        <w:rPr/>
      </w:pPr>
      <w:r w:rsidDel="00000000" w:rsidR="00000000" w:rsidRPr="00000000">
        <w:rPr>
          <w:sz w:val="21"/>
          <w:szCs w:val="21"/>
          <w:rtl w:val="0"/>
        </w:rPr>
        <w:t xml:space="preserve">Transformen las funcionalidades más importantes del MVP en historias de usuario. Utilicen la estructura: Como [usuario], quiero [acción], para [beneficio].</w:t>
      </w:r>
      <w:r w:rsidDel="00000000" w:rsidR="00000000" w:rsidRPr="00000000">
        <w:rPr>
          <w:rtl w:val="0"/>
        </w:rPr>
      </w:r>
    </w:p>
    <w:tbl>
      <w:tblPr>
        <w:tblStyle w:val="Table12"/>
        <w:tblW w:w="10200.0" w:type="dxa"/>
        <w:jc w:val="center"/>
        <w:tblLayout w:type="fixed"/>
        <w:tblLook w:val="0400"/>
      </w:tblPr>
      <w:tblGrid>
        <w:gridCol w:w="10200"/>
        <w:tblGridChange w:id="0">
          <w:tblGrid>
            <w:gridCol w:w="10200"/>
          </w:tblGrid>
        </w:tblGridChange>
      </w:tblGrid>
      <w:tr>
        <w:trPr>
          <w:cantSplit w:val="0"/>
          <w:tblHeader w:val="0"/>
        </w:trPr>
        <w:tc>
          <w:tcPr>
            <w:shd w:fill="f2f5f7" w:val="clear"/>
            <w:tcMar>
              <w:top w:w="140.0" w:type="dxa"/>
              <w:bottom w:w="140.0" w:type="dxa"/>
            </w:tcMar>
          </w:tcPr>
          <w:p w:rsidR="00000000" w:rsidDel="00000000" w:rsidP="00000000" w:rsidRDefault="00000000" w:rsidRPr="00000000" w14:paraId="0000009C">
            <w:pPr>
              <w:spacing w:after="40" w:lineRule="auto"/>
              <w:rPr/>
            </w:pPr>
            <w:r w:rsidDel="00000000" w:rsidR="00000000" w:rsidRPr="00000000">
              <w:rPr>
                <w:b w:val="1"/>
                <w:bCs w:val="1"/>
                <w:sz w:val="21"/>
                <w:szCs w:val="21"/>
                <w:rtl w:val="0"/>
              </w:rPr>
              <w:t xml:space="preserve">Ejemplo</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sz w:val="20"/>
                <w:szCs w:val="20"/>
                <w:rtl w:val="0"/>
              </w:rPr>
              <w:t xml:space="preserve">Como operador, quiero registrar una muestra, para mantener la trazabilidad de la información tomada en terreno.</w:t>
            </w:r>
            <w:r w:rsidDel="00000000" w:rsidR="00000000" w:rsidRPr="00000000">
              <w:rPr>
                <w:rtl w:val="0"/>
              </w:rPr>
            </w:r>
          </w:p>
        </w:tc>
      </w:tr>
    </w:tbl>
    <w:p w:rsidR="00000000" w:rsidDel="00000000" w:rsidP="00000000" w:rsidRDefault="00000000" w:rsidRPr="00000000" w14:paraId="0000009E">
      <w:pPr>
        <w:spacing w:after="40" w:lineRule="auto"/>
        <w:rPr/>
      </w:pPr>
      <w:r w:rsidDel="00000000" w:rsidR="00000000" w:rsidRPr="00000000">
        <w:rPr>
          <w:rtl w:val="0"/>
        </w:rPr>
      </w:r>
    </w:p>
    <w:tbl>
      <w:tblPr>
        <w:tblStyle w:val="Table1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50"/>
        <w:gridCol w:w="2550"/>
        <w:gridCol w:w="2550"/>
        <w:tblGridChange w:id="0">
          <w:tblGrid>
            <w:gridCol w:w="2550"/>
            <w:gridCol w:w="2550"/>
            <w:gridCol w:w="2550"/>
            <w:gridCol w:w="255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9F">
            <w:pPr>
              <w:spacing w:after="0" w:lineRule="auto"/>
              <w:rPr/>
            </w:pPr>
            <w:r w:rsidDel="00000000" w:rsidR="00000000" w:rsidRPr="00000000">
              <w:rPr>
                <w:rFonts w:ascii="Aptos" w:cs="Aptos" w:eastAsia="Aptos" w:hAnsi="Aptos"/>
                <w:b w:val="1"/>
                <w:bCs w:val="1"/>
                <w:color w:val="222222"/>
                <w:sz w:val="18"/>
                <w:szCs w:val="18"/>
                <w:rtl w:val="0"/>
              </w:rPr>
              <w:t xml:space="preserve">N°</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222222"/>
                <w:sz w:val="18"/>
                <w:szCs w:val="18"/>
                <w:rtl w:val="0"/>
              </w:rPr>
              <w:t xml:space="preserve">Como...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222222"/>
                <w:sz w:val="18"/>
                <w:szCs w:val="18"/>
                <w:rtl w:val="0"/>
              </w:rPr>
              <w:t xml:space="preserve">Quiero...</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222222"/>
                <w:sz w:val="18"/>
                <w:szCs w:val="18"/>
                <w:rtl w:val="0"/>
              </w:rPr>
              <w:t xml:space="preserve">Para...</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3">
            <w:pPr>
              <w:spacing w:after="0" w:lineRule="auto"/>
              <w:jc w:val="center"/>
              <w:rPr/>
            </w:pPr>
            <w:r w:rsidDel="00000000" w:rsidR="00000000" w:rsidRPr="00000000">
              <w:rPr>
                <w:rFonts w:ascii="Aptos" w:cs="Aptos" w:eastAsia="Aptos" w:hAnsi="Aptos"/>
                <w:b w:val="0"/>
                <w:bCs w:val="0"/>
                <w:color w:val="222222"/>
                <w:sz w:val="18"/>
                <w:szCs w:val="18"/>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7">
            <w:pPr>
              <w:spacing w:after="0" w:lineRule="auto"/>
              <w:jc w:val="center"/>
              <w:rPr/>
            </w:pPr>
            <w:r w:rsidDel="00000000" w:rsidR="00000000" w:rsidRPr="00000000">
              <w:rPr>
                <w:rFonts w:ascii="Aptos" w:cs="Aptos" w:eastAsia="Aptos" w:hAnsi="Aptos"/>
                <w:b w:val="0"/>
                <w:bCs w:val="0"/>
                <w:color w:val="222222"/>
                <w:sz w:val="18"/>
                <w:szCs w:val="18"/>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A">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B">
            <w:pPr>
              <w:spacing w:after="0" w:lineRule="auto"/>
              <w:jc w:val="center"/>
              <w:rPr/>
            </w:pPr>
            <w:r w:rsidDel="00000000" w:rsidR="00000000" w:rsidRPr="00000000">
              <w:rPr>
                <w:rFonts w:ascii="Aptos" w:cs="Aptos" w:eastAsia="Aptos" w:hAnsi="Aptos"/>
                <w:b w:val="0"/>
                <w:bCs w:val="0"/>
                <w:color w:val="222222"/>
                <w:sz w:val="18"/>
                <w:szCs w:val="18"/>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C">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D">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E">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F">
            <w:pPr>
              <w:spacing w:after="0" w:lineRule="auto"/>
              <w:jc w:val="center"/>
              <w:rPr/>
            </w:pPr>
            <w:r w:rsidDel="00000000" w:rsidR="00000000" w:rsidRPr="00000000">
              <w:rPr>
                <w:rFonts w:ascii="Aptos" w:cs="Aptos" w:eastAsia="Aptos" w:hAnsi="Aptos"/>
                <w:b w:val="0"/>
                <w:bCs w:val="0"/>
                <w:color w:val="222222"/>
                <w:sz w:val="18"/>
                <w:szCs w:val="18"/>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3">
            <w:pPr>
              <w:spacing w:after="0" w:lineRule="auto"/>
              <w:jc w:val="center"/>
              <w:rPr/>
            </w:pPr>
            <w:r w:rsidDel="00000000" w:rsidR="00000000" w:rsidRPr="00000000">
              <w:rPr>
                <w:rFonts w:ascii="Aptos" w:cs="Aptos" w:eastAsia="Aptos" w:hAnsi="Aptos"/>
                <w:b w:val="0"/>
                <w:bCs w:val="0"/>
                <w:color w:val="222222"/>
                <w:sz w:val="18"/>
                <w:szCs w:val="18"/>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4">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6">
            <w:pPr>
              <w:spacing w:after="0" w:lineRule="auto"/>
              <w:rPr/>
            </w:pPr>
            <w:r w:rsidDel="00000000" w:rsidR="00000000" w:rsidRPr="00000000">
              <w:rPr>
                <w:rtl w:val="0"/>
              </w:rPr>
            </w:r>
          </w:p>
        </w:tc>
      </w:tr>
    </w:tbl>
    <w:p w:rsidR="00000000" w:rsidDel="00000000" w:rsidP="00000000" w:rsidRDefault="00000000" w:rsidRPr="00000000" w14:paraId="000000B7">
      <w:pPr>
        <w:pStyle w:val="Heading1"/>
        <w:keepNext w:val="1"/>
        <w:rPr/>
      </w:pPr>
      <w:r w:rsidDel="00000000" w:rsidR="00000000" w:rsidRPr="00000000">
        <w:rPr>
          <w:rtl w:val="0"/>
        </w:rPr>
        <w:t xml:space="preserve">6. Pantallas iniciales de la aplicación</w:t>
      </w:r>
    </w:p>
    <w:p w:rsidR="00000000" w:rsidDel="00000000" w:rsidP="00000000" w:rsidRDefault="00000000" w:rsidRPr="00000000" w14:paraId="000000B8">
      <w:pPr>
        <w:spacing w:after="120" w:line="259" w:lineRule="auto"/>
        <w:rPr/>
      </w:pPr>
      <w:r w:rsidDel="00000000" w:rsidR="00000000" w:rsidRPr="00000000">
        <w:rPr>
          <w:sz w:val="21"/>
          <w:szCs w:val="21"/>
          <w:rtl w:val="0"/>
        </w:rPr>
        <w:t xml:space="preserve">Definan qué pantallas serán necesarias para implementar el MVP. Cada pantalla debe tener un propósito concreto relacionado con una o más funcionalidades.</w:t>
      </w:r>
      <w:r w:rsidDel="00000000" w:rsidR="00000000" w:rsidRPr="00000000">
        <w:rPr>
          <w:rtl w:val="0"/>
        </w:rPr>
      </w:r>
    </w:p>
    <w:tbl>
      <w:tblPr>
        <w:tblStyle w:val="Table1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3400"/>
        <w:gridCol w:w="3400"/>
        <w:tblGridChange w:id="0">
          <w:tblGrid>
            <w:gridCol w:w="3400"/>
            <w:gridCol w:w="3400"/>
            <w:gridCol w:w="34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B9">
            <w:pPr>
              <w:spacing w:after="0" w:lineRule="auto"/>
              <w:rPr/>
            </w:pPr>
            <w:r w:rsidDel="00000000" w:rsidR="00000000" w:rsidRPr="00000000">
              <w:rPr>
                <w:rFonts w:ascii="Aptos" w:cs="Aptos" w:eastAsia="Aptos" w:hAnsi="Aptos"/>
                <w:b w:val="1"/>
                <w:bCs w:val="1"/>
                <w:color w:val="222222"/>
                <w:sz w:val="18"/>
                <w:szCs w:val="18"/>
                <w:rtl w:val="0"/>
              </w:rPr>
              <w:t xml:space="preserve">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A">
            <w:pPr>
              <w:spacing w:after="0" w:lineRule="auto"/>
              <w:rPr/>
            </w:pPr>
            <w:r w:rsidDel="00000000" w:rsidR="00000000" w:rsidRPr="00000000">
              <w:rPr>
                <w:rFonts w:ascii="Aptos" w:cs="Aptos" w:eastAsia="Aptos" w:hAnsi="Aptos"/>
                <w:b w:val="1"/>
                <w:bCs w:val="1"/>
                <w:color w:val="222222"/>
                <w:sz w:val="18"/>
                <w:szCs w:val="18"/>
                <w:rtl w:val="0"/>
              </w:rPr>
              <w:t xml:space="preserve">Objetivo de la pantalla</w:t>
            </w:r>
            <w:r w:rsidDel="00000000" w:rsidR="00000000" w:rsidRPr="00000000">
              <w:rPr>
                <w:rtl w:val="0"/>
              </w:rPr>
            </w:r>
          </w:p>
        </w:tc>
        <w:tc>
          <w:tcPr>
            <w:shd w:fill="d9e2f3" w:val="clear"/>
            <w:tcMar>
              <w:top w:w="100.0" w:type="dxa"/>
              <w:bottom w:w="100.0" w:type="dxa"/>
            </w:tcMar>
            <w:vAlign w:val="center"/>
          </w:tcPr>
          <w:p w:rsidR="00000000" w:rsidDel="00000000" w:rsidP="00000000" w:rsidRDefault="00000000" w:rsidRPr="00000000" w14:paraId="000000BB">
            <w:pPr>
              <w:spacing w:after="0" w:lineRule="auto"/>
              <w:rPr/>
            </w:pPr>
            <w:r w:rsidDel="00000000" w:rsidR="00000000" w:rsidRPr="00000000">
              <w:rPr>
                <w:rFonts w:ascii="Aptos" w:cs="Aptos" w:eastAsia="Aptos" w:hAnsi="Aptos"/>
                <w:b w:val="1"/>
                <w:bCs w:val="1"/>
                <w:color w:val="222222"/>
                <w:sz w:val="18"/>
                <w:szCs w:val="18"/>
                <w:rtl w:val="0"/>
              </w:rPr>
              <w:t xml:space="preserve">Funcionalidades principales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C">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D">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E">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0">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1">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3">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4">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6">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7">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B">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C">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D">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E">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F">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0">
            <w:pPr>
              <w:spacing w:after="0" w:lineRule="auto"/>
              <w:rPr/>
            </w:pP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1">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2">
            <w:pPr>
              <w:spacing w:after="0" w:lineRule="auto"/>
              <w:rPr/>
            </w:pP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3">
            <w:pPr>
              <w:spacing w:after="0" w:lineRule="auto"/>
              <w:rPr/>
            </w:pPr>
            <w:r w:rsidDel="00000000" w:rsidR="00000000" w:rsidRPr="00000000">
              <w:rPr>
                <w:rtl w:val="0"/>
              </w:rPr>
            </w:r>
          </w:p>
        </w:tc>
      </w:tr>
    </w:tbl>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keepNext w:val="1"/>
        <w:rPr/>
      </w:pPr>
      <w:r w:rsidDel="00000000" w:rsidR="00000000" w:rsidRPr="00000000">
        <w:rPr>
          <w:rtl w:val="0"/>
        </w:rPr>
        <w:t xml:space="preserve">7. Flujo inicial de navegación</w:t>
      </w:r>
    </w:p>
    <w:p w:rsidR="00000000" w:rsidDel="00000000" w:rsidP="00000000" w:rsidRDefault="00000000" w:rsidRPr="00000000" w14:paraId="000000D6">
      <w:pPr>
        <w:spacing w:after="120" w:line="259" w:lineRule="auto"/>
        <w:rPr/>
      </w:pPr>
      <w:r w:rsidDel="00000000" w:rsidR="00000000" w:rsidRPr="00000000">
        <w:rPr>
          <w:sz w:val="21"/>
          <w:szCs w:val="21"/>
          <w:rtl w:val="0"/>
        </w:rPr>
        <w:t xml:space="preserve">Dibujen el recorrido principal de un usuario dentro de la aplicación. Pueden utilizar cajas y flechas. No es necesario diseñar todavía la interfaz final.</w:t>
      </w:r>
      <w:r w:rsidDel="00000000" w:rsidR="00000000" w:rsidRPr="00000000">
        <w:rPr>
          <w:rtl w:val="0"/>
        </w:rPr>
      </w:r>
    </w:p>
    <w:tbl>
      <w:tblPr>
        <w:tblStyle w:val="Table1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0"/>
                <w:bCs w:val="0"/>
                <w:color w:val="222222"/>
                <w:sz w:val="19"/>
                <w:szCs w:val="19"/>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D8">
      <w:pPr>
        <w:spacing w:after="80" w:before="120" w:lineRule="auto"/>
        <w:rPr/>
      </w:pPr>
      <w:r w:rsidDel="00000000" w:rsidR="00000000" w:rsidRPr="00000000">
        <w:rPr>
          <w:i w:val="1"/>
          <w:iCs w:val="1"/>
          <w:color w:val="646464"/>
          <w:sz w:val="18"/>
          <w:szCs w:val="18"/>
          <w:rtl w:val="0"/>
        </w:rPr>
        <w:t xml:space="preserve">Referencia simple:  Login  →  Inicio  →  Listado  →  Detalle</w:t>
      </w:r>
      <w:r w:rsidDel="00000000" w:rsidR="00000000" w:rsidRPr="00000000">
        <w:rPr>
          <w:rtl w:val="0"/>
        </w:rPr>
      </w:r>
    </w:p>
    <w:p w:rsidR="00000000" w:rsidDel="00000000" w:rsidP="00000000" w:rsidRDefault="00000000" w:rsidRPr="00000000" w14:paraId="000000D9">
      <w:pPr>
        <w:pStyle w:val="Heading1"/>
        <w:keepNext w:val="1"/>
        <w:rPr/>
      </w:pPr>
      <w:r w:rsidDel="00000000" w:rsidR="00000000" w:rsidRPr="00000000">
        <w:rPr>
          <w:rtl w:val="0"/>
        </w:rPr>
        <w:t xml:space="preserve">8. Síntesis de la propuesta</w:t>
      </w:r>
    </w:p>
    <w:p w:rsidR="00000000" w:rsidDel="00000000" w:rsidP="00000000" w:rsidRDefault="00000000" w:rsidRPr="00000000" w14:paraId="000000DA">
      <w:pPr>
        <w:spacing w:after="120" w:line="259" w:lineRule="auto"/>
        <w:rPr/>
      </w:pPr>
      <w:r w:rsidDel="00000000" w:rsidR="00000000" w:rsidRPr="00000000">
        <w:rPr>
          <w:sz w:val="21"/>
          <w:szCs w:val="21"/>
          <w:rtl w:val="0"/>
        </w:rPr>
        <w:t xml:space="preserve">Completen esta síntesis como si tuvieran que explicar el proyecto al cliente en menos de un minuto.</w:t>
      </w:r>
      <w:r w:rsidDel="00000000" w:rsidR="00000000" w:rsidRPr="00000000">
        <w:rPr>
          <w:rtl w:val="0"/>
        </w:rPr>
      </w:r>
    </w:p>
    <w:tbl>
      <w:tblPr>
        <w:tblStyle w:val="Table1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1"/>
                <w:bCs w:val="1"/>
                <w:color w:val="222222"/>
                <w:sz w:val="19"/>
                <w:szCs w:val="19"/>
                <w:rtl w:val="0"/>
              </w:rPr>
              <w:t xml:space="preserve">Problema que resolveremos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C">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1"/>
                <w:bCs w:val="1"/>
                <w:color w:val="222222"/>
                <w:sz w:val="19"/>
                <w:szCs w:val="19"/>
                <w:rtl w:val="0"/>
              </w:rPr>
              <w:t xml:space="preserve">Usuario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1"/>
                <w:bCs w:val="1"/>
                <w:color w:val="222222"/>
                <w:sz w:val="19"/>
                <w:szCs w:val="19"/>
                <w:rtl w:val="0"/>
              </w:rPr>
              <w:t xml:space="preserve">Solución propuesta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0">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1"/>
                <w:bCs w:val="1"/>
                <w:color w:val="222222"/>
                <w:sz w:val="19"/>
                <w:szCs w:val="19"/>
                <w:rtl w:val="0"/>
              </w:rPr>
              <w:t xml:space="preserve">MVP definido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2">
            <w:pPr>
              <w:spacing w:after="0" w:lineRule="auto"/>
              <w:rPr/>
            </w:pP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1"/>
                <w:bCs w:val="1"/>
                <w:color w:val="222222"/>
                <w:sz w:val="19"/>
                <w:szCs w:val="19"/>
                <w:rtl w:val="0"/>
              </w:rPr>
              <w:t xml:space="preserve">Resultado esperado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tl w:val="0"/>
              </w:rPr>
            </w:r>
          </w:p>
        </w:tc>
      </w:tr>
    </w:tbl>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keepNext w:val="1"/>
        <w:rPr/>
      </w:pPr>
      <w:r w:rsidDel="00000000" w:rsidR="00000000" w:rsidRPr="00000000">
        <w:rPr>
          <w:rtl w:val="0"/>
        </w:rPr>
        <w:t xml:space="preserve">9. Evidencia y entrega al repositorio</w:t>
      </w:r>
    </w:p>
    <w:p w:rsidR="00000000" w:rsidDel="00000000" w:rsidP="00000000" w:rsidRDefault="00000000" w:rsidRPr="00000000" w14:paraId="000000E7">
      <w:pPr>
        <w:spacing w:after="120" w:line="259" w:lineRule="auto"/>
        <w:rPr/>
      </w:pPr>
      <w:r w:rsidDel="00000000" w:rsidR="00000000" w:rsidRPr="00000000">
        <w:rPr>
          <w:sz w:val="21"/>
          <w:szCs w:val="21"/>
          <w:rtl w:val="0"/>
        </w:rPr>
        <w:t xml:space="preserve">Antes de finalizar la clase, revisen que el documento represente la decisión actual del equipo. Este archivo será la evidencia de la primera etapa del proyecto y podrá actualizarse posteriormente si el cliente entrega nueva información.</w:t>
      </w:r>
      <w:r w:rsidDel="00000000" w:rsidR="00000000" w:rsidRPr="00000000">
        <w:rPr>
          <w:rtl w:val="0"/>
        </w:rPr>
      </w:r>
    </w:p>
    <w:p w:rsidR="00000000" w:rsidDel="00000000" w:rsidP="00000000" w:rsidRDefault="00000000" w:rsidRPr="00000000" w14:paraId="000000E8">
      <w:pPr>
        <w:pStyle w:val="Heading2"/>
        <w:keepNext w:val="1"/>
        <w:rPr/>
      </w:pPr>
      <w:r w:rsidDel="00000000" w:rsidR="00000000" w:rsidRPr="00000000">
        <w:rPr>
          <w:rtl w:val="0"/>
        </w:rPr>
        <w:t xml:space="preserve">Checklist</w:t>
      </w:r>
    </w:p>
    <w:p w:rsidR="00000000" w:rsidDel="00000000" w:rsidP="00000000" w:rsidRDefault="00000000" w:rsidRPr="00000000" w14:paraId="000000E9">
      <w:pPr>
        <w:spacing w:after="60" w:lineRule="auto"/>
        <w:rPr/>
      </w:pPr>
      <w:r w:rsidDel="00000000" w:rsidR="00000000" w:rsidRPr="00000000">
        <w:rPr>
          <w:rtl w:val="0"/>
        </w:rPr>
        <w:t xml:space="preserve">☐  El problema está redactado de forma clara y breve.</w:t>
      </w:r>
    </w:p>
    <w:p w:rsidR="00000000" w:rsidDel="00000000" w:rsidP="00000000" w:rsidRDefault="00000000" w:rsidRPr="00000000" w14:paraId="000000EA">
      <w:pPr>
        <w:spacing w:after="60" w:lineRule="auto"/>
        <w:rPr/>
      </w:pPr>
      <w:r w:rsidDel="00000000" w:rsidR="00000000" w:rsidRPr="00000000">
        <w:rPr>
          <w:rtl w:val="0"/>
        </w:rPr>
        <w:t xml:space="preserve">☐  Se identificaron los usuarios reales de la aplicación.</w:t>
      </w:r>
    </w:p>
    <w:p w:rsidR="00000000" w:rsidDel="00000000" w:rsidP="00000000" w:rsidRDefault="00000000" w:rsidRPr="00000000" w14:paraId="000000EB">
      <w:pPr>
        <w:spacing w:after="60" w:lineRule="auto"/>
        <w:rPr/>
      </w:pPr>
      <w:r w:rsidDel="00000000" w:rsidR="00000000" w:rsidRPr="00000000">
        <w:rPr>
          <w:rtl w:val="0"/>
        </w:rPr>
        <w:t xml:space="preserve">☐  Los requerimientos funcionales corresponden al caso entregado.</w:t>
      </w:r>
    </w:p>
    <w:p w:rsidR="00000000" w:rsidDel="00000000" w:rsidP="00000000" w:rsidRDefault="00000000" w:rsidRPr="00000000" w14:paraId="000000EC">
      <w:pPr>
        <w:spacing w:after="60" w:lineRule="auto"/>
        <w:rPr/>
      </w:pPr>
      <w:r w:rsidDel="00000000" w:rsidR="00000000" w:rsidRPr="00000000">
        <w:rPr>
          <w:rtl w:val="0"/>
        </w:rPr>
        <w:t xml:space="preserve">☐  Las funcionalidades están priorizadas.</w:t>
      </w:r>
    </w:p>
    <w:p w:rsidR="00000000" w:rsidDel="00000000" w:rsidP="00000000" w:rsidRDefault="00000000" w:rsidRPr="00000000" w14:paraId="000000ED">
      <w:pPr>
        <w:spacing w:after="60" w:lineRule="auto"/>
        <w:rPr/>
      </w:pPr>
      <w:r w:rsidDel="00000000" w:rsidR="00000000" w:rsidRPr="00000000">
        <w:rPr>
          <w:rtl w:val="0"/>
        </w:rPr>
        <w:t xml:space="preserve">☐  El equipo definió un MVP alcanzable.</w:t>
      </w:r>
    </w:p>
    <w:p w:rsidR="00000000" w:rsidDel="00000000" w:rsidP="00000000" w:rsidRDefault="00000000" w:rsidRPr="00000000" w14:paraId="000000EE">
      <w:pPr>
        <w:spacing w:after="60" w:lineRule="auto"/>
        <w:rPr/>
      </w:pPr>
      <w:r w:rsidDel="00000000" w:rsidR="00000000" w:rsidRPr="00000000">
        <w:rPr>
          <w:rtl w:val="0"/>
        </w:rPr>
        <w:t xml:space="preserve">☐  Se indicó explícitamente qué queda fuera del alcance.</w:t>
      </w:r>
    </w:p>
    <w:p w:rsidR="00000000" w:rsidDel="00000000" w:rsidP="00000000" w:rsidRDefault="00000000" w:rsidRPr="00000000" w14:paraId="000000EF">
      <w:pPr>
        <w:spacing w:after="60" w:lineRule="auto"/>
        <w:rPr/>
      </w:pPr>
      <w:r w:rsidDel="00000000" w:rsidR="00000000" w:rsidRPr="00000000">
        <w:rPr>
          <w:rtl w:val="0"/>
        </w:rPr>
        <w:t xml:space="preserve">☐  Las historias de usuario representan funcionalidades del MVP.</w:t>
      </w:r>
    </w:p>
    <w:p w:rsidR="00000000" w:rsidDel="00000000" w:rsidP="00000000" w:rsidRDefault="00000000" w:rsidRPr="00000000" w14:paraId="000000F0">
      <w:pPr>
        <w:spacing w:after="60" w:lineRule="auto"/>
        <w:rPr/>
      </w:pPr>
      <w:r w:rsidDel="00000000" w:rsidR="00000000" w:rsidRPr="00000000">
        <w:rPr>
          <w:rtl w:val="0"/>
        </w:rPr>
        <w:t xml:space="preserve">☐  Las pantallas propuestas se relacionan con las funcionalidades.</w:t>
      </w:r>
    </w:p>
    <w:p w:rsidR="00000000" w:rsidDel="00000000" w:rsidP="00000000" w:rsidRDefault="00000000" w:rsidRPr="00000000" w14:paraId="000000F1">
      <w:pPr>
        <w:spacing w:after="60" w:lineRule="auto"/>
        <w:rPr/>
      </w:pPr>
      <w:r w:rsidDel="00000000" w:rsidR="00000000" w:rsidRPr="00000000">
        <w:rPr>
          <w:rtl w:val="0"/>
        </w:rPr>
        <w:t xml:space="preserve">☐  Se dibujó un flujo inicial de navegación.</w:t>
      </w:r>
    </w:p>
    <w:p w:rsidR="00000000" w:rsidDel="00000000" w:rsidP="00000000" w:rsidRDefault="00000000" w:rsidRPr="00000000" w14:paraId="000000F2">
      <w:pPr>
        <w:spacing w:after="60" w:lineRule="auto"/>
        <w:rPr/>
      </w:pPr>
      <w:r w:rsidDel="00000000" w:rsidR="00000000" w:rsidRPr="00000000">
        <w:rPr>
          <w:rtl w:val="0"/>
        </w:rPr>
        <w:t xml:space="preserve">☐  El documento fue revisado por todo el equipo.</w:t>
      </w:r>
    </w:p>
    <w:p w:rsidR="00000000" w:rsidDel="00000000" w:rsidP="00000000" w:rsidRDefault="00000000" w:rsidRPr="00000000" w14:paraId="000000F3">
      <w:pPr>
        <w:pStyle w:val="Heading2"/>
        <w:keepNext w:val="1"/>
        <w:rPr/>
      </w:pPr>
      <w:r w:rsidDel="00000000" w:rsidR="00000000" w:rsidRPr="00000000">
        <w:rPr>
          <w:rtl w:val="0"/>
        </w:rPr>
        <w:t xml:space="preserve">Nombre y ubicación de la evidencia</w:t>
      </w:r>
    </w:p>
    <w:tbl>
      <w:tblPr>
        <w:tblStyle w:val="Table1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0"/>
          <w:tblHeader w:val="0"/>
        </w:trPr>
        <w:tc>
          <w:tcPr>
            <w:shd w:fill="eaf0f6" w:val="clear"/>
            <w:tcMar>
              <w:top w:w="100.0" w:type="dxa"/>
              <w:bottom w:w="100.0" w:type="dxa"/>
            </w:tcMa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1"/>
                <w:bCs w:val="1"/>
                <w:color w:val="222222"/>
                <w:sz w:val="19"/>
                <w:szCs w:val="19"/>
                <w:rtl w:val="0"/>
              </w:rPr>
              <w:t xml:space="preserve">Nombre recomendado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color w:val="222222"/>
                <w:sz w:val="19"/>
                <w:szCs w:val="19"/>
                <w:rtl w:val="0"/>
              </w:rPr>
              <w:t xml:space="preserve">Evidencia_Clase_01_MVP_EquipoXX.docx</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1"/>
                <w:bCs w:val="1"/>
                <w:color w:val="222222"/>
                <w:sz w:val="19"/>
                <w:szCs w:val="19"/>
                <w:rtl w:val="0"/>
              </w:rPr>
              <w:t xml:space="preserve">Carpeta del repositorio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color w:val="222222"/>
                <w:sz w:val="19"/>
                <w:szCs w:val="19"/>
                <w:rtl w:val="0"/>
              </w:rPr>
              <w:t xml:space="preserve">docs/evidencias/clase-01/</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1"/>
                <w:bCs w:val="1"/>
                <w:color w:val="222222"/>
                <w:sz w:val="19"/>
                <w:szCs w:val="19"/>
                <w:rtl w:val="0"/>
              </w:rPr>
              <w:t xml:space="preserve">Commit sugerido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color w:val="222222"/>
                <w:sz w:val="19"/>
                <w:szCs w:val="19"/>
                <w:rtl w:val="0"/>
              </w:rPr>
              <w:t xml:space="preserve">docs: agrega definición inicial del MVP</w:t>
            </w:r>
            <w:r w:rsidDel="00000000" w:rsidR="00000000" w:rsidRPr="00000000">
              <w:rPr>
                <w:rtl w:val="0"/>
              </w:rPr>
            </w:r>
          </w:p>
        </w:tc>
      </w:tr>
      <w:tr>
        <w:trPr>
          <w:cantSplit w:val="0"/>
          <w:tblHeader w:val="0"/>
        </w:trPr>
        <w:tc>
          <w:tcPr>
            <w:shd w:fill="eaf0f6" w:val="clear"/>
            <w:tcMar>
              <w:top w:w="100.0" w:type="dxa"/>
              <w:bottom w:w="10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1"/>
                <w:bCs w:val="1"/>
                <w:color w:val="222222"/>
                <w:sz w:val="19"/>
                <w:szCs w:val="19"/>
                <w:rtl w:val="0"/>
              </w:rPr>
              <w:t xml:space="preserve">Responsable de subir evidencia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B">
            <w:pPr>
              <w:spacing w:after="0" w:lineRule="auto"/>
              <w:rPr/>
            </w:pPr>
            <w:r w:rsidDel="00000000" w:rsidR="00000000" w:rsidRPr="00000000">
              <w:rPr>
                <w:rtl w:val="0"/>
              </w:rPr>
            </w:r>
          </w:p>
        </w:tc>
      </w:tr>
    </w:tbl>
    <w:p w:rsidR="00000000" w:rsidDel="00000000" w:rsidP="00000000" w:rsidRDefault="00000000" w:rsidRPr="00000000" w14:paraId="000000FC">
      <w:pPr>
        <w:pStyle w:val="Heading2"/>
        <w:keepNext w:val="1"/>
        <w:rPr/>
      </w:pPr>
      <w:r w:rsidDel="00000000" w:rsidR="00000000" w:rsidRPr="00000000">
        <w:rPr>
          <w:rtl w:val="0"/>
        </w:rPr>
        <w:t xml:space="preserve">Cierre de la clase</w:t>
      </w:r>
    </w:p>
    <w:p w:rsidR="00000000" w:rsidDel="00000000" w:rsidP="00000000" w:rsidRDefault="00000000" w:rsidRPr="00000000" w14:paraId="000000FD">
      <w:pPr>
        <w:spacing w:after="80" w:lineRule="auto"/>
        <w:rPr/>
      </w:pPr>
      <w:r w:rsidDel="00000000" w:rsidR="00000000" w:rsidRPr="00000000">
        <w:rPr>
          <w:b w:val="1"/>
          <w:bCs w:val="1"/>
          <w:rtl w:val="0"/>
        </w:rPr>
        <w:t xml:space="preserve">Respondan como equipo: </w:t>
      </w:r>
      <w:r w:rsidDel="00000000" w:rsidR="00000000" w:rsidRPr="00000000">
        <w:rPr>
          <w:rtl w:val="0"/>
        </w:rPr>
        <w:t xml:space="preserve">Si el cliente nos preguntara hoy “¿qué aplicación van a construir?”, ¿podemos explicarla claramente sin hablar todavía de Kotlin o de código?</w:t>
      </w:r>
    </w:p>
    <w:tbl>
      <w:tblPr>
        <w:tblStyle w:val="Table1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0"/>
          <w:tblHeader w:val="1"/>
        </w:trPr>
        <w:tc>
          <w:tcPr>
            <w:shd w:fill="d9e2f3" w:val="clear"/>
            <w:tcMar>
              <w:top w:w="100.0" w:type="dxa"/>
              <w:bottom w:w="100.0" w:type="dxa"/>
            </w:tcM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1"/>
                <w:bCs w:val="1"/>
                <w:color w:val="222222"/>
                <w:sz w:val="19"/>
                <w:szCs w:val="19"/>
                <w:rtl w:val="0"/>
              </w:rPr>
              <w:t xml:space="preserve">Respuesta del equipo</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0"/>
                <w:bCs w:val="0"/>
                <w:color w:val="222222"/>
                <w:sz w:val="19"/>
                <w:szCs w:val="19"/>
                <w:rtl w:val="0"/>
              </w:rPr>
              <w:br w:type="textWrapping"/>
              <w:br w:type="textWrapping"/>
              <w:br w:type="textWrapping"/>
            </w:r>
            <w:r w:rsidDel="00000000" w:rsidR="00000000" w:rsidRPr="00000000">
              <w:rPr>
                <w:rtl w:val="0"/>
              </w:rPr>
            </w:r>
          </w:p>
        </w:tc>
      </w:tr>
    </w:tbl>
    <w:p w:rsidR="00000000" w:rsidDel="00000000" w:rsidP="00000000" w:rsidRDefault="00000000" w:rsidRPr="00000000" w14:paraId="00000100">
      <w:pPr>
        <w:spacing w:before="240" w:lineRule="auto"/>
        <w:jc w:val="center"/>
        <w:rPr/>
      </w:pPr>
      <w:r w:rsidDel="00000000" w:rsidR="00000000" w:rsidRPr="00000000">
        <w:rPr>
          <w:b w:val="1"/>
          <w:bCs w:val="1"/>
          <w:color w:val="1f4e79"/>
          <w:sz w:val="24"/>
          <w:szCs w:val="24"/>
          <w:rtl w:val="0"/>
        </w:rPr>
        <w:t xml:space="preserve">CLASE 1 COMPLETADA</w:t>
      </w:r>
      <w:r w:rsidDel="00000000" w:rsidR="00000000" w:rsidRPr="00000000">
        <w:rPr>
          <w:rtl w:val="0"/>
        </w:rPr>
      </w:r>
    </w:p>
    <w:sectPr>
      <w:headerReference r:id="rId6" w:type="default"/>
      <w:footerReference r:id="rId7" w:type="default"/>
      <w:pgSz w:h="15840" w:w="12240" w:orient="portrait"/>
      <w:pgMar w:bottom="879" w:top="907"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Aplicaciones Móviles · Evidencia Clase 1 · Página </w:t>
    </w: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6"/>
        <w:szCs w:val="16"/>
        <w:u w:val="none"/>
        <w:shd w:fill="auto" w:val="clear"/>
        <w:vertAlign w:val="baseline"/>
        <w:rtl w:val="0"/>
      </w:rPr>
      <w:t xml:space="preserve">APLICACIONES MÓVILES · CLASE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1f4e79"/>
      <w:sz w:val="24"/>
      <w:szCs w:val="24"/>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3f3f3f"/>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