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F364" w14:textId="2CA291CA" w:rsidR="000B2470" w:rsidRPr="000B2470" w:rsidRDefault="00B83DD8" w:rsidP="000B2470">
      <w:r>
        <w:rPr>
          <w:b/>
          <w:bCs/>
        </w:rPr>
        <w:t>Desktop</w:t>
      </w:r>
      <w:r w:rsidR="000B2470" w:rsidRPr="000B2470">
        <w:rPr>
          <w:b/>
          <w:bCs/>
        </w:rPr>
        <w:t xml:space="preserve"> Test Plan</w:t>
      </w:r>
    </w:p>
    <w:p w14:paraId="6A5331EC" w14:textId="142F0C5F" w:rsidR="000B2470" w:rsidRPr="000B2470" w:rsidRDefault="000B2470" w:rsidP="000B2470">
      <w:r w:rsidRPr="000B2470">
        <w:t xml:space="preserve">This document outlines the test plan for the </w:t>
      </w:r>
      <w:r w:rsidR="00B83DD8">
        <w:t>desktop</w:t>
      </w:r>
      <w:r w:rsidRPr="000B2470">
        <w:t xml:space="preserve"> application, which supports Windows, macOS, and Linux platforms. The focus is on achieving robust, automated testing through </w:t>
      </w:r>
      <w:proofErr w:type="spellStart"/>
      <w:r w:rsidRPr="000B2470">
        <w:t>SikuliX</w:t>
      </w:r>
      <w:proofErr w:type="spellEnd"/>
      <w:r w:rsidRPr="000B2470">
        <w:t xml:space="preserve"> and Postman, complemented by manual testing to cover edge cases and unanticipated scenarios.</w:t>
      </w:r>
    </w:p>
    <w:p w14:paraId="14AF0879" w14:textId="77777777" w:rsidR="000B2470" w:rsidRPr="000B2470" w:rsidRDefault="00000000" w:rsidP="000B2470">
      <w:r>
        <w:pict w14:anchorId="28858524">
          <v:rect id="_x0000_i1025" style="width:0;height:1.5pt" o:hralign="center" o:hrstd="t" o:hr="t" fillcolor="#a0a0a0" stroked="f"/>
        </w:pict>
      </w:r>
    </w:p>
    <w:p w14:paraId="19E4C65A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Goals</w:t>
      </w:r>
    </w:p>
    <w:p w14:paraId="789A2D9A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Ensure Cross-Platform Compatibility</w:t>
      </w:r>
    </w:p>
    <w:p w14:paraId="4DD47504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>Validate the application’s functionality across Windows, macOS, and Linux.</w:t>
      </w:r>
    </w:p>
    <w:p w14:paraId="6A99EEE5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Automate Repetitive Tests</w:t>
      </w:r>
    </w:p>
    <w:p w14:paraId="2E6EBC3B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 xml:space="preserve">Utilize </w:t>
      </w:r>
      <w:proofErr w:type="spellStart"/>
      <w:r w:rsidRPr="000B2470">
        <w:t>SikuliX</w:t>
      </w:r>
      <w:proofErr w:type="spellEnd"/>
      <w:r w:rsidRPr="000B2470">
        <w:t xml:space="preserve"> for UI-based tests and Postman for API validation.</w:t>
      </w:r>
    </w:p>
    <w:p w14:paraId="6937F2A1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Identify and Resolve Critical Issues Early</w:t>
      </w:r>
    </w:p>
    <w:p w14:paraId="22640A78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>Catch and address platform-specific and cross-platform bugs before release.</w:t>
      </w:r>
    </w:p>
    <w:p w14:paraId="72F25A5C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Maintain High Performance Standards</w:t>
      </w:r>
    </w:p>
    <w:p w14:paraId="5681612C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>Verify application responsiveness and resource usage on different platforms.</w:t>
      </w:r>
    </w:p>
    <w:p w14:paraId="3C79C899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Provide Reliable Test Evidence</w:t>
      </w:r>
    </w:p>
    <w:p w14:paraId="271179D7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>Document all test results with screenshots, logs, and reports.</w:t>
      </w:r>
    </w:p>
    <w:p w14:paraId="647BE1EE" w14:textId="77777777" w:rsidR="000B2470" w:rsidRPr="000B2470" w:rsidRDefault="00000000" w:rsidP="000B2470">
      <w:r>
        <w:pict w14:anchorId="25518FFE">
          <v:rect id="_x0000_i1026" style="width:0;height:1.5pt" o:hralign="center" o:hrstd="t" o:hr="t" fillcolor="#a0a0a0" stroked="f"/>
        </w:pict>
      </w:r>
    </w:p>
    <w:p w14:paraId="7F974378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Testing Types and Workflow</w:t>
      </w:r>
    </w:p>
    <w:p w14:paraId="690454E4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 xml:space="preserve">1. </w:t>
      </w:r>
      <w:proofErr w:type="spellStart"/>
      <w:r w:rsidRPr="000B2470">
        <w:rPr>
          <w:b/>
          <w:bCs/>
        </w:rPr>
        <w:t>SikuliX</w:t>
      </w:r>
      <w:proofErr w:type="spellEnd"/>
      <w:r w:rsidRPr="000B2470">
        <w:rPr>
          <w:b/>
          <w:bCs/>
        </w:rPr>
        <w:t xml:space="preserve"> UI Tests</w:t>
      </w:r>
    </w:p>
    <w:p w14:paraId="6639AA3C" w14:textId="77777777" w:rsidR="000B2470" w:rsidRPr="000B2470" w:rsidRDefault="000B2470" w:rsidP="000B2470">
      <w:pPr>
        <w:numPr>
          <w:ilvl w:val="0"/>
          <w:numId w:val="2"/>
        </w:numPr>
      </w:pPr>
      <w:r w:rsidRPr="000B2470">
        <w:rPr>
          <w:b/>
          <w:bCs/>
        </w:rPr>
        <w:t>Description:</w:t>
      </w:r>
      <w:r w:rsidRPr="000B2470">
        <w:t xml:space="preserve"> </w:t>
      </w:r>
      <w:proofErr w:type="spellStart"/>
      <w:r w:rsidRPr="000B2470">
        <w:t>SikuliX</w:t>
      </w:r>
      <w:proofErr w:type="spellEnd"/>
      <w:r w:rsidRPr="000B2470">
        <w:t xml:space="preserve"> is a visual automation tool that uses image recognition to interact with UI elements. It is ideal for testing graphical interfaces.</w:t>
      </w:r>
    </w:p>
    <w:p w14:paraId="4D449FDB" w14:textId="77777777" w:rsidR="000B2470" w:rsidRPr="000B2470" w:rsidRDefault="000B2470" w:rsidP="000B2470">
      <w:pPr>
        <w:numPr>
          <w:ilvl w:val="0"/>
          <w:numId w:val="2"/>
        </w:numPr>
      </w:pPr>
      <w:r w:rsidRPr="000B2470">
        <w:rPr>
          <w:b/>
          <w:bCs/>
        </w:rPr>
        <w:t>Workflow:</w:t>
      </w:r>
    </w:p>
    <w:p w14:paraId="5CB56927" w14:textId="77777777" w:rsidR="000B2470" w:rsidRPr="000B2470" w:rsidRDefault="000B2470" w:rsidP="000B2470">
      <w:pPr>
        <w:numPr>
          <w:ilvl w:val="1"/>
          <w:numId w:val="2"/>
        </w:numPr>
      </w:pPr>
      <w:r w:rsidRPr="000B2470">
        <w:t>Identify critical UI workflows (e.g., login, navigation, file operations).</w:t>
      </w:r>
    </w:p>
    <w:p w14:paraId="368FD9C8" w14:textId="77777777" w:rsidR="000B2470" w:rsidRPr="000B2470" w:rsidRDefault="000B2470" w:rsidP="000B2470">
      <w:pPr>
        <w:numPr>
          <w:ilvl w:val="1"/>
          <w:numId w:val="2"/>
        </w:numPr>
      </w:pPr>
      <w:r w:rsidRPr="000B2470">
        <w:t>Create image-based scripts for interacting with the application.</w:t>
      </w:r>
    </w:p>
    <w:p w14:paraId="47A2949D" w14:textId="77777777" w:rsidR="000B2470" w:rsidRPr="000B2470" w:rsidRDefault="000B2470" w:rsidP="000B2470">
      <w:pPr>
        <w:numPr>
          <w:ilvl w:val="1"/>
          <w:numId w:val="2"/>
        </w:numPr>
      </w:pPr>
      <w:r w:rsidRPr="000B2470">
        <w:t xml:space="preserve">Run </w:t>
      </w:r>
      <w:proofErr w:type="spellStart"/>
      <w:r w:rsidRPr="000B2470">
        <w:t>SikuliX</w:t>
      </w:r>
      <w:proofErr w:type="spellEnd"/>
      <w:r w:rsidRPr="000B2470">
        <w:t xml:space="preserve"> scripts across Windows, macOS, and Linux.</w:t>
      </w:r>
    </w:p>
    <w:p w14:paraId="432C2566" w14:textId="77777777" w:rsidR="000B2470" w:rsidRPr="000B2470" w:rsidRDefault="000B2470" w:rsidP="000B2470">
      <w:pPr>
        <w:numPr>
          <w:ilvl w:val="1"/>
          <w:numId w:val="2"/>
        </w:numPr>
      </w:pPr>
      <w:r w:rsidRPr="000B2470">
        <w:lastRenderedPageBreak/>
        <w:t>Capture screenshots of test execution and results.</w:t>
      </w:r>
    </w:p>
    <w:p w14:paraId="0FA39625" w14:textId="77777777" w:rsidR="000B2470" w:rsidRPr="000B2470" w:rsidRDefault="000B2470" w:rsidP="000B2470">
      <w:pPr>
        <w:numPr>
          <w:ilvl w:val="0"/>
          <w:numId w:val="2"/>
        </w:numPr>
      </w:pPr>
      <w:r w:rsidRPr="000B2470">
        <w:rPr>
          <w:b/>
          <w:bCs/>
        </w:rPr>
        <w:t>Types of Tests:</w:t>
      </w:r>
    </w:p>
    <w:p w14:paraId="11C3C5FD" w14:textId="77777777" w:rsidR="000B2470" w:rsidRPr="000B2470" w:rsidRDefault="000B2470" w:rsidP="000B2470">
      <w:pPr>
        <w:numPr>
          <w:ilvl w:val="1"/>
          <w:numId w:val="3"/>
        </w:numPr>
      </w:pPr>
      <w:r w:rsidRPr="000B2470">
        <w:rPr>
          <w:b/>
          <w:bCs/>
        </w:rPr>
        <w:t>Smoke Tests:</w:t>
      </w:r>
      <w:r w:rsidRPr="000B2470">
        <w:t xml:space="preserve"> Verify basic functionality like launching the app and navigating the main menu.</w:t>
      </w:r>
    </w:p>
    <w:p w14:paraId="1E8F2566" w14:textId="77777777" w:rsidR="000B2470" w:rsidRPr="000B2470" w:rsidRDefault="000B2470" w:rsidP="000B2470">
      <w:pPr>
        <w:numPr>
          <w:ilvl w:val="1"/>
          <w:numId w:val="3"/>
        </w:numPr>
      </w:pPr>
      <w:r w:rsidRPr="000B2470">
        <w:rPr>
          <w:b/>
          <w:bCs/>
        </w:rPr>
        <w:t>Regression Tests:</w:t>
      </w:r>
      <w:r w:rsidRPr="000B2470">
        <w:t xml:space="preserve"> Ensure recent changes do not break existing features.</w:t>
      </w:r>
    </w:p>
    <w:p w14:paraId="749A6D27" w14:textId="77777777" w:rsidR="000B2470" w:rsidRPr="000B2470" w:rsidRDefault="000B2470" w:rsidP="000B2470">
      <w:pPr>
        <w:numPr>
          <w:ilvl w:val="1"/>
          <w:numId w:val="3"/>
        </w:numPr>
      </w:pPr>
      <w:r w:rsidRPr="000B2470">
        <w:rPr>
          <w:b/>
          <w:bCs/>
        </w:rPr>
        <w:t>End-to-End Tests:</w:t>
      </w:r>
      <w:r w:rsidRPr="000B2470">
        <w:t xml:space="preserve"> Validate complete workflows (e.g., user login, data processing, and export).</w:t>
      </w:r>
    </w:p>
    <w:p w14:paraId="635A6CB9" w14:textId="77777777" w:rsidR="000B2470" w:rsidRPr="000B2470" w:rsidRDefault="000B2470" w:rsidP="000B2470">
      <w:pPr>
        <w:numPr>
          <w:ilvl w:val="0"/>
          <w:numId w:val="2"/>
        </w:numPr>
      </w:pPr>
      <w:r w:rsidRPr="000B2470">
        <w:rPr>
          <w:b/>
          <w:bCs/>
        </w:rPr>
        <w:t>Advantages:</w:t>
      </w:r>
    </w:p>
    <w:p w14:paraId="1F09E347" w14:textId="77777777" w:rsidR="000B2470" w:rsidRPr="000B2470" w:rsidRDefault="000B2470" w:rsidP="000B2470">
      <w:pPr>
        <w:numPr>
          <w:ilvl w:val="1"/>
          <w:numId w:val="4"/>
        </w:numPr>
      </w:pPr>
      <w:r w:rsidRPr="000B2470">
        <w:t>Platform-independent test scripts.</w:t>
      </w:r>
    </w:p>
    <w:p w14:paraId="5960EE1D" w14:textId="77777777" w:rsidR="000B2470" w:rsidRDefault="000B2470" w:rsidP="000B2470">
      <w:pPr>
        <w:numPr>
          <w:ilvl w:val="1"/>
          <w:numId w:val="4"/>
        </w:numPr>
      </w:pPr>
      <w:r w:rsidRPr="000B2470">
        <w:t>Effective for visually verifying UI consistency.</w:t>
      </w:r>
    </w:p>
    <w:p w14:paraId="2D2A0331" w14:textId="77777777" w:rsidR="002B7AA8" w:rsidRPr="002B7AA8" w:rsidRDefault="002B7AA8" w:rsidP="002B7AA8">
      <w:pPr>
        <w:rPr>
          <w:b/>
          <w:bCs/>
        </w:rPr>
      </w:pPr>
      <w:r w:rsidRPr="002B7AA8">
        <w:rPr>
          <w:b/>
          <w:bCs/>
        </w:rPr>
        <w:t>2. Unit Tests</w:t>
      </w:r>
    </w:p>
    <w:p w14:paraId="3FC94A24" w14:textId="77777777" w:rsidR="002B7AA8" w:rsidRPr="002B7AA8" w:rsidRDefault="002B7AA8" w:rsidP="002B7AA8">
      <w:pPr>
        <w:numPr>
          <w:ilvl w:val="0"/>
          <w:numId w:val="11"/>
        </w:numPr>
      </w:pPr>
      <w:r w:rsidRPr="002B7AA8">
        <w:rPr>
          <w:b/>
          <w:bCs/>
        </w:rPr>
        <w:t>Description:</w:t>
      </w:r>
      <w:r w:rsidRPr="002B7AA8">
        <w:t xml:space="preserve"> Validate the correctness of individual code components and logic in the application.</w:t>
      </w:r>
    </w:p>
    <w:p w14:paraId="282E0AAA" w14:textId="77777777" w:rsidR="002B7AA8" w:rsidRPr="002B7AA8" w:rsidRDefault="002B7AA8" w:rsidP="002B7AA8">
      <w:pPr>
        <w:numPr>
          <w:ilvl w:val="0"/>
          <w:numId w:val="11"/>
        </w:numPr>
      </w:pPr>
      <w:r w:rsidRPr="002B7AA8">
        <w:rPr>
          <w:b/>
          <w:bCs/>
        </w:rPr>
        <w:t>Tools:</w:t>
      </w:r>
    </w:p>
    <w:p w14:paraId="095BEF75" w14:textId="77777777" w:rsidR="002B7AA8" w:rsidRPr="002B7AA8" w:rsidRDefault="002B7AA8" w:rsidP="002B7AA8">
      <w:pPr>
        <w:numPr>
          <w:ilvl w:val="1"/>
          <w:numId w:val="11"/>
        </w:numPr>
      </w:pPr>
      <w:r w:rsidRPr="002B7AA8">
        <w:rPr>
          <w:b/>
          <w:bCs/>
        </w:rPr>
        <w:t>TypeScript Code:</w:t>
      </w:r>
      <w:r w:rsidRPr="002B7AA8">
        <w:t xml:space="preserve"> Use Jest, a JavaScript testing framework, for writing and running unit tests.</w:t>
      </w:r>
    </w:p>
    <w:p w14:paraId="26FE0ADC" w14:textId="77777777" w:rsidR="002B7AA8" w:rsidRPr="002B7AA8" w:rsidRDefault="002B7AA8" w:rsidP="002B7AA8">
      <w:pPr>
        <w:numPr>
          <w:ilvl w:val="1"/>
          <w:numId w:val="11"/>
        </w:numPr>
      </w:pPr>
      <w:r w:rsidRPr="002B7AA8">
        <w:rPr>
          <w:b/>
          <w:bCs/>
        </w:rPr>
        <w:t>Python Code:</w:t>
      </w:r>
      <w:r w:rsidRPr="002B7AA8">
        <w:t xml:space="preserve"> Use </w:t>
      </w:r>
      <w:proofErr w:type="spellStart"/>
      <w:r w:rsidRPr="002B7AA8">
        <w:t>pytest</w:t>
      </w:r>
      <w:proofErr w:type="spellEnd"/>
      <w:r w:rsidRPr="002B7AA8">
        <w:t>, a Python testing framework, for robust and efficient testing of Python modules.</w:t>
      </w:r>
    </w:p>
    <w:p w14:paraId="7AF36BF7" w14:textId="77777777" w:rsidR="002B7AA8" w:rsidRPr="002B7AA8" w:rsidRDefault="002B7AA8" w:rsidP="002B7AA8">
      <w:pPr>
        <w:numPr>
          <w:ilvl w:val="0"/>
          <w:numId w:val="11"/>
        </w:numPr>
      </w:pPr>
      <w:r w:rsidRPr="002B7AA8">
        <w:rPr>
          <w:b/>
          <w:bCs/>
        </w:rPr>
        <w:t>Workflow:</w:t>
      </w:r>
    </w:p>
    <w:p w14:paraId="6781DEF6" w14:textId="77777777" w:rsidR="002B7AA8" w:rsidRPr="002B7AA8" w:rsidRDefault="002B7AA8" w:rsidP="002B7AA8">
      <w:pPr>
        <w:numPr>
          <w:ilvl w:val="1"/>
          <w:numId w:val="12"/>
        </w:numPr>
      </w:pPr>
      <w:r w:rsidRPr="002B7AA8">
        <w:t>Write test cases for individual functions, methods, and modules.</w:t>
      </w:r>
    </w:p>
    <w:p w14:paraId="7C53637F" w14:textId="77777777" w:rsidR="002B7AA8" w:rsidRPr="002B7AA8" w:rsidRDefault="002B7AA8" w:rsidP="002B7AA8">
      <w:pPr>
        <w:numPr>
          <w:ilvl w:val="1"/>
          <w:numId w:val="12"/>
        </w:numPr>
      </w:pPr>
      <w:r w:rsidRPr="002B7AA8">
        <w:t>Mock dependencies to isolate the code being tested.</w:t>
      </w:r>
    </w:p>
    <w:p w14:paraId="261D0110" w14:textId="77777777" w:rsidR="002B7AA8" w:rsidRPr="002B7AA8" w:rsidRDefault="002B7AA8" w:rsidP="002B7AA8">
      <w:pPr>
        <w:numPr>
          <w:ilvl w:val="1"/>
          <w:numId w:val="12"/>
        </w:numPr>
      </w:pPr>
      <w:r w:rsidRPr="002B7AA8">
        <w:t>Execute tests locally and integrate them into the CI/CD pipeline.</w:t>
      </w:r>
    </w:p>
    <w:p w14:paraId="41BE9B74" w14:textId="77777777" w:rsidR="002B7AA8" w:rsidRPr="002B7AA8" w:rsidRDefault="002B7AA8" w:rsidP="002B7AA8">
      <w:pPr>
        <w:numPr>
          <w:ilvl w:val="1"/>
          <w:numId w:val="12"/>
        </w:numPr>
      </w:pPr>
      <w:r w:rsidRPr="002B7AA8">
        <w:t>Analyze coverage reports to identify untested code areas.</w:t>
      </w:r>
    </w:p>
    <w:p w14:paraId="485E8669" w14:textId="77777777" w:rsidR="002B7AA8" w:rsidRPr="002B7AA8" w:rsidRDefault="002B7AA8" w:rsidP="002B7AA8">
      <w:pPr>
        <w:numPr>
          <w:ilvl w:val="0"/>
          <w:numId w:val="11"/>
        </w:numPr>
      </w:pPr>
      <w:r w:rsidRPr="002B7AA8">
        <w:rPr>
          <w:b/>
          <w:bCs/>
        </w:rPr>
        <w:t>Types of Tests:</w:t>
      </w:r>
    </w:p>
    <w:p w14:paraId="6D5738BE" w14:textId="77777777" w:rsidR="002B7AA8" w:rsidRPr="002B7AA8" w:rsidRDefault="002B7AA8" w:rsidP="002B7AA8">
      <w:pPr>
        <w:numPr>
          <w:ilvl w:val="1"/>
          <w:numId w:val="11"/>
        </w:numPr>
      </w:pPr>
      <w:r w:rsidRPr="002B7AA8">
        <w:rPr>
          <w:b/>
          <w:bCs/>
        </w:rPr>
        <w:t>Functionality Tests:</w:t>
      </w:r>
      <w:r w:rsidRPr="002B7AA8">
        <w:t xml:space="preserve"> Verify that functions and methods produce expected outputs.</w:t>
      </w:r>
    </w:p>
    <w:p w14:paraId="4628BF9E" w14:textId="77777777" w:rsidR="002B7AA8" w:rsidRPr="002B7AA8" w:rsidRDefault="002B7AA8" w:rsidP="002B7AA8">
      <w:pPr>
        <w:numPr>
          <w:ilvl w:val="1"/>
          <w:numId w:val="11"/>
        </w:numPr>
      </w:pPr>
      <w:r w:rsidRPr="002B7AA8">
        <w:rPr>
          <w:b/>
          <w:bCs/>
        </w:rPr>
        <w:t>Boundary Tests:</w:t>
      </w:r>
      <w:r w:rsidRPr="002B7AA8">
        <w:t xml:space="preserve"> Ensure edge cases are handled correctly.</w:t>
      </w:r>
    </w:p>
    <w:p w14:paraId="0531D390" w14:textId="1E5E52EA" w:rsidR="002B7AA8" w:rsidRPr="000B2470" w:rsidRDefault="002B7AA8" w:rsidP="002B7AA8">
      <w:pPr>
        <w:numPr>
          <w:ilvl w:val="1"/>
          <w:numId w:val="11"/>
        </w:numPr>
      </w:pPr>
      <w:r w:rsidRPr="002B7AA8">
        <w:rPr>
          <w:b/>
          <w:bCs/>
        </w:rPr>
        <w:t>Error Handling Tests:</w:t>
      </w:r>
      <w:r w:rsidRPr="002B7AA8">
        <w:t xml:space="preserve"> Confirm that errors are appropriately managed.</w:t>
      </w:r>
    </w:p>
    <w:p w14:paraId="769BA7C6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lastRenderedPageBreak/>
        <w:t>2. Manual Tests</w:t>
      </w:r>
    </w:p>
    <w:p w14:paraId="4C803D95" w14:textId="77777777" w:rsidR="000B2470" w:rsidRPr="000B2470" w:rsidRDefault="000B2470" w:rsidP="000B2470">
      <w:pPr>
        <w:numPr>
          <w:ilvl w:val="0"/>
          <w:numId w:val="5"/>
        </w:numPr>
      </w:pPr>
      <w:r w:rsidRPr="000B2470">
        <w:rPr>
          <w:b/>
          <w:bCs/>
        </w:rPr>
        <w:t>Description:</w:t>
      </w:r>
      <w:r w:rsidRPr="000B2470">
        <w:t xml:space="preserve"> Manual testing complements automated tests by identifying issues not covered by scripts.</w:t>
      </w:r>
    </w:p>
    <w:p w14:paraId="6EC75145" w14:textId="77777777" w:rsidR="000B2470" w:rsidRPr="000B2470" w:rsidRDefault="000B2470" w:rsidP="000B2470">
      <w:pPr>
        <w:numPr>
          <w:ilvl w:val="0"/>
          <w:numId w:val="5"/>
        </w:numPr>
      </w:pPr>
      <w:r w:rsidRPr="000B2470">
        <w:rPr>
          <w:b/>
          <w:bCs/>
        </w:rPr>
        <w:t>Workflow:</w:t>
      </w:r>
    </w:p>
    <w:p w14:paraId="6F85C397" w14:textId="77777777" w:rsidR="000B2470" w:rsidRPr="000B2470" w:rsidRDefault="000B2470" w:rsidP="000B2470">
      <w:pPr>
        <w:numPr>
          <w:ilvl w:val="1"/>
          <w:numId w:val="5"/>
        </w:numPr>
      </w:pPr>
      <w:r w:rsidRPr="000B2470">
        <w:t>Define test scenarios not easily automated (e.g., exploratory testing).</w:t>
      </w:r>
    </w:p>
    <w:p w14:paraId="79AD7E0D" w14:textId="77777777" w:rsidR="000B2470" w:rsidRPr="000B2470" w:rsidRDefault="000B2470" w:rsidP="000B2470">
      <w:pPr>
        <w:numPr>
          <w:ilvl w:val="1"/>
          <w:numId w:val="5"/>
        </w:numPr>
      </w:pPr>
      <w:r w:rsidRPr="000B2470">
        <w:t>Execute tests across platforms, documenting results and anomalies.</w:t>
      </w:r>
    </w:p>
    <w:p w14:paraId="0FC99EDA" w14:textId="77777777" w:rsidR="000B2470" w:rsidRPr="000B2470" w:rsidRDefault="000B2470" w:rsidP="000B2470">
      <w:pPr>
        <w:numPr>
          <w:ilvl w:val="1"/>
          <w:numId w:val="5"/>
        </w:numPr>
      </w:pPr>
      <w:r w:rsidRPr="000B2470">
        <w:t>Focus on edge cases and usability aspects.</w:t>
      </w:r>
    </w:p>
    <w:p w14:paraId="44DFDADA" w14:textId="77777777" w:rsidR="000B2470" w:rsidRPr="000B2470" w:rsidRDefault="000B2470" w:rsidP="000B2470">
      <w:pPr>
        <w:numPr>
          <w:ilvl w:val="0"/>
          <w:numId w:val="5"/>
        </w:numPr>
      </w:pPr>
      <w:r w:rsidRPr="000B2470">
        <w:rPr>
          <w:b/>
          <w:bCs/>
        </w:rPr>
        <w:t>Types of Tests:</w:t>
      </w:r>
    </w:p>
    <w:p w14:paraId="5ADBA5E0" w14:textId="77777777" w:rsidR="000B2470" w:rsidRPr="000B2470" w:rsidRDefault="000B2470" w:rsidP="000B2470">
      <w:pPr>
        <w:numPr>
          <w:ilvl w:val="1"/>
          <w:numId w:val="6"/>
        </w:numPr>
      </w:pPr>
      <w:r w:rsidRPr="000B2470">
        <w:rPr>
          <w:b/>
          <w:bCs/>
        </w:rPr>
        <w:t>Exploratory Testing:</w:t>
      </w:r>
      <w:r w:rsidRPr="000B2470">
        <w:t xml:space="preserve"> Identify unexpected behaviors through unscripted testing.</w:t>
      </w:r>
    </w:p>
    <w:p w14:paraId="3777638F" w14:textId="77777777" w:rsidR="000B2470" w:rsidRPr="000B2470" w:rsidRDefault="000B2470" w:rsidP="000B2470">
      <w:pPr>
        <w:numPr>
          <w:ilvl w:val="1"/>
          <w:numId w:val="6"/>
        </w:numPr>
      </w:pPr>
      <w:r w:rsidRPr="000B2470">
        <w:rPr>
          <w:b/>
          <w:bCs/>
        </w:rPr>
        <w:t>Compatibility Testing:</w:t>
      </w:r>
      <w:r w:rsidRPr="000B2470">
        <w:t xml:space="preserve"> Verify behavior on various hardware and OS versions.</w:t>
      </w:r>
    </w:p>
    <w:p w14:paraId="7A332EFA" w14:textId="77777777" w:rsidR="000B2470" w:rsidRPr="000B2470" w:rsidRDefault="000B2470" w:rsidP="000B2470">
      <w:pPr>
        <w:numPr>
          <w:ilvl w:val="1"/>
          <w:numId w:val="6"/>
        </w:numPr>
      </w:pPr>
      <w:r w:rsidRPr="000B2470">
        <w:rPr>
          <w:b/>
          <w:bCs/>
        </w:rPr>
        <w:t>Usability Testing:</w:t>
      </w:r>
      <w:r w:rsidRPr="000B2470">
        <w:t xml:space="preserve"> Assess ease of use and adherence to design standards.</w:t>
      </w:r>
    </w:p>
    <w:p w14:paraId="189E1858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3. Postman API Tests</w:t>
      </w:r>
    </w:p>
    <w:p w14:paraId="0418B4A0" w14:textId="10494ED6" w:rsidR="000B2470" w:rsidRPr="000B2470" w:rsidRDefault="000B2470" w:rsidP="000B2470">
      <w:pPr>
        <w:numPr>
          <w:ilvl w:val="0"/>
          <w:numId w:val="7"/>
        </w:numPr>
      </w:pPr>
      <w:r w:rsidRPr="000B2470">
        <w:rPr>
          <w:b/>
          <w:bCs/>
        </w:rPr>
        <w:t>Description:</w:t>
      </w:r>
      <w:r w:rsidRPr="000B2470">
        <w:t xml:space="preserve"> Postman will be used to automate API testing, ensuring backend functionality supports the </w:t>
      </w:r>
      <w:r w:rsidR="00B83DD8">
        <w:t>desktop</w:t>
      </w:r>
      <w:r w:rsidRPr="000B2470">
        <w:t xml:space="preserve"> application.</w:t>
      </w:r>
    </w:p>
    <w:p w14:paraId="42D60AA2" w14:textId="77777777" w:rsidR="000B2470" w:rsidRPr="000B2470" w:rsidRDefault="000B2470" w:rsidP="000B2470">
      <w:pPr>
        <w:numPr>
          <w:ilvl w:val="0"/>
          <w:numId w:val="7"/>
        </w:numPr>
      </w:pPr>
      <w:r w:rsidRPr="000B2470">
        <w:rPr>
          <w:b/>
          <w:bCs/>
        </w:rPr>
        <w:t>Workflow:</w:t>
      </w:r>
    </w:p>
    <w:p w14:paraId="2862BEA5" w14:textId="77777777" w:rsidR="000B2470" w:rsidRPr="000B2470" w:rsidRDefault="000B2470" w:rsidP="000B2470">
      <w:pPr>
        <w:numPr>
          <w:ilvl w:val="1"/>
          <w:numId w:val="7"/>
        </w:numPr>
      </w:pPr>
      <w:r w:rsidRPr="000B2470">
        <w:t>Define test cases for all API endpoints.</w:t>
      </w:r>
    </w:p>
    <w:p w14:paraId="6F3898F4" w14:textId="77777777" w:rsidR="000B2470" w:rsidRPr="000B2470" w:rsidRDefault="000B2470" w:rsidP="000B2470">
      <w:pPr>
        <w:numPr>
          <w:ilvl w:val="1"/>
          <w:numId w:val="7"/>
        </w:numPr>
      </w:pPr>
      <w:r w:rsidRPr="000B2470">
        <w:t>Create Postman collections and automate execution.</w:t>
      </w:r>
    </w:p>
    <w:p w14:paraId="6950C0C0" w14:textId="77777777" w:rsidR="000B2470" w:rsidRPr="000B2470" w:rsidRDefault="000B2470" w:rsidP="000B2470">
      <w:pPr>
        <w:numPr>
          <w:ilvl w:val="1"/>
          <w:numId w:val="7"/>
        </w:numPr>
      </w:pPr>
      <w:r w:rsidRPr="000B2470">
        <w:t>Integrate tests into CI/CD pipeline for continuous monitoring.</w:t>
      </w:r>
    </w:p>
    <w:p w14:paraId="59FF662E" w14:textId="77777777" w:rsidR="000B2470" w:rsidRPr="000B2470" w:rsidRDefault="000B2470" w:rsidP="000B2470">
      <w:pPr>
        <w:numPr>
          <w:ilvl w:val="1"/>
          <w:numId w:val="7"/>
        </w:numPr>
      </w:pPr>
      <w:r w:rsidRPr="000B2470">
        <w:t>Review API responses for accuracy, performance, and error handling.</w:t>
      </w:r>
    </w:p>
    <w:p w14:paraId="35FFEA26" w14:textId="77777777" w:rsidR="000B2470" w:rsidRPr="000B2470" w:rsidRDefault="000B2470" w:rsidP="000B2470">
      <w:pPr>
        <w:numPr>
          <w:ilvl w:val="0"/>
          <w:numId w:val="7"/>
        </w:numPr>
      </w:pPr>
      <w:r w:rsidRPr="000B2470">
        <w:rPr>
          <w:b/>
          <w:bCs/>
        </w:rPr>
        <w:t>Types of Tests:</w:t>
      </w:r>
    </w:p>
    <w:p w14:paraId="35C67BD0" w14:textId="77777777" w:rsidR="000B2470" w:rsidRPr="000B2470" w:rsidRDefault="000B2470" w:rsidP="000B2470">
      <w:pPr>
        <w:numPr>
          <w:ilvl w:val="1"/>
          <w:numId w:val="8"/>
        </w:numPr>
      </w:pPr>
      <w:r w:rsidRPr="000B2470">
        <w:rPr>
          <w:b/>
          <w:bCs/>
        </w:rPr>
        <w:t>Functional Tests:</w:t>
      </w:r>
      <w:r w:rsidRPr="000B2470">
        <w:t xml:space="preserve"> Validate API endpoints behave as expected.</w:t>
      </w:r>
    </w:p>
    <w:p w14:paraId="1A88A365" w14:textId="77777777" w:rsidR="000B2470" w:rsidRPr="000B2470" w:rsidRDefault="000B2470" w:rsidP="000B2470">
      <w:pPr>
        <w:numPr>
          <w:ilvl w:val="1"/>
          <w:numId w:val="8"/>
        </w:numPr>
      </w:pPr>
      <w:r w:rsidRPr="000B2470">
        <w:rPr>
          <w:b/>
          <w:bCs/>
        </w:rPr>
        <w:t>Load Tests:</w:t>
      </w:r>
      <w:r w:rsidRPr="000B2470">
        <w:t xml:space="preserve"> Simulate high usage to assess performance.</w:t>
      </w:r>
    </w:p>
    <w:p w14:paraId="06F12273" w14:textId="77777777" w:rsidR="000B2470" w:rsidRPr="000B2470" w:rsidRDefault="000B2470" w:rsidP="000B2470">
      <w:pPr>
        <w:numPr>
          <w:ilvl w:val="1"/>
          <w:numId w:val="8"/>
        </w:numPr>
      </w:pPr>
      <w:r w:rsidRPr="000B2470">
        <w:rPr>
          <w:b/>
          <w:bCs/>
        </w:rPr>
        <w:t>Error Handling Tests:</w:t>
      </w:r>
      <w:r w:rsidRPr="000B2470">
        <w:t xml:space="preserve"> Ensure appropriate responses for invalid inputs.</w:t>
      </w:r>
    </w:p>
    <w:p w14:paraId="6BC35790" w14:textId="77777777" w:rsidR="000B2470" w:rsidRPr="000B2470" w:rsidRDefault="00000000" w:rsidP="000B2470">
      <w:r>
        <w:pict w14:anchorId="450DDBEA">
          <v:rect id="_x0000_i1027" style="width:0;height:1.5pt" o:hralign="center" o:hrstd="t" o:hr="t" fillcolor="#a0a0a0" stroked="f"/>
        </w:pict>
      </w:r>
    </w:p>
    <w:p w14:paraId="40031B96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Reporting and Documentation</w:t>
      </w:r>
    </w:p>
    <w:p w14:paraId="52460F1A" w14:textId="77777777" w:rsidR="000B2470" w:rsidRPr="000B2470" w:rsidRDefault="000B2470" w:rsidP="000B2470">
      <w:pPr>
        <w:numPr>
          <w:ilvl w:val="0"/>
          <w:numId w:val="9"/>
        </w:numPr>
      </w:pPr>
      <w:r w:rsidRPr="000B2470">
        <w:rPr>
          <w:b/>
          <w:bCs/>
        </w:rPr>
        <w:t>Test Evidence:</w:t>
      </w:r>
    </w:p>
    <w:p w14:paraId="64BE2878" w14:textId="77777777" w:rsidR="000B2470" w:rsidRPr="000B2470" w:rsidRDefault="000B2470" w:rsidP="000B2470">
      <w:pPr>
        <w:numPr>
          <w:ilvl w:val="1"/>
          <w:numId w:val="9"/>
        </w:numPr>
      </w:pPr>
      <w:proofErr w:type="spellStart"/>
      <w:r w:rsidRPr="000B2470">
        <w:lastRenderedPageBreak/>
        <w:t>SikuliX</w:t>
      </w:r>
      <w:proofErr w:type="spellEnd"/>
      <w:r w:rsidRPr="000B2470">
        <w:t>: Screenshots of execution steps and results.</w:t>
      </w:r>
    </w:p>
    <w:p w14:paraId="6E235D21" w14:textId="77777777" w:rsidR="000B2470" w:rsidRPr="000B2470" w:rsidRDefault="000B2470" w:rsidP="000B2470">
      <w:pPr>
        <w:numPr>
          <w:ilvl w:val="1"/>
          <w:numId w:val="9"/>
        </w:numPr>
      </w:pPr>
      <w:r w:rsidRPr="000B2470">
        <w:t>Manual Tests: Logs and observations documented in shared templates.</w:t>
      </w:r>
    </w:p>
    <w:p w14:paraId="5DB8BD83" w14:textId="77777777" w:rsidR="000B2470" w:rsidRPr="000B2470" w:rsidRDefault="000B2470" w:rsidP="000B2470">
      <w:pPr>
        <w:numPr>
          <w:ilvl w:val="1"/>
          <w:numId w:val="9"/>
        </w:numPr>
      </w:pPr>
      <w:r w:rsidRPr="000B2470">
        <w:t>Postman: Automated reports from test collections.</w:t>
      </w:r>
    </w:p>
    <w:p w14:paraId="134B349E" w14:textId="77777777" w:rsidR="000B2470" w:rsidRPr="000B2470" w:rsidRDefault="000B2470" w:rsidP="000B2470">
      <w:pPr>
        <w:numPr>
          <w:ilvl w:val="0"/>
          <w:numId w:val="9"/>
        </w:numPr>
      </w:pPr>
      <w:r w:rsidRPr="000B2470">
        <w:rPr>
          <w:b/>
          <w:bCs/>
        </w:rPr>
        <w:t>Storage:</w:t>
      </w:r>
    </w:p>
    <w:p w14:paraId="472E45B3" w14:textId="456D8F64" w:rsidR="000B2470" w:rsidRPr="000B2470" w:rsidRDefault="000B2470" w:rsidP="000B2470">
      <w:pPr>
        <w:numPr>
          <w:ilvl w:val="1"/>
          <w:numId w:val="9"/>
        </w:numPr>
      </w:pPr>
      <w:r w:rsidRPr="000B2470">
        <w:t>All test plans, scripts, and results will be stored in the GitHub repository under /docs/testing/</w:t>
      </w:r>
      <w:r w:rsidR="00B83DD8">
        <w:t>desktop</w:t>
      </w:r>
      <w:r w:rsidRPr="000B2470">
        <w:t>/.</w:t>
      </w:r>
    </w:p>
    <w:p w14:paraId="5534B5A0" w14:textId="77777777" w:rsidR="000B2470" w:rsidRPr="000B2470" w:rsidRDefault="000B2470" w:rsidP="000B2470">
      <w:pPr>
        <w:numPr>
          <w:ilvl w:val="1"/>
          <w:numId w:val="9"/>
        </w:numPr>
      </w:pPr>
      <w:r w:rsidRPr="000B2470">
        <w:t>Reports will also be available in the shared drive for quick reference.</w:t>
      </w:r>
    </w:p>
    <w:p w14:paraId="62288D8B" w14:textId="77777777" w:rsidR="000B2470" w:rsidRPr="000B2470" w:rsidRDefault="00000000" w:rsidP="000B2470">
      <w:r>
        <w:pict w14:anchorId="3FBA7547">
          <v:rect id="_x0000_i1028" style="width:0;height:1.5pt" o:hralign="center" o:hrstd="t" o:hr="t" fillcolor="#a0a0a0" stroked="f"/>
        </w:pict>
      </w:r>
    </w:p>
    <w:p w14:paraId="48CB0635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Test Frequency</w:t>
      </w:r>
    </w:p>
    <w:p w14:paraId="2FB9EAA2" w14:textId="77777777" w:rsidR="000B2470" w:rsidRPr="000B2470" w:rsidRDefault="000B2470" w:rsidP="000B2470">
      <w:pPr>
        <w:numPr>
          <w:ilvl w:val="0"/>
          <w:numId w:val="10"/>
        </w:numPr>
      </w:pPr>
      <w:r w:rsidRPr="000B2470">
        <w:rPr>
          <w:b/>
          <w:bCs/>
        </w:rPr>
        <w:t>Automated Tests:</w:t>
      </w:r>
    </w:p>
    <w:p w14:paraId="0A6B185B" w14:textId="77777777" w:rsidR="000B2470" w:rsidRPr="000B2470" w:rsidRDefault="000B2470" w:rsidP="000B2470">
      <w:pPr>
        <w:numPr>
          <w:ilvl w:val="1"/>
          <w:numId w:val="10"/>
        </w:numPr>
      </w:pPr>
      <w:r w:rsidRPr="000B2470">
        <w:t>Run on every build and at scheduled intervals to ensure ongoing stability.</w:t>
      </w:r>
    </w:p>
    <w:p w14:paraId="499203D2" w14:textId="77777777" w:rsidR="000B2470" w:rsidRPr="000B2470" w:rsidRDefault="000B2470" w:rsidP="000B2470">
      <w:pPr>
        <w:numPr>
          <w:ilvl w:val="0"/>
          <w:numId w:val="10"/>
        </w:numPr>
      </w:pPr>
      <w:r w:rsidRPr="000B2470">
        <w:rPr>
          <w:b/>
          <w:bCs/>
        </w:rPr>
        <w:t>Manual Tests:</w:t>
      </w:r>
    </w:p>
    <w:p w14:paraId="01A961F0" w14:textId="77777777" w:rsidR="000B2470" w:rsidRPr="000B2470" w:rsidRDefault="000B2470" w:rsidP="000B2470">
      <w:pPr>
        <w:numPr>
          <w:ilvl w:val="1"/>
          <w:numId w:val="10"/>
        </w:numPr>
      </w:pPr>
      <w:r w:rsidRPr="000B2470">
        <w:t>Conducted during major releases and feature additions to address gaps in automation.</w:t>
      </w:r>
    </w:p>
    <w:p w14:paraId="1C263F9E" w14:textId="77777777" w:rsidR="00CA541F" w:rsidRDefault="00CA541F"/>
    <w:sectPr w:rsidR="00CA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494"/>
    <w:multiLevelType w:val="multilevel"/>
    <w:tmpl w:val="7BDA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4FB6"/>
    <w:multiLevelType w:val="multilevel"/>
    <w:tmpl w:val="86E6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1750B"/>
    <w:multiLevelType w:val="multilevel"/>
    <w:tmpl w:val="CDD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45247"/>
    <w:multiLevelType w:val="multilevel"/>
    <w:tmpl w:val="6C4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B23E5"/>
    <w:multiLevelType w:val="multilevel"/>
    <w:tmpl w:val="941C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00006"/>
    <w:multiLevelType w:val="multilevel"/>
    <w:tmpl w:val="052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43D2F"/>
    <w:multiLevelType w:val="multilevel"/>
    <w:tmpl w:val="C99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356C2"/>
    <w:multiLevelType w:val="hybridMultilevel"/>
    <w:tmpl w:val="432C42B0"/>
    <w:lvl w:ilvl="0" w:tplc="D4E842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EC1F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07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49C5D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F22E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268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528F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94AB9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486D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700381">
    <w:abstractNumId w:val="1"/>
  </w:num>
  <w:num w:numId="2" w16cid:durableId="758985981">
    <w:abstractNumId w:val="5"/>
  </w:num>
  <w:num w:numId="3" w16cid:durableId="27888137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0733942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61140504">
    <w:abstractNumId w:val="6"/>
  </w:num>
  <w:num w:numId="6" w16cid:durableId="13988486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93417342">
    <w:abstractNumId w:val="4"/>
  </w:num>
  <w:num w:numId="8" w16cid:durableId="174059489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376395472">
    <w:abstractNumId w:val="2"/>
  </w:num>
  <w:num w:numId="10" w16cid:durableId="1065492704">
    <w:abstractNumId w:val="0"/>
  </w:num>
  <w:num w:numId="11" w16cid:durableId="316812119">
    <w:abstractNumId w:val="3"/>
  </w:num>
  <w:num w:numId="12" w16cid:durableId="2069380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6"/>
    <w:rsid w:val="000B2470"/>
    <w:rsid w:val="001C7DC8"/>
    <w:rsid w:val="002B7AA8"/>
    <w:rsid w:val="006338E6"/>
    <w:rsid w:val="008C1186"/>
    <w:rsid w:val="00B83DD8"/>
    <w:rsid w:val="00C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379C"/>
  <w15:chartTrackingRefBased/>
  <w15:docId w15:val="{DE8430CD-228A-4414-BCEE-3DCB4CED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 Mitch</dc:creator>
  <cp:keywords/>
  <dc:description/>
  <cp:lastModifiedBy>Rile Mitch</cp:lastModifiedBy>
  <cp:revision>4</cp:revision>
  <dcterms:created xsi:type="dcterms:W3CDTF">2025-01-03T20:13:00Z</dcterms:created>
  <dcterms:modified xsi:type="dcterms:W3CDTF">2025-01-08T00:57:00Z</dcterms:modified>
</cp:coreProperties>
</file>