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2078" w14:textId="70A4DA25" w:rsidR="00C506F2" w:rsidRDefault="00C506F2" w:rsidP="00C506F2">
      <w:pPr>
        <w:pStyle w:val="Titel"/>
        <w:rPr>
          <w:lang w:val="en-GB"/>
        </w:rPr>
      </w:pPr>
      <w:r>
        <w:rPr>
          <w:lang w:val="en-GB"/>
        </w:rPr>
        <w:t>Responsive web design</w:t>
      </w:r>
    </w:p>
    <w:p w14:paraId="7F51B4B9" w14:textId="6EC252ED" w:rsidR="00C506F2" w:rsidRPr="00C506F2" w:rsidRDefault="00C506F2" w:rsidP="00C506F2">
      <w:pPr>
        <w:pStyle w:val="Untertitel"/>
        <w:rPr>
          <w:lang w:val="de-DE"/>
        </w:rPr>
      </w:pPr>
      <w:r w:rsidRPr="00C506F2">
        <w:rPr>
          <w:lang w:val="de-DE"/>
        </w:rPr>
        <w:t xml:space="preserve">Quelle: </w:t>
      </w:r>
      <w:hyperlink r:id="rId6" w:history="1">
        <w:r w:rsidRPr="002A0786">
          <w:rPr>
            <w:rStyle w:val="Hyperlink"/>
            <w:lang w:val="de-DE"/>
          </w:rPr>
          <w:t>https://www.webfx.com/blog/web-design/what-is-responsive-web-design/#work</w:t>
        </w:r>
      </w:hyperlink>
    </w:p>
    <w:p w14:paraId="0D2A30D4" w14:textId="11043836" w:rsidR="00CC6D28" w:rsidRDefault="00CC6D28" w:rsidP="00CC6D28">
      <w:pPr>
        <w:pStyle w:val="berschrift1"/>
        <w:rPr>
          <w:lang w:val="en-GB"/>
        </w:rPr>
      </w:pPr>
      <w:r>
        <w:rPr>
          <w:lang w:val="en-GB"/>
        </w:rPr>
        <w:t xml:space="preserve">What is </w:t>
      </w:r>
      <w:r w:rsidR="009F454C">
        <w:rPr>
          <w:lang w:val="en-GB"/>
        </w:rPr>
        <w:t>r</w:t>
      </w:r>
      <w:r>
        <w:rPr>
          <w:lang w:val="en-GB"/>
        </w:rPr>
        <w:t xml:space="preserve">esponsive </w:t>
      </w:r>
      <w:r w:rsidR="009F454C">
        <w:rPr>
          <w:lang w:val="en-GB"/>
        </w:rPr>
        <w:t>w</w:t>
      </w:r>
      <w:r>
        <w:rPr>
          <w:lang w:val="en-GB"/>
        </w:rPr>
        <w:t>eb design?</w:t>
      </w:r>
    </w:p>
    <w:p w14:paraId="09B81304" w14:textId="0E367BC8" w:rsidR="007C030E" w:rsidRDefault="00526173" w:rsidP="00CC6D28">
      <w:pPr>
        <w:rPr>
          <w:noProof/>
          <w:lang w:val="en-GB"/>
        </w:rPr>
      </w:pPr>
      <w:r w:rsidRPr="00526173">
        <w:rPr>
          <w:noProof/>
          <w:lang w:val="en-GB"/>
        </w:rPr>
        <w:t>Responsive web design, also called RWD design, describes a modern web design approach that allows websites and pages to render (or display) on all devices and screen sizes</w:t>
      </w:r>
      <w:r w:rsidR="005A246F">
        <w:rPr>
          <w:noProof/>
          <w:lang w:val="en-GB"/>
        </w:rPr>
        <w:t xml:space="preserve">, </w:t>
      </w:r>
      <w:r w:rsidRPr="00526173">
        <w:rPr>
          <w:noProof/>
          <w:lang w:val="en-GB"/>
        </w:rPr>
        <w:t>by automatically adapting to the screen, whether it’s a desktop, laptop, tablet</w:t>
      </w:r>
      <w:r w:rsidR="005A246F">
        <w:rPr>
          <w:noProof/>
          <w:lang w:val="en-GB"/>
        </w:rPr>
        <w:t xml:space="preserve"> </w:t>
      </w:r>
      <w:r w:rsidRPr="00526173">
        <w:rPr>
          <w:noProof/>
          <w:lang w:val="en-GB"/>
        </w:rPr>
        <w:t>or smartphone.</w:t>
      </w:r>
    </w:p>
    <w:p w14:paraId="5B3752AA" w14:textId="77777777" w:rsidR="007C030E" w:rsidRDefault="007C030E" w:rsidP="00CC6D28">
      <w:pPr>
        <w:rPr>
          <w:noProof/>
          <w:lang w:val="en-GB"/>
        </w:rPr>
      </w:pPr>
    </w:p>
    <w:p w14:paraId="19B477B9" w14:textId="6ECE1B6A" w:rsidR="00952F34" w:rsidRDefault="00CC6D28" w:rsidP="00CC6D28">
      <w:pPr>
        <w:rPr>
          <w:lang w:val="en-GB"/>
        </w:rPr>
      </w:pPr>
      <w:r>
        <w:rPr>
          <w:noProof/>
        </w:rPr>
        <w:drawing>
          <wp:inline distT="0" distB="0" distL="0" distR="0" wp14:anchorId="766AFC4A" wp14:editId="2F158AA1">
            <wp:extent cx="5760720" cy="2465705"/>
            <wp:effectExtent l="0" t="0" r="0" b="0"/>
            <wp:docPr id="1" name="Grafik 1" descr="Responsive 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Web Desi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BA66" w14:textId="5C3AC238" w:rsidR="005D4062" w:rsidRDefault="005F652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D782F8F" wp14:editId="20F90E94">
            <wp:extent cx="5760720" cy="4319270"/>
            <wp:effectExtent l="0" t="0" r="0" b="508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11D3" w14:textId="7CF58BEA" w:rsidR="00F33AFE" w:rsidRDefault="005D4062" w:rsidP="00FC05AA">
      <w:pPr>
        <w:pStyle w:val="berschrift1"/>
        <w:rPr>
          <w:lang w:val="en-GB"/>
        </w:rPr>
      </w:pPr>
      <w:r>
        <w:rPr>
          <w:lang w:val="en-GB"/>
        </w:rPr>
        <w:t>How does it work?</w:t>
      </w:r>
    </w:p>
    <w:p w14:paraId="730582DF" w14:textId="058151A4" w:rsidR="00FC05AA" w:rsidRPr="00A85538" w:rsidRDefault="00A85538" w:rsidP="00FC05AA">
      <w:pPr>
        <w:rPr>
          <w:lang w:val="en-GB"/>
        </w:rPr>
      </w:pPr>
      <w:r w:rsidRPr="00A85538">
        <w:rPr>
          <w:lang w:val="en-GB"/>
        </w:rPr>
        <w:t xml:space="preserve">Responsive web design works through CSS, using various settings to serve different style properties depending on the screen size, orientation, resolution, </w:t>
      </w:r>
      <w:proofErr w:type="spellStart"/>
      <w:r w:rsidRPr="00A85538">
        <w:rPr>
          <w:lang w:val="en-GB"/>
        </w:rPr>
        <w:t>color</w:t>
      </w:r>
      <w:proofErr w:type="spellEnd"/>
      <w:r w:rsidRPr="00A85538">
        <w:rPr>
          <w:lang w:val="en-GB"/>
        </w:rPr>
        <w:t xml:space="preserve"> capability and other properties of the user’s device.</w:t>
      </w:r>
    </w:p>
    <w:p w14:paraId="7DDD6DFA" w14:textId="76510F48" w:rsidR="00E26573" w:rsidRDefault="00D85F98" w:rsidP="00D85F98">
      <w:pPr>
        <w:pStyle w:val="berschrift1"/>
        <w:rPr>
          <w:lang w:val="en-GB"/>
        </w:rPr>
      </w:pPr>
      <w:r>
        <w:rPr>
          <w:lang w:val="en-GB"/>
        </w:rPr>
        <w:t>Benefits of a responsive web site</w:t>
      </w:r>
    </w:p>
    <w:p w14:paraId="1EC42742" w14:textId="06814CC7" w:rsidR="00D85F98" w:rsidRDefault="00D50962" w:rsidP="00D50962">
      <w:pPr>
        <w:rPr>
          <w:lang w:val="en-GB"/>
        </w:rPr>
      </w:pPr>
      <w:r w:rsidRPr="00D50962">
        <w:rPr>
          <w:rStyle w:val="berschrift2Zchn"/>
          <w:lang w:val="en-GB"/>
        </w:rPr>
        <w:t>One site for every device</w:t>
      </w:r>
      <w:r w:rsidR="0093364B">
        <w:rPr>
          <w:lang w:val="en-GB"/>
        </w:rPr>
        <w:br/>
      </w:r>
      <w:r w:rsidRPr="00D50962">
        <w:rPr>
          <w:lang w:val="en-GB"/>
        </w:rPr>
        <w:t>Whether viewed on a 27-inch iMac with a wireless connection or from the screen of your Android phone, the website will be configured for the user’s optimal viewing pleasure.</w:t>
      </w:r>
    </w:p>
    <w:p w14:paraId="7AD2C9C3" w14:textId="77777777" w:rsidR="00A83963" w:rsidRDefault="00A83963" w:rsidP="0093364B">
      <w:pPr>
        <w:pStyle w:val="berschrift2"/>
        <w:rPr>
          <w:lang w:val="en-GB"/>
        </w:rPr>
      </w:pPr>
      <w:r w:rsidRPr="00A83963">
        <w:rPr>
          <w:lang w:val="en-GB"/>
        </w:rPr>
        <w:t>Optimal design for the device</w:t>
      </w:r>
    </w:p>
    <w:p w14:paraId="352B00CE" w14:textId="764DDE57" w:rsidR="0093364B" w:rsidRDefault="00A83963" w:rsidP="00A83963">
      <w:pPr>
        <w:rPr>
          <w:lang w:val="en-GB"/>
        </w:rPr>
      </w:pPr>
      <w:r w:rsidRPr="00A83963">
        <w:rPr>
          <w:lang w:val="en-GB"/>
        </w:rPr>
        <w:t>With the responsive web design approach, all images, fonts, and other HTML elements will be scaled appropriately, maximizing whatever screen size the user has.</w:t>
      </w:r>
    </w:p>
    <w:p w14:paraId="74BD017C" w14:textId="77777777" w:rsidR="00E92864" w:rsidRDefault="00E92864" w:rsidP="00E92864">
      <w:pPr>
        <w:pStyle w:val="berschrift2"/>
        <w:rPr>
          <w:lang w:val="en-GB"/>
        </w:rPr>
      </w:pPr>
      <w:r w:rsidRPr="00E92864">
        <w:rPr>
          <w:lang w:val="en-GB"/>
        </w:rPr>
        <w:t>No need for redirects</w:t>
      </w:r>
    </w:p>
    <w:p w14:paraId="2457B61B" w14:textId="412CF4ED" w:rsidR="00A83963" w:rsidRPr="00D85F98" w:rsidRDefault="00E92864" w:rsidP="007E50C3">
      <w:pPr>
        <w:rPr>
          <w:lang w:val="en-GB"/>
        </w:rPr>
      </w:pPr>
      <w:r w:rsidRPr="00E92864">
        <w:rPr>
          <w:lang w:val="en-GB"/>
        </w:rPr>
        <w:t>Other options towards designing for multiple devices require the use of redirects to send the user to the appropriate version of a web page.</w:t>
      </w:r>
    </w:p>
    <w:sectPr w:rsidR="00A83963" w:rsidRPr="00D85F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157B0" w14:textId="77777777" w:rsidR="008147F3" w:rsidRDefault="008147F3" w:rsidP="008147F3">
      <w:pPr>
        <w:spacing w:after="0" w:line="240" w:lineRule="auto"/>
      </w:pPr>
      <w:r>
        <w:separator/>
      </w:r>
    </w:p>
  </w:endnote>
  <w:endnote w:type="continuationSeparator" w:id="0">
    <w:p w14:paraId="72C4DFCC" w14:textId="77777777" w:rsidR="008147F3" w:rsidRDefault="008147F3" w:rsidP="0081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AF836" w14:textId="77777777" w:rsidR="008147F3" w:rsidRDefault="008147F3" w:rsidP="008147F3">
      <w:pPr>
        <w:spacing w:after="0" w:line="240" w:lineRule="auto"/>
      </w:pPr>
      <w:r>
        <w:separator/>
      </w:r>
    </w:p>
  </w:footnote>
  <w:footnote w:type="continuationSeparator" w:id="0">
    <w:p w14:paraId="03606CBB" w14:textId="77777777" w:rsidR="008147F3" w:rsidRDefault="008147F3" w:rsidP="00814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28"/>
    <w:rsid w:val="00233D79"/>
    <w:rsid w:val="002A0786"/>
    <w:rsid w:val="002A0990"/>
    <w:rsid w:val="00526173"/>
    <w:rsid w:val="005A246F"/>
    <w:rsid w:val="005D4062"/>
    <w:rsid w:val="005F6521"/>
    <w:rsid w:val="006335A9"/>
    <w:rsid w:val="00655B86"/>
    <w:rsid w:val="006C5879"/>
    <w:rsid w:val="007C030E"/>
    <w:rsid w:val="007E50C3"/>
    <w:rsid w:val="0080053A"/>
    <w:rsid w:val="008147F3"/>
    <w:rsid w:val="00846BF5"/>
    <w:rsid w:val="0093364B"/>
    <w:rsid w:val="00952F34"/>
    <w:rsid w:val="009F454C"/>
    <w:rsid w:val="00A83963"/>
    <w:rsid w:val="00A85538"/>
    <w:rsid w:val="00C22E79"/>
    <w:rsid w:val="00C31EA4"/>
    <w:rsid w:val="00C506F2"/>
    <w:rsid w:val="00CC6D28"/>
    <w:rsid w:val="00D50962"/>
    <w:rsid w:val="00D85F98"/>
    <w:rsid w:val="00DC74AF"/>
    <w:rsid w:val="00E26573"/>
    <w:rsid w:val="00E92864"/>
    <w:rsid w:val="00F201EB"/>
    <w:rsid w:val="00F33AFE"/>
    <w:rsid w:val="00FC05AA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B54C"/>
  <w15:chartTrackingRefBased/>
  <w15:docId w15:val="{95F3BC6C-11F7-4969-8C6A-E1D5769F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50C3"/>
    <w:rPr>
      <w:sz w:val="28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5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5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DrobicRechnung">
    <w:name w:val="Drobic Rechnung"/>
    <w:basedOn w:val="Gitternetztabelle1hell"/>
    <w:uiPriority w:val="99"/>
    <w:rsid w:val="00C31EA4"/>
    <w:rPr>
      <w:rFonts w:ascii="Avenir Next LT Pro" w:hAnsi="Avenir Next LT Pro"/>
      <w:sz w:val="20"/>
      <w:szCs w:val="20"/>
      <w:lang w:eastAsia="de-DE"/>
    </w:rPr>
    <w:tblPr/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C31E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55B86"/>
    <w:rPr>
      <w:rFonts w:asciiTheme="majorHAnsi" w:eastAsiaTheme="majorEastAsia" w:hAnsiTheme="majorHAnsi" w:cstheme="majorBidi"/>
      <w:color w:val="538135" w:themeColor="accent6" w:themeShade="BF"/>
      <w:sz w:val="36"/>
      <w:szCs w:val="32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81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47F3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81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47F3"/>
    <w:rPr>
      <w:lang w:val="de-AT"/>
    </w:rPr>
  </w:style>
  <w:style w:type="paragraph" w:styleId="Listenabsatz">
    <w:name w:val="List Paragraph"/>
    <w:basedOn w:val="Standard"/>
    <w:uiPriority w:val="34"/>
    <w:qFormat/>
    <w:rsid w:val="00D5096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55B86"/>
    <w:rPr>
      <w:rFonts w:asciiTheme="majorHAnsi" w:eastAsiaTheme="majorEastAsia" w:hAnsiTheme="majorHAnsi" w:cstheme="majorBidi"/>
      <w:color w:val="385623" w:themeColor="accent6" w:themeShade="80"/>
      <w:sz w:val="32"/>
      <w:szCs w:val="26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C50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06F2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06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06F2"/>
    <w:rPr>
      <w:rFonts w:eastAsiaTheme="minorEastAsia"/>
      <w:color w:val="5A5A5A" w:themeColor="text1" w:themeTint="A5"/>
      <w:spacing w:val="15"/>
      <w:lang w:val="de-AT"/>
    </w:rPr>
  </w:style>
  <w:style w:type="character" w:styleId="Hyperlink">
    <w:name w:val="Hyperlink"/>
    <w:basedOn w:val="Absatz-Standardschriftart"/>
    <w:uiPriority w:val="99"/>
    <w:unhideWhenUsed/>
    <w:rsid w:val="002A07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0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fx.com/blog/web-design/what-is-responsive-web-design/%23wor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Drobic</dc:creator>
  <cp:keywords/>
  <dc:description/>
  <cp:lastModifiedBy>Fabio Drobic</cp:lastModifiedBy>
  <cp:revision>29</cp:revision>
  <dcterms:created xsi:type="dcterms:W3CDTF">2021-06-29T08:48:00Z</dcterms:created>
  <dcterms:modified xsi:type="dcterms:W3CDTF">2021-06-29T09:18:00Z</dcterms:modified>
</cp:coreProperties>
</file>