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BAD4" w14:textId="77777777" w:rsidR="00DC6688" w:rsidRDefault="00DC6688" w:rsidP="00C84FE2">
      <w:pPr>
        <w:pStyle w:val="Heading1"/>
        <w:numPr>
          <w:ilvl w:val="0"/>
          <w:numId w:val="0"/>
        </w:numPr>
        <w:rPr>
          <w:rFonts w:ascii="Times New Roman" w:eastAsiaTheme="minorEastAsia" w:hAnsi="Times New Roman" w:cs="LMRoman10-Regular"/>
          <w:b w:val="0"/>
          <w:kern w:val="2"/>
          <w:sz w:val="24"/>
          <w:lang w:eastAsia="zh-CN"/>
        </w:rPr>
      </w:pPr>
    </w:p>
    <w:p w14:paraId="0216E5C0" w14:textId="77777777" w:rsidR="00A3798E" w:rsidRPr="00A3798E" w:rsidRDefault="00A3798E" w:rsidP="00C84FE2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3798E">
        <w:rPr>
          <w:rFonts w:ascii="Times New Roman" w:hAnsi="Times New Roman" w:cs="Times New Roman"/>
          <w:color w:val="FF0000"/>
          <w:sz w:val="24"/>
          <w:szCs w:val="24"/>
        </w:rPr>
        <w:t xml:space="preserve">Question 3.1 </w:t>
      </w:r>
    </w:p>
    <w:p w14:paraId="4378A44E" w14:textId="77777777" w:rsidR="00A3798E" w:rsidRPr="00A3798E" w:rsidRDefault="00A3798E" w:rsidP="00A3798E">
      <w:pPr>
        <w:rPr>
          <w:rFonts w:cs="Times New Roman"/>
          <w:szCs w:val="24"/>
        </w:rPr>
      </w:pPr>
    </w:p>
    <w:p w14:paraId="06442EF7" w14:textId="77777777" w:rsidR="00A3798E" w:rsidRPr="00A3798E" w:rsidRDefault="00A3798E" w:rsidP="00A3798E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A3798E">
        <w:rPr>
          <w:rFonts w:ascii="Times New Roman" w:hAnsi="Times New Roman" w:cs="Times New Roman"/>
          <w:b w:val="0"/>
          <w:sz w:val="24"/>
          <w:szCs w:val="24"/>
        </w:rPr>
        <w:t xml:space="preserve">Using the same data set (credit_card_data.txt or credit_card_data-headers.txt) as in Question 2.2, use the </w:t>
      </w:r>
      <w:proofErr w:type="spellStart"/>
      <w:r w:rsidRPr="00A3798E">
        <w:rPr>
          <w:rFonts w:ascii="Times New Roman" w:hAnsi="Times New Roman" w:cs="Times New Roman"/>
          <w:b w:val="0"/>
          <w:sz w:val="24"/>
          <w:szCs w:val="24"/>
        </w:rPr>
        <w:t>ksvm</w:t>
      </w:r>
      <w:proofErr w:type="spellEnd"/>
      <w:r w:rsidRPr="00A3798E">
        <w:rPr>
          <w:rFonts w:ascii="Times New Roman" w:hAnsi="Times New Roman" w:cs="Times New Roman"/>
          <w:b w:val="0"/>
          <w:sz w:val="24"/>
          <w:szCs w:val="24"/>
        </w:rPr>
        <w:t xml:space="preserve"> or </w:t>
      </w:r>
      <w:proofErr w:type="spellStart"/>
      <w:r w:rsidRPr="00A3798E">
        <w:rPr>
          <w:rFonts w:ascii="Times New Roman" w:hAnsi="Times New Roman" w:cs="Times New Roman"/>
          <w:b w:val="0"/>
          <w:sz w:val="24"/>
          <w:szCs w:val="24"/>
        </w:rPr>
        <w:t>kknn</w:t>
      </w:r>
      <w:proofErr w:type="spellEnd"/>
      <w:r w:rsidRPr="00A3798E">
        <w:rPr>
          <w:rFonts w:ascii="Times New Roman" w:hAnsi="Times New Roman" w:cs="Times New Roman"/>
          <w:b w:val="0"/>
          <w:sz w:val="24"/>
          <w:szCs w:val="24"/>
        </w:rPr>
        <w:t xml:space="preserve"> function to find a good classifier:</w:t>
      </w:r>
    </w:p>
    <w:p w14:paraId="00CA700F" w14:textId="77777777" w:rsidR="00A3798E" w:rsidRPr="00A3798E" w:rsidRDefault="00A3798E" w:rsidP="00A37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98E">
        <w:rPr>
          <w:rFonts w:ascii="Times New Roman" w:hAnsi="Times New Roman" w:cs="Times New Roman"/>
          <w:sz w:val="24"/>
          <w:szCs w:val="24"/>
        </w:rPr>
        <w:t>using cross-validation (do this for the k-nearest-neighbors model; SVM is optional); and</w:t>
      </w:r>
    </w:p>
    <w:p w14:paraId="71399702" w14:textId="77777777" w:rsidR="00A3798E" w:rsidRPr="00A3798E" w:rsidRDefault="00A3798E" w:rsidP="00A37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98E">
        <w:rPr>
          <w:rFonts w:ascii="Times New Roman" w:hAnsi="Times New Roman" w:cs="Times New Roman"/>
          <w:sz w:val="24"/>
          <w:szCs w:val="24"/>
        </w:rPr>
        <w:t xml:space="preserve">splitting the data into </w:t>
      </w:r>
      <w:proofErr w:type="gramStart"/>
      <w:r w:rsidRPr="00A3798E">
        <w:rPr>
          <w:rFonts w:ascii="Times New Roman" w:hAnsi="Times New Roman" w:cs="Times New Roman"/>
          <w:sz w:val="24"/>
          <w:szCs w:val="24"/>
        </w:rPr>
        <w:t>training</w:t>
      </w:r>
      <w:r w:rsidRPr="00A3798E">
        <w:rPr>
          <w:rFonts w:ascii="Times New Roman" w:eastAsiaTheme="minorEastAsia" w:hAnsi="Times New Roman" w:cs="Times New Roman"/>
          <w:sz w:val="24"/>
          <w:szCs w:val="24"/>
          <w:lang w:eastAsia="zh-CN"/>
        </w:rPr>
        <w:t>(</w:t>
      </w:r>
      <w:proofErr w:type="gramEnd"/>
      <w:r w:rsidRPr="00A3798E">
        <w:rPr>
          <w:rFonts w:ascii="Times New Roman" w:eastAsiaTheme="minorEastAsia" w:hAnsi="Times New Roman" w:cs="Times New Roman"/>
          <w:sz w:val="24"/>
          <w:szCs w:val="24"/>
          <w:lang w:eastAsia="zh-CN"/>
        </w:rPr>
        <w:t>50%)</w:t>
      </w:r>
      <w:r w:rsidRPr="00A3798E">
        <w:rPr>
          <w:rFonts w:ascii="Times New Roman" w:hAnsi="Times New Roman" w:cs="Times New Roman"/>
          <w:sz w:val="24"/>
          <w:szCs w:val="24"/>
        </w:rPr>
        <w:t>, validation</w:t>
      </w:r>
      <w:r w:rsidRPr="00A3798E">
        <w:rPr>
          <w:rFonts w:ascii="Times New Roman" w:eastAsiaTheme="minorEastAsia" w:hAnsi="Times New Roman" w:cs="Times New Roman"/>
          <w:sz w:val="24"/>
          <w:szCs w:val="24"/>
          <w:lang w:eastAsia="zh-CN"/>
        </w:rPr>
        <w:t>(25%)</w:t>
      </w:r>
      <w:r w:rsidRPr="00A3798E">
        <w:rPr>
          <w:rFonts w:ascii="Times New Roman" w:hAnsi="Times New Roman" w:cs="Times New Roman"/>
          <w:sz w:val="24"/>
          <w:szCs w:val="24"/>
        </w:rPr>
        <w:t>, and test</w:t>
      </w:r>
      <w:r w:rsidRPr="00A3798E">
        <w:rPr>
          <w:rFonts w:ascii="Times New Roman" w:eastAsiaTheme="minorEastAsia" w:hAnsi="Times New Roman" w:cs="Times New Roman"/>
          <w:sz w:val="24"/>
          <w:szCs w:val="24"/>
          <w:lang w:eastAsia="zh-CN"/>
        </w:rPr>
        <w:t>(25%)</w:t>
      </w:r>
      <w:r w:rsidRPr="00A3798E">
        <w:rPr>
          <w:rFonts w:ascii="Times New Roman" w:hAnsi="Times New Roman" w:cs="Times New Roman"/>
          <w:sz w:val="24"/>
          <w:szCs w:val="24"/>
        </w:rPr>
        <w:t xml:space="preserve"> data sets (pick either KNN or SVM; the other is optional).</w:t>
      </w:r>
    </w:p>
    <w:p w14:paraId="651C7C5E" w14:textId="77777777" w:rsidR="00A3798E" w:rsidRDefault="00A3798E" w:rsidP="00A3798E">
      <w:pPr>
        <w:ind w:firstLine="0"/>
        <w:rPr>
          <w:rFonts w:eastAsiaTheme="minorEastAsia" w:cs="Times New Roman"/>
          <w:szCs w:val="24"/>
        </w:rPr>
      </w:pPr>
    </w:p>
    <w:p w14:paraId="7B75B8F3" w14:textId="2D05F307" w:rsidR="00A3798E" w:rsidRPr="00A3798E" w:rsidRDefault="00A3798E" w:rsidP="00A3798E">
      <w:pPr>
        <w:ind w:firstLine="0"/>
        <w:rPr>
          <w:rFonts w:cs="Times New Roman"/>
          <w:b/>
          <w:bCs/>
          <w:color w:val="FF0000"/>
          <w:szCs w:val="24"/>
        </w:rPr>
      </w:pPr>
      <w:r w:rsidRPr="00A3798E">
        <w:rPr>
          <w:rFonts w:cs="Times New Roman"/>
          <w:b/>
          <w:bCs/>
          <w:color w:val="FF0000"/>
          <w:szCs w:val="24"/>
        </w:rPr>
        <w:t>ANSWER</w:t>
      </w:r>
      <w:r w:rsidR="00DB30C5">
        <w:rPr>
          <w:rFonts w:eastAsiaTheme="minorEastAsia" w:cs="Times New Roman" w:hint="eastAsia"/>
          <w:b/>
          <w:bCs/>
          <w:color w:val="FF0000"/>
          <w:szCs w:val="24"/>
        </w:rPr>
        <w:t>(a)</w:t>
      </w:r>
      <w:r w:rsidRPr="00A3798E">
        <w:rPr>
          <w:rFonts w:cs="Times New Roman"/>
          <w:b/>
          <w:bCs/>
          <w:color w:val="FF0000"/>
          <w:szCs w:val="24"/>
        </w:rPr>
        <w:t>:</w:t>
      </w:r>
    </w:p>
    <w:p w14:paraId="6E454DF1" w14:textId="77777777" w:rsidR="00A3798E" w:rsidRPr="00A3798E" w:rsidRDefault="00A3798E" w:rsidP="00A3798E">
      <w:pPr>
        <w:ind w:firstLine="0"/>
        <w:rPr>
          <w:rFonts w:eastAsiaTheme="minorEastAsia" w:cs="Times New Roman"/>
          <w:szCs w:val="24"/>
        </w:rPr>
      </w:pPr>
      <w:r w:rsidRPr="00A3798E">
        <w:rPr>
          <w:rFonts w:eastAsiaTheme="minorEastAsia" w:cs="Times New Roman"/>
          <w:szCs w:val="24"/>
        </w:rPr>
        <w:t>The requirement of the task is to use cross-validation to optimize the k-nearest-neighbors (KNN) model and find the best K value.</w:t>
      </w:r>
    </w:p>
    <w:p w14:paraId="73CC0691" w14:textId="77777777" w:rsidR="00A3798E" w:rsidRPr="00A3798E" w:rsidRDefault="00A3798E" w:rsidP="00A3798E">
      <w:pPr>
        <w:rPr>
          <w:rFonts w:eastAsiaTheme="minorEastAsia" w:cs="Times New Roman"/>
          <w:b/>
          <w:bCs/>
          <w:szCs w:val="24"/>
        </w:rPr>
      </w:pPr>
    </w:p>
    <w:p w14:paraId="7524D7CB" w14:textId="77777777" w:rsidR="00A3798E" w:rsidRPr="00A3798E" w:rsidRDefault="00A3798E" w:rsidP="00A3798E">
      <w:pPr>
        <w:ind w:firstLine="0"/>
        <w:rPr>
          <w:rFonts w:cs="Times New Roman"/>
          <w:szCs w:val="24"/>
        </w:rPr>
      </w:pPr>
      <w:r w:rsidRPr="00A3798E">
        <w:rPr>
          <w:rFonts w:cs="Times New Roman"/>
          <w:b/>
          <w:bCs/>
          <w:szCs w:val="24"/>
        </w:rPr>
        <w:t>Methodology of the code:</w:t>
      </w:r>
      <w:r w:rsidRPr="00A3798E">
        <w:rPr>
          <w:rFonts w:cs="Times New Roman"/>
          <w:szCs w:val="24"/>
        </w:rPr>
        <w:tab/>
      </w:r>
    </w:p>
    <w:p w14:paraId="21776EF9" w14:textId="77777777" w:rsidR="00A3798E" w:rsidRPr="00A3798E" w:rsidRDefault="00A3798E" w:rsidP="00A3798E">
      <w:pPr>
        <w:ind w:firstLine="0"/>
        <w:rPr>
          <w:rFonts w:cs="Times New Roman"/>
          <w:szCs w:val="24"/>
        </w:rPr>
      </w:pPr>
      <w:r w:rsidRPr="00A3798E">
        <w:rPr>
          <w:rFonts w:eastAsiaTheme="minorEastAsia" w:cs="Times New Roman"/>
          <w:szCs w:val="24"/>
        </w:rPr>
        <w:t>W</w:t>
      </w:r>
      <w:r w:rsidRPr="00A3798E">
        <w:rPr>
          <w:rFonts w:cs="Times New Roman"/>
          <w:szCs w:val="24"/>
        </w:rPr>
        <w:t>e use the caret package's train function to train a KNN model with 10-fold cross-validation (</w:t>
      </w:r>
      <w:proofErr w:type="spellStart"/>
      <w:proofErr w:type="gramStart"/>
      <w:r w:rsidRPr="00A3798E">
        <w:rPr>
          <w:rFonts w:cs="Times New Roman"/>
          <w:szCs w:val="24"/>
        </w:rPr>
        <w:t>trainControl</w:t>
      </w:r>
      <w:proofErr w:type="spellEnd"/>
      <w:r w:rsidRPr="00A3798E">
        <w:rPr>
          <w:rFonts w:cs="Times New Roman"/>
          <w:szCs w:val="24"/>
        </w:rPr>
        <w:t>(</w:t>
      </w:r>
      <w:proofErr w:type="gramEnd"/>
      <w:r w:rsidRPr="00A3798E">
        <w:rPr>
          <w:rFonts w:cs="Times New Roman"/>
          <w:szCs w:val="24"/>
        </w:rPr>
        <w:t>method = "cv", number = 10)) and tune the value of k within the range of k = 1 to k = 10.</w:t>
      </w:r>
    </w:p>
    <w:p w14:paraId="7DE91368" w14:textId="449B75AE" w:rsidR="00A3798E" w:rsidRPr="00A3798E" w:rsidRDefault="00A3798E" w:rsidP="00A3798E">
      <w:pPr>
        <w:ind w:firstLine="0"/>
        <w:rPr>
          <w:rFonts w:cs="Times New Roman"/>
          <w:szCs w:val="24"/>
        </w:rPr>
      </w:pPr>
      <w:r w:rsidRPr="00A3798E">
        <w:rPr>
          <w:rFonts w:cs="Times New Roman"/>
          <w:szCs w:val="24"/>
        </w:rPr>
        <w:t xml:space="preserve">First, we </w:t>
      </w:r>
      <w:r w:rsidRPr="00A3798E">
        <w:rPr>
          <w:rFonts w:eastAsiaTheme="minorEastAsia" w:cs="Times New Roman"/>
          <w:szCs w:val="24"/>
        </w:rPr>
        <w:t>extract</w:t>
      </w:r>
      <w:r w:rsidRPr="00A3798E">
        <w:rPr>
          <w:rFonts w:cs="Times New Roman"/>
          <w:szCs w:val="24"/>
        </w:rPr>
        <w:t xml:space="preserve"> the feature data (A1-A15)</w:t>
      </w:r>
      <w:r w:rsidRPr="00A3798E">
        <w:rPr>
          <w:rFonts w:eastAsiaTheme="minorEastAsia" w:cs="Times New Roman"/>
          <w:szCs w:val="24"/>
        </w:rPr>
        <w:t xml:space="preserve"> and convert them into matrix. T</w:t>
      </w:r>
      <w:r w:rsidRPr="00A3798E">
        <w:rPr>
          <w:rFonts w:cs="Times New Roman"/>
          <w:szCs w:val="24"/>
        </w:rPr>
        <w:t>he target variable (R1)</w:t>
      </w:r>
      <w:r w:rsidRPr="00A3798E">
        <w:rPr>
          <w:rFonts w:eastAsiaTheme="minorEastAsia" w:cs="Times New Roman"/>
          <w:szCs w:val="24"/>
        </w:rPr>
        <w:t xml:space="preserve"> is converted into a factor</w:t>
      </w:r>
      <w:r w:rsidRPr="00A3798E">
        <w:rPr>
          <w:rFonts w:cs="Times New Roman"/>
          <w:szCs w:val="24"/>
        </w:rPr>
        <w:t>.</w:t>
      </w:r>
    </w:p>
    <w:p w14:paraId="719A6B86" w14:textId="77777777" w:rsidR="00A3798E" w:rsidRPr="00A3798E" w:rsidRDefault="00A3798E" w:rsidP="00A3798E">
      <w:pPr>
        <w:ind w:firstLine="0"/>
        <w:rPr>
          <w:rFonts w:cs="Times New Roman"/>
          <w:szCs w:val="24"/>
        </w:rPr>
      </w:pPr>
      <w:r w:rsidRPr="00A3798E">
        <w:rPr>
          <w:rFonts w:cs="Times New Roman"/>
          <w:szCs w:val="24"/>
        </w:rPr>
        <w:t xml:space="preserve">Second, we set up 10-fold cross-validation using </w:t>
      </w:r>
      <w:proofErr w:type="spellStart"/>
      <w:r w:rsidRPr="00A3798E">
        <w:rPr>
          <w:rFonts w:cs="Times New Roman"/>
          <w:szCs w:val="24"/>
        </w:rPr>
        <w:t>trainControl</w:t>
      </w:r>
      <w:proofErr w:type="spellEnd"/>
      <w:r w:rsidRPr="00A3798E">
        <w:rPr>
          <w:rFonts w:cs="Times New Roman"/>
          <w:szCs w:val="24"/>
        </w:rPr>
        <w:t xml:space="preserve">. The train function </w:t>
      </w:r>
      <w:r w:rsidRPr="00A3798E">
        <w:rPr>
          <w:rFonts w:eastAsiaTheme="minorEastAsia" w:cs="Times New Roman"/>
          <w:szCs w:val="24"/>
        </w:rPr>
        <w:t xml:space="preserve">can </w:t>
      </w:r>
      <w:r w:rsidRPr="00A3798E">
        <w:rPr>
          <w:rFonts w:cs="Times New Roman"/>
          <w:szCs w:val="24"/>
        </w:rPr>
        <w:t xml:space="preserve">automatically select the best k value within the range of k = 1 to k = 10 using </w:t>
      </w:r>
      <w:proofErr w:type="spellStart"/>
      <w:r w:rsidRPr="00A3798E">
        <w:rPr>
          <w:rFonts w:cs="Times New Roman"/>
          <w:szCs w:val="24"/>
        </w:rPr>
        <w:t>tuneLength</w:t>
      </w:r>
      <w:proofErr w:type="spellEnd"/>
      <w:r w:rsidRPr="00A3798E">
        <w:rPr>
          <w:rFonts w:cs="Times New Roman"/>
          <w:szCs w:val="24"/>
        </w:rPr>
        <w:t xml:space="preserve"> = 10.</w:t>
      </w:r>
    </w:p>
    <w:p w14:paraId="4C1BDF80" w14:textId="77777777" w:rsidR="00A3798E" w:rsidRPr="00A3798E" w:rsidRDefault="00A3798E" w:rsidP="00A3798E">
      <w:pPr>
        <w:pStyle w:val="Heading1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45A1A06" w14:textId="77777777" w:rsidR="00A3798E" w:rsidRPr="00A3798E" w:rsidRDefault="00A3798E" w:rsidP="00A3798E">
      <w:pPr>
        <w:ind w:firstLine="0"/>
        <w:rPr>
          <w:rFonts w:cs="Times New Roman"/>
          <w:szCs w:val="24"/>
        </w:rPr>
      </w:pPr>
      <w:r w:rsidRPr="00A3798E">
        <w:rPr>
          <w:rFonts w:eastAsiaTheme="minorEastAsia" w:cs="Times New Roman"/>
          <w:b/>
          <w:bCs/>
          <w:szCs w:val="24"/>
        </w:rPr>
        <w:t>Answer discussion</w:t>
      </w:r>
      <w:r w:rsidRPr="00A3798E">
        <w:rPr>
          <w:rFonts w:cs="Times New Roman"/>
          <w:b/>
          <w:bCs/>
          <w:szCs w:val="24"/>
        </w:rPr>
        <w:t>:</w:t>
      </w:r>
    </w:p>
    <w:p w14:paraId="6FA540ED" w14:textId="77777777" w:rsidR="00A3798E" w:rsidRPr="00A3798E" w:rsidRDefault="00A3798E" w:rsidP="00A3798E">
      <w:pPr>
        <w:ind w:firstLine="0"/>
        <w:rPr>
          <w:rFonts w:eastAsia="SimSun" w:cs="Times New Roman"/>
          <w:szCs w:val="24"/>
        </w:rPr>
      </w:pPr>
      <w:r w:rsidRPr="00A3798E">
        <w:rPr>
          <w:rFonts w:eastAsia="SimSun" w:cs="Times New Roman"/>
          <w:szCs w:val="24"/>
        </w:rPr>
        <w:t xml:space="preserve">The K-fold cross-validation method we used divides the data into k pieces, trains the model with K-1 pieces of data each time, and then repeats the process for k times, which can </w:t>
      </w:r>
      <w:r w:rsidRPr="00A3798E">
        <w:rPr>
          <w:rFonts w:eastAsia="SimSun" w:cs="Times New Roman"/>
          <w:szCs w:val="24"/>
        </w:rPr>
        <w:lastRenderedPageBreak/>
        <w:t xml:space="preserve">effectively avoid the overfitting problem to a specific data segment. Finally, we found that when </w:t>
      </w:r>
      <w:r w:rsidRPr="00A3798E">
        <w:rPr>
          <w:rFonts w:eastAsia="SimSun" w:cs="Times New Roman"/>
          <w:b/>
          <w:bCs/>
          <w:szCs w:val="24"/>
        </w:rPr>
        <w:t>Accuracy (0.7003140) and Kappa (0.3867142) reached the optimal value, K=5.</w:t>
      </w:r>
      <w:r w:rsidRPr="00A3798E">
        <w:rPr>
          <w:rFonts w:eastAsia="SimSun" w:cs="Times New Roman"/>
          <w:szCs w:val="24"/>
        </w:rPr>
        <w:t xml:space="preserve"> </w:t>
      </w:r>
    </w:p>
    <w:p w14:paraId="16B6E90A" w14:textId="77777777" w:rsidR="00A3798E" w:rsidRDefault="00A3798E" w:rsidP="00A3798E">
      <w:pPr>
        <w:rPr>
          <w:rFonts w:eastAsiaTheme="minorEastAsia"/>
        </w:rPr>
      </w:pPr>
    </w:p>
    <w:p w14:paraId="22CFAF00" w14:textId="05F41E24" w:rsidR="00DB30C5" w:rsidRPr="00DB30C5" w:rsidRDefault="00DB30C5" w:rsidP="00DB30C5">
      <w:pPr>
        <w:ind w:firstLine="0"/>
        <w:rPr>
          <w:rFonts w:eastAsiaTheme="minorEastAsia" w:cs="Times New Roman"/>
          <w:b/>
          <w:bCs/>
          <w:color w:val="FF0000"/>
          <w:szCs w:val="24"/>
        </w:rPr>
      </w:pPr>
      <w:r w:rsidRPr="00A3798E">
        <w:rPr>
          <w:rFonts w:cs="Times New Roman"/>
          <w:b/>
          <w:bCs/>
          <w:color w:val="FF0000"/>
          <w:szCs w:val="24"/>
        </w:rPr>
        <w:t>ANSWER</w:t>
      </w:r>
      <w:r>
        <w:rPr>
          <w:rFonts w:eastAsiaTheme="minorEastAsia" w:cs="Times New Roman" w:hint="eastAsia"/>
          <w:b/>
          <w:bCs/>
          <w:color w:val="FF0000"/>
          <w:szCs w:val="24"/>
        </w:rPr>
        <w:t>(b)</w:t>
      </w:r>
      <w:r w:rsidRPr="00A3798E">
        <w:rPr>
          <w:rFonts w:cs="Times New Roman"/>
          <w:b/>
          <w:bCs/>
          <w:color w:val="FF0000"/>
          <w:szCs w:val="24"/>
        </w:rPr>
        <w:t>:</w:t>
      </w:r>
    </w:p>
    <w:p w14:paraId="31CDC2D9" w14:textId="77777777" w:rsidR="00DB30C5" w:rsidRPr="00DB30C5" w:rsidRDefault="00DB30C5" w:rsidP="00DB30C5">
      <w:pPr>
        <w:ind w:firstLine="0"/>
        <w:rPr>
          <w:rFonts w:eastAsiaTheme="minorEastAsia" w:cs="Times New Roman"/>
          <w:szCs w:val="24"/>
        </w:rPr>
      </w:pPr>
      <w:r w:rsidRPr="00DB30C5">
        <w:rPr>
          <w:rFonts w:eastAsiaTheme="minorEastAsia" w:cs="Times New Roman"/>
          <w:szCs w:val="24"/>
        </w:rPr>
        <w:t>In the second question, we chose the KNN method for the classifier to the data set. Since we decided cross-validation to select the k value, we no longer need to split the validation data set from the whole data set, though it would lead to some bias due to the repetition of data usage.  </w:t>
      </w:r>
    </w:p>
    <w:p w14:paraId="3DB8D84C" w14:textId="77777777" w:rsidR="00DB30C5" w:rsidRPr="00DB30C5" w:rsidRDefault="00DB30C5" w:rsidP="00DB30C5">
      <w:pPr>
        <w:ind w:firstLine="0"/>
        <w:rPr>
          <w:rFonts w:eastAsiaTheme="minorEastAsia" w:cs="Times New Roman"/>
          <w:szCs w:val="24"/>
        </w:rPr>
      </w:pPr>
      <w:r w:rsidRPr="00DB30C5">
        <w:rPr>
          <w:rFonts w:eastAsiaTheme="minorEastAsia" w:cs="Times New Roman"/>
          <w:szCs w:val="24"/>
        </w:rPr>
        <w:t>Then, we code the proportion of the original data set to be undecided, using the model to print out the k value first.  Overall, the k value remained at 5 for the best accuracy.  Between 60% and 80% of training data ratio, the accuracy also runs up when the ratio of training data runs up.  Thus, we set the training ratio to be 80% of the whole dataset and the test ratio to be 20% of the original data set to test the accuracy of our KNN model.  </w:t>
      </w:r>
    </w:p>
    <w:p w14:paraId="774EB0CD" w14:textId="77777777" w:rsidR="00DB30C5" w:rsidRPr="00DB30C5" w:rsidRDefault="00DB30C5" w:rsidP="00DB30C5">
      <w:pPr>
        <w:ind w:firstLine="0"/>
        <w:rPr>
          <w:rFonts w:eastAsiaTheme="minorEastAsia" w:cs="Times New Roman"/>
          <w:szCs w:val="24"/>
        </w:rPr>
      </w:pPr>
      <w:r w:rsidRPr="00DB30C5">
        <w:rPr>
          <w:rFonts w:eastAsiaTheme="minorEastAsia" w:cs="Times New Roman"/>
          <w:szCs w:val="24"/>
        </w:rPr>
        <w:t xml:space="preserve">In the end, our model's final accuracy is 0.738461538461539, with a k value of five, a training ratio of 0.8, and a test ratio of 0.2.  </w:t>
      </w:r>
    </w:p>
    <w:p w14:paraId="079BBA17" w14:textId="77777777" w:rsidR="00DB30C5" w:rsidRPr="00DB30C5" w:rsidRDefault="00DB30C5" w:rsidP="00A3798E">
      <w:pPr>
        <w:rPr>
          <w:rFonts w:eastAsiaTheme="minorEastAsia"/>
        </w:rPr>
      </w:pPr>
    </w:p>
    <w:p w14:paraId="2E2A9407" w14:textId="77777777" w:rsidR="00A3798E" w:rsidRDefault="00A3798E">
      <w:pPr>
        <w:widowControl/>
        <w:spacing w:line="240" w:lineRule="auto"/>
        <w:ind w:firstLine="0"/>
        <w:rPr>
          <w:rFonts w:cs="LMRoman10-Regular"/>
        </w:rPr>
      </w:pPr>
      <w:r>
        <w:rPr>
          <w:rFonts w:cs="LMRoman10-Regular"/>
          <w:b/>
        </w:rPr>
        <w:br w:type="page"/>
      </w:r>
    </w:p>
    <w:p w14:paraId="129086B1" w14:textId="0663651C" w:rsidR="00DC6688" w:rsidRPr="00E71665" w:rsidRDefault="00DC6688" w:rsidP="00DC6688">
      <w:pPr>
        <w:pStyle w:val="Heading1"/>
        <w:numPr>
          <w:ilvl w:val="0"/>
          <w:numId w:val="0"/>
        </w:numPr>
        <w:ind w:left="360" w:hanging="360"/>
        <w:rPr>
          <w:rFonts w:ascii="Times New Roman" w:eastAsiaTheme="minorEastAsia" w:hAnsi="Times New Roman" w:cs="LMRoman10-Regular"/>
          <w:bCs/>
          <w:color w:val="FF0000"/>
          <w:kern w:val="2"/>
          <w:sz w:val="24"/>
          <w:lang w:eastAsia="zh-CN"/>
        </w:rPr>
      </w:pPr>
      <w:r w:rsidRPr="00E71665">
        <w:rPr>
          <w:rFonts w:ascii="Times New Roman" w:eastAsia="Times New Roman" w:hAnsi="Times New Roman" w:cs="LMRoman10-Regular"/>
          <w:bCs/>
          <w:color w:val="FF0000"/>
          <w:kern w:val="2"/>
          <w:sz w:val="24"/>
          <w:lang w:eastAsia="zh-CN"/>
        </w:rPr>
        <w:lastRenderedPageBreak/>
        <w:t xml:space="preserve">Question 4.1 </w:t>
      </w:r>
    </w:p>
    <w:p w14:paraId="4D8BDF89" w14:textId="77777777" w:rsidR="00DC6688" w:rsidRDefault="00DC6688" w:rsidP="00DC6688">
      <w:pPr>
        <w:autoSpaceDE w:val="0"/>
        <w:autoSpaceDN w:val="0"/>
        <w:adjustRightInd w:val="0"/>
        <w:rPr>
          <w:rFonts w:eastAsiaTheme="minorEastAsia"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clustering model would be appropriate. List some (up to 5) predictors that you might use.</w:t>
      </w:r>
    </w:p>
    <w:p w14:paraId="0A0B5D32" w14:textId="77777777" w:rsidR="00DC6688" w:rsidRPr="00E71665" w:rsidRDefault="00DC6688" w:rsidP="00DC6688">
      <w:pPr>
        <w:rPr>
          <w:rFonts w:eastAsia="SimSun" w:cstheme="minorHAnsi"/>
          <w:b/>
          <w:bCs/>
          <w:color w:val="FF0000"/>
        </w:rPr>
      </w:pPr>
      <w:r w:rsidRPr="00E71665">
        <w:rPr>
          <w:rFonts w:eastAsia="SimSun" w:cstheme="minorHAnsi"/>
          <w:b/>
          <w:bCs/>
          <w:color w:val="FF0000"/>
        </w:rPr>
        <w:t>ANSWER:</w:t>
      </w:r>
    </w:p>
    <w:p w14:paraId="7102F325" w14:textId="77777777" w:rsidR="00DC6688" w:rsidRPr="0068279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 xml:space="preserve">If we are a university admissions office and we want to categorize different applicants to review our admissions, we can use the following predictors as our </w:t>
      </w:r>
      <w:r w:rsidRPr="00DA2C6C">
        <w:rPr>
          <w:rFonts w:cs="LMRoman10-Regular"/>
        </w:rPr>
        <w:t>clustering model</w:t>
      </w:r>
      <w:r w:rsidRPr="00682798">
        <w:rPr>
          <w:rFonts w:eastAsiaTheme="minorEastAsia"/>
        </w:rPr>
        <w:t xml:space="preserve"> criteria:</w:t>
      </w:r>
    </w:p>
    <w:p w14:paraId="1936C42F" w14:textId="77777777" w:rsidR="00DC6688" w:rsidRDefault="00DC6688" w:rsidP="00DC6688">
      <w:pPr>
        <w:rPr>
          <w:rFonts w:eastAsiaTheme="minorEastAsia"/>
        </w:rPr>
      </w:pPr>
    </w:p>
    <w:p w14:paraId="65110EB9" w14:textId="77777777" w:rsidR="00DC6688" w:rsidRPr="0068279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>1. GPA (Grade Point Average): The grade point average of an applicant's past academic experience as a measure of academic ability.</w:t>
      </w:r>
    </w:p>
    <w:p w14:paraId="5A6EAC44" w14:textId="77777777" w:rsidR="00DC6688" w:rsidRPr="0068279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>2. Standardized language test scores: TOEFL or IELTS scores are required to reflect the applicant's language ability.</w:t>
      </w:r>
    </w:p>
    <w:p w14:paraId="62D39D78" w14:textId="77777777" w:rsidR="00DC6688" w:rsidRPr="0068279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>3. Participation in extracurricular activities: The applicant's participation in extracurricular activities, including clubs, sports, volunteer work, etc.</w:t>
      </w:r>
    </w:p>
    <w:p w14:paraId="011D618F" w14:textId="2287769C" w:rsidR="00DC668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>4. Quality and quantity of letters of recommendation: Review the content and sources of the letters of recommendation to determine the applicant's strengths in other areas.</w:t>
      </w:r>
    </w:p>
    <w:p w14:paraId="7F4183DE" w14:textId="144457CD" w:rsidR="00DC6688" w:rsidRPr="00DC6688" w:rsidRDefault="00DC6688" w:rsidP="00DC6688">
      <w:pPr>
        <w:rPr>
          <w:rFonts w:eastAsiaTheme="minorEastAsia"/>
        </w:rPr>
      </w:pPr>
      <w:r w:rsidRPr="00682798">
        <w:rPr>
          <w:rFonts w:eastAsiaTheme="minorEastAsia"/>
        </w:rPr>
        <w:t>Through the clustering model, we can divide applicants with similar characteristics into different groups, so as to design specific admission strategies for each group and improve the admission effect.</w:t>
      </w:r>
    </w:p>
    <w:p w14:paraId="7E0C2607" w14:textId="77777777" w:rsidR="00DC6688" w:rsidRDefault="00DC6688">
      <w:pPr>
        <w:widowControl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69FBBF" w14:textId="41DE0900" w:rsidR="00C01CAF" w:rsidRPr="00E71665" w:rsidRDefault="00C01CAF">
      <w:pPr>
        <w:ind w:firstLine="120"/>
        <w:rPr>
          <w:rFonts w:cs="Times New Roman"/>
          <w:b/>
          <w:bCs/>
          <w:color w:val="FF0000"/>
          <w:szCs w:val="24"/>
        </w:rPr>
      </w:pPr>
      <w:r w:rsidRPr="00E71665">
        <w:rPr>
          <w:rFonts w:cs="Times New Roman"/>
          <w:b/>
          <w:bCs/>
          <w:color w:val="FF0000"/>
          <w:szCs w:val="24"/>
        </w:rPr>
        <w:lastRenderedPageBreak/>
        <w:t>Question 4.2</w:t>
      </w:r>
    </w:p>
    <w:p w14:paraId="32C87C4B" w14:textId="152C0E2B" w:rsidR="00C01CAF" w:rsidRDefault="00C01CAF" w:rsidP="00E71665">
      <w:pPr>
        <w:ind w:firstLine="0"/>
        <w:rPr>
          <w:rFonts w:eastAsiaTheme="minorEastAsia" w:cs="Times New Roman"/>
          <w:szCs w:val="24"/>
        </w:rPr>
      </w:pPr>
      <w:r w:rsidRPr="00C01CAF">
        <w:rPr>
          <w:rFonts w:cs="Times New Roman"/>
          <w:szCs w:val="24"/>
        </w:rPr>
        <w:t xml:space="preserve">Use the R function </w:t>
      </w:r>
      <w:proofErr w:type="spellStart"/>
      <w:r w:rsidRPr="00C01CAF">
        <w:rPr>
          <w:rFonts w:cs="Times New Roman"/>
          <w:szCs w:val="24"/>
        </w:rPr>
        <w:t>kmeans</w:t>
      </w:r>
      <w:proofErr w:type="spellEnd"/>
      <w:r w:rsidRPr="00C01CAF">
        <w:rPr>
          <w:rFonts w:cs="Times New Roman"/>
          <w:szCs w:val="24"/>
        </w:rPr>
        <w:t xml:space="preserve"> to cluster the points as well as possible. Report the best combination of predictors, your suggested value of k, and how well your best clustering predicts flower type</w:t>
      </w:r>
    </w:p>
    <w:p w14:paraId="6297E6EC" w14:textId="77777777" w:rsidR="00C01CAF" w:rsidRDefault="00C01CAF" w:rsidP="00C01CAF">
      <w:pPr>
        <w:ind w:firstLine="120"/>
        <w:rPr>
          <w:rFonts w:eastAsiaTheme="minorEastAsia" w:cs="Times New Roman"/>
          <w:szCs w:val="24"/>
        </w:rPr>
      </w:pPr>
    </w:p>
    <w:p w14:paraId="526A95F5" w14:textId="63B57AA5" w:rsidR="0029305C" w:rsidRPr="00E71665" w:rsidRDefault="00C01CAF" w:rsidP="0029305C">
      <w:pPr>
        <w:ind w:firstLine="120"/>
        <w:rPr>
          <w:rFonts w:eastAsiaTheme="minorEastAsia" w:cs="Times New Roman"/>
          <w:b/>
          <w:bCs/>
          <w:color w:val="FF0000"/>
          <w:szCs w:val="24"/>
        </w:rPr>
      </w:pPr>
      <w:r w:rsidRPr="00E71665">
        <w:rPr>
          <w:rFonts w:eastAsiaTheme="minorEastAsia" w:cs="Times New Roman" w:hint="eastAsia"/>
          <w:b/>
          <w:bCs/>
          <w:color w:val="FF0000"/>
          <w:szCs w:val="24"/>
        </w:rPr>
        <w:t>Answer:</w:t>
      </w:r>
    </w:p>
    <w:p w14:paraId="5B56854C" w14:textId="0DF0F1DD" w:rsidR="009E1077" w:rsidRPr="00206AD9" w:rsidRDefault="00812E21" w:rsidP="00E71665">
      <w:pPr>
        <w:ind w:firstLine="0"/>
        <w:rPr>
          <w:rFonts w:eastAsiaTheme="minorEastAsia" w:cs="Times New Roman"/>
          <w:b/>
          <w:bCs/>
          <w:szCs w:val="24"/>
        </w:rPr>
      </w:pPr>
      <w:r>
        <w:rPr>
          <w:rFonts w:eastAsiaTheme="minorEastAsia" w:cs="Times New Roman" w:hint="eastAsia"/>
          <w:szCs w:val="24"/>
        </w:rPr>
        <w:t>Th</w:t>
      </w:r>
      <w:r w:rsidR="00206AD9">
        <w:rPr>
          <w:rFonts w:eastAsiaTheme="minorEastAsia" w:cs="Times New Roman" w:hint="eastAsia"/>
          <w:szCs w:val="24"/>
        </w:rPr>
        <w:t>e</w:t>
      </w:r>
      <w:r>
        <w:rPr>
          <w:rFonts w:eastAsiaTheme="minorEastAsia" w:cs="Times New Roman" w:hint="eastAsia"/>
          <w:szCs w:val="24"/>
        </w:rPr>
        <w:t xml:space="preserve"> </w:t>
      </w:r>
      <w:r w:rsidR="00E526F5">
        <w:rPr>
          <w:rFonts w:eastAsiaTheme="minorEastAsia" w:cs="Times New Roman" w:hint="eastAsia"/>
          <w:szCs w:val="24"/>
        </w:rPr>
        <w:t xml:space="preserve">first </w:t>
      </w:r>
      <w:r>
        <w:rPr>
          <w:rFonts w:eastAsiaTheme="minorEastAsia" w:cs="Times New Roman" w:hint="eastAsia"/>
          <w:szCs w:val="24"/>
        </w:rPr>
        <w:t xml:space="preserve">part we use </w:t>
      </w:r>
      <w:proofErr w:type="spellStart"/>
      <w:r w:rsidR="008F3500" w:rsidRPr="00206AD9">
        <w:rPr>
          <w:rFonts w:eastAsiaTheme="minorEastAsia" w:cs="Times New Roman" w:hint="eastAsia"/>
          <w:b/>
          <w:bCs/>
          <w:szCs w:val="24"/>
        </w:rPr>
        <w:t>Kmeans</w:t>
      </w:r>
      <w:proofErr w:type="spellEnd"/>
      <w:r w:rsidR="00206AD9" w:rsidRPr="00206AD9">
        <w:rPr>
          <w:rFonts w:eastAsiaTheme="minorEastAsia" w:cs="Times New Roman" w:hint="eastAsia"/>
          <w:b/>
          <w:bCs/>
          <w:szCs w:val="24"/>
        </w:rPr>
        <w:t xml:space="preserve"> Clustering</w:t>
      </w:r>
      <w:r w:rsidR="008F3500">
        <w:rPr>
          <w:rFonts w:eastAsiaTheme="minorEastAsia" w:cs="Times New Roman" w:hint="eastAsia"/>
          <w:szCs w:val="24"/>
        </w:rPr>
        <w:t xml:space="preserve"> and </w:t>
      </w:r>
      <w:r w:rsidR="008F3500" w:rsidRPr="00206AD9">
        <w:rPr>
          <w:rFonts w:eastAsiaTheme="minorEastAsia" w:cs="Times New Roman"/>
          <w:b/>
          <w:bCs/>
          <w:szCs w:val="24"/>
        </w:rPr>
        <w:t>Silhouette Coefficient</w:t>
      </w:r>
      <w:r w:rsidR="008F3500">
        <w:rPr>
          <w:rFonts w:eastAsiaTheme="minorEastAsia" w:cs="Times New Roman" w:hint="eastAsia"/>
          <w:szCs w:val="24"/>
        </w:rPr>
        <w:t xml:space="preserve"> to </w:t>
      </w:r>
      <w:r w:rsidR="008F3500" w:rsidRPr="00812E21">
        <w:rPr>
          <w:rFonts w:eastAsia="SimSun" w:cs="Times New Roman"/>
          <w:szCs w:val="24"/>
        </w:rPr>
        <w:t xml:space="preserve">solve the </w:t>
      </w:r>
      <w:r w:rsidR="008F3500" w:rsidRPr="00812E21">
        <w:rPr>
          <w:rFonts w:eastAsia="SimSun" w:cs="Times New Roman" w:hint="eastAsia"/>
          <w:szCs w:val="24"/>
        </w:rPr>
        <w:t>question about report</w:t>
      </w:r>
      <w:r w:rsidR="008B6592">
        <w:rPr>
          <w:rFonts w:eastAsia="SimSun" w:cs="Times New Roman" w:hint="eastAsia"/>
          <w:szCs w:val="24"/>
        </w:rPr>
        <w:t>ing</w:t>
      </w:r>
      <w:r w:rsidR="008F3500" w:rsidRPr="00812E21">
        <w:rPr>
          <w:rFonts w:eastAsia="SimSun" w:cs="Times New Roman" w:hint="eastAsia"/>
          <w:szCs w:val="24"/>
        </w:rPr>
        <w:t xml:space="preserve"> the best combination of predictors and the suggested value of k</w:t>
      </w:r>
      <w:r w:rsidR="008F3500" w:rsidRPr="00812E21">
        <w:rPr>
          <w:rFonts w:eastAsia="SimSun" w:cs="Times New Roman"/>
          <w:szCs w:val="24"/>
        </w:rPr>
        <w:t>.</w:t>
      </w:r>
      <w:r w:rsidR="008F3500" w:rsidRPr="00812E21">
        <w:rPr>
          <w:rFonts w:eastAsia="SimSun" w:cs="Times New Roman" w:hint="eastAsia"/>
          <w:szCs w:val="24"/>
        </w:rPr>
        <w:t xml:space="preserve"> </w:t>
      </w:r>
      <w:r w:rsidR="00206AD9">
        <w:rPr>
          <w:rFonts w:eastAsia="SimSun" w:cs="Times New Roman" w:hint="eastAsia"/>
          <w:szCs w:val="24"/>
        </w:rPr>
        <w:t xml:space="preserve">The second part we use </w:t>
      </w:r>
      <w:r w:rsidR="00206AD9" w:rsidRPr="00206AD9">
        <w:rPr>
          <w:rFonts w:eastAsiaTheme="minorEastAsia" w:cs="Times New Roman" w:hint="eastAsia"/>
          <w:b/>
          <w:bCs/>
          <w:szCs w:val="24"/>
        </w:rPr>
        <w:t>Confusion Matrix</w:t>
      </w:r>
      <w:r w:rsidR="00206AD9" w:rsidRPr="00206AD9">
        <w:rPr>
          <w:rFonts w:eastAsiaTheme="minorEastAsia" w:cs="Times New Roman" w:hint="eastAsia"/>
          <w:szCs w:val="24"/>
        </w:rPr>
        <w:t xml:space="preserve"> to </w:t>
      </w:r>
      <w:r w:rsidR="00206AD9" w:rsidRPr="00206AD9">
        <w:rPr>
          <w:rFonts w:eastAsia="SimSun" w:hint="eastAsia"/>
        </w:rPr>
        <w:t xml:space="preserve">show the </w:t>
      </w:r>
      <w:r w:rsidR="00206AD9" w:rsidRPr="00206AD9">
        <w:rPr>
          <w:rFonts w:cs="Times New Roman"/>
          <w:szCs w:val="24"/>
        </w:rPr>
        <w:t xml:space="preserve">how well </w:t>
      </w:r>
      <w:r w:rsidR="00206AD9" w:rsidRPr="00206AD9">
        <w:rPr>
          <w:rFonts w:eastAsiaTheme="minorEastAsia" w:cs="Times New Roman" w:hint="eastAsia"/>
          <w:szCs w:val="24"/>
        </w:rPr>
        <w:t>our</w:t>
      </w:r>
      <w:r w:rsidR="00206AD9" w:rsidRPr="00206AD9">
        <w:rPr>
          <w:rFonts w:cs="Times New Roman"/>
          <w:szCs w:val="24"/>
        </w:rPr>
        <w:t xml:space="preserve"> best clustering predicts flower type</w:t>
      </w:r>
      <w:r w:rsidR="00206AD9">
        <w:rPr>
          <w:rFonts w:eastAsiaTheme="minorEastAsia" w:cs="Times New Roman" w:hint="eastAsia"/>
          <w:szCs w:val="24"/>
        </w:rPr>
        <w:t>.</w:t>
      </w:r>
    </w:p>
    <w:p w14:paraId="76CC7F50" w14:textId="4E2E2537" w:rsidR="008F3500" w:rsidRPr="00812E21" w:rsidRDefault="008F3500" w:rsidP="00E71665">
      <w:pPr>
        <w:ind w:firstLine="0"/>
        <w:rPr>
          <w:rFonts w:eastAsia="SimSun" w:cs="Times New Roman"/>
          <w:szCs w:val="24"/>
        </w:rPr>
      </w:pPr>
      <w:r w:rsidRPr="00812E21">
        <w:rPr>
          <w:rFonts w:eastAsia="SimSun" w:cs="Times New Roman" w:hint="eastAsia"/>
          <w:b/>
          <w:bCs/>
          <w:szCs w:val="24"/>
        </w:rPr>
        <w:t>This time will use python to solve the question.</w:t>
      </w:r>
    </w:p>
    <w:p w14:paraId="3E6336B4" w14:textId="1E3D10C2" w:rsidR="00812E21" w:rsidRPr="008F3500" w:rsidRDefault="00812E21" w:rsidP="0029305C">
      <w:pPr>
        <w:ind w:firstLine="120"/>
        <w:rPr>
          <w:rFonts w:eastAsiaTheme="minorEastAsia" w:cs="Times New Roman"/>
          <w:szCs w:val="24"/>
        </w:rPr>
      </w:pPr>
    </w:p>
    <w:p w14:paraId="6BB0E436" w14:textId="5BC28FAC" w:rsidR="00435CF1" w:rsidRPr="00642320" w:rsidRDefault="00435CF1" w:rsidP="009E1077">
      <w:pPr>
        <w:ind w:firstLine="0"/>
        <w:rPr>
          <w:rFonts w:eastAsiaTheme="minorEastAsia" w:cs="Times New Roman"/>
          <w:szCs w:val="24"/>
        </w:rPr>
      </w:pPr>
      <w:r w:rsidRPr="00642320">
        <w:rPr>
          <w:rFonts w:cs="Times New Roman"/>
          <w:b/>
          <w:bCs/>
        </w:rPr>
        <w:t>Methodology of the code</w:t>
      </w:r>
      <w:r w:rsidRPr="00642320">
        <w:rPr>
          <w:rFonts w:eastAsia="SimSun" w:cs="Times New Roman"/>
          <w:b/>
          <w:bCs/>
        </w:rPr>
        <w:t>：</w:t>
      </w:r>
    </w:p>
    <w:p w14:paraId="11DFD66C" w14:textId="74655FF0" w:rsidR="00837D2C" w:rsidRDefault="00837D2C" w:rsidP="00E71665">
      <w:pPr>
        <w:ind w:firstLine="0"/>
        <w:rPr>
          <w:rFonts w:eastAsia="SimSun" w:cs="Times New Roman"/>
          <w:szCs w:val="24"/>
        </w:rPr>
      </w:pPr>
      <w:r w:rsidRPr="0029305C">
        <w:rPr>
          <w:rFonts w:eastAsia="SimSun" w:cs="Times New Roman" w:hint="eastAsia"/>
          <w:szCs w:val="24"/>
        </w:rPr>
        <w:t>First</w:t>
      </w:r>
      <w:r w:rsidR="00526C3C">
        <w:rPr>
          <w:rFonts w:eastAsia="SimSun" w:cs="Times New Roman" w:hint="eastAsia"/>
          <w:szCs w:val="24"/>
        </w:rPr>
        <w:t>ly</w:t>
      </w:r>
      <w:r w:rsidRPr="0029305C">
        <w:rPr>
          <w:rFonts w:eastAsia="SimSun" w:cs="Times New Roman" w:hint="eastAsia"/>
          <w:szCs w:val="24"/>
        </w:rPr>
        <w:t>,</w:t>
      </w:r>
      <w:r w:rsidR="00796395">
        <w:rPr>
          <w:rFonts w:eastAsia="SimSun" w:cs="Times New Roman" w:hint="eastAsia"/>
          <w:szCs w:val="24"/>
        </w:rPr>
        <w:t xml:space="preserve"> </w:t>
      </w:r>
      <w:r>
        <w:rPr>
          <w:rFonts w:eastAsia="SimSun" w:cs="Times New Roman" w:hint="eastAsia"/>
          <w:szCs w:val="24"/>
        </w:rPr>
        <w:t xml:space="preserve">we load the </w:t>
      </w:r>
      <w:r w:rsidR="00837A7C">
        <w:rPr>
          <w:rFonts w:eastAsia="SimSun" w:cs="Times New Roman" w:hint="eastAsia"/>
          <w:szCs w:val="24"/>
        </w:rPr>
        <w:t xml:space="preserve">Iris </w:t>
      </w:r>
      <w:r>
        <w:rPr>
          <w:rFonts w:eastAsia="SimSun" w:cs="Times New Roman" w:hint="eastAsia"/>
          <w:szCs w:val="24"/>
        </w:rPr>
        <w:t>dataset</w:t>
      </w:r>
      <w:r w:rsidR="00837A7C">
        <w:rPr>
          <w:rFonts w:eastAsia="SimSun" w:cs="Times New Roman" w:hint="eastAsia"/>
          <w:szCs w:val="24"/>
        </w:rPr>
        <w:t>, define the first four column as feature, species as target. To process the data, we standardize the data</w:t>
      </w:r>
      <w:r w:rsidR="00526C3C">
        <w:rPr>
          <w:rFonts w:eastAsia="SimSun" w:cs="Times New Roman" w:hint="eastAsia"/>
          <w:szCs w:val="24"/>
        </w:rPr>
        <w:t xml:space="preserve"> and it will ensure all features equally to the calculations.</w:t>
      </w:r>
    </w:p>
    <w:p w14:paraId="49A167D4" w14:textId="009C0762" w:rsidR="00B22B01" w:rsidRDefault="00526C3C" w:rsidP="00E71665">
      <w:pPr>
        <w:ind w:firstLine="0"/>
        <w:rPr>
          <w:rFonts w:eastAsia="SimSun" w:cs="Times New Roman"/>
          <w:szCs w:val="24"/>
        </w:rPr>
      </w:pPr>
      <w:r>
        <w:rPr>
          <w:rFonts w:eastAsia="SimSun" w:cs="Times New Roman" w:hint="eastAsia"/>
          <w:szCs w:val="24"/>
        </w:rPr>
        <w:t xml:space="preserve">Secondly, based on the standardized data we use </w:t>
      </w:r>
      <w:proofErr w:type="spellStart"/>
      <w:r>
        <w:rPr>
          <w:rFonts w:eastAsia="SimSun" w:cs="Times New Roman" w:hint="eastAsia"/>
          <w:szCs w:val="24"/>
        </w:rPr>
        <w:t>kmean</w:t>
      </w:r>
      <w:proofErr w:type="spellEnd"/>
      <w:r>
        <w:rPr>
          <w:rFonts w:eastAsia="SimSun" w:cs="Times New Roman" w:hint="eastAsia"/>
          <w:szCs w:val="24"/>
        </w:rPr>
        <w:t xml:space="preserve"> function to compute and evaluate clustering.</w:t>
      </w:r>
      <w:r w:rsidR="002A3911">
        <w:rPr>
          <w:rFonts w:eastAsia="SimSun" w:cs="Times New Roman" w:hint="eastAsia"/>
          <w:szCs w:val="24"/>
        </w:rPr>
        <w:t xml:space="preserve"> We in</w:t>
      </w:r>
      <w:r w:rsidR="005223FA">
        <w:rPr>
          <w:rFonts w:eastAsia="SimSun" w:cs="Times New Roman" w:hint="eastAsia"/>
          <w:szCs w:val="24"/>
        </w:rPr>
        <w:t xml:space="preserve">itialize the algorithm with k clusters </w:t>
      </w:r>
      <w:r w:rsidR="00E44DE0">
        <w:rPr>
          <w:rFonts w:eastAsia="SimSun" w:cs="Times New Roman" w:hint="eastAsia"/>
          <w:szCs w:val="24"/>
        </w:rPr>
        <w:t xml:space="preserve">and randomly </w:t>
      </w:r>
      <w:r w:rsidR="00F949F8">
        <w:rPr>
          <w:rFonts w:eastAsia="SimSun" w:cs="Times New Roman" w:hint="eastAsia"/>
          <w:szCs w:val="24"/>
        </w:rPr>
        <w:t>selecting initial cluster centroids for 1,2,3 times.</w:t>
      </w:r>
    </w:p>
    <w:p w14:paraId="538F93CF" w14:textId="4B099C25" w:rsidR="006E2599" w:rsidRDefault="006E2599" w:rsidP="00E71665">
      <w:pPr>
        <w:ind w:firstLine="0"/>
        <w:rPr>
          <w:rFonts w:eastAsia="SimSun" w:cs="Times New Roman"/>
          <w:szCs w:val="24"/>
        </w:rPr>
      </w:pPr>
      <w:r>
        <w:rPr>
          <w:rFonts w:eastAsia="SimSun" w:cs="Times New Roman" w:hint="eastAsia"/>
          <w:szCs w:val="24"/>
        </w:rPr>
        <w:t xml:space="preserve">Then we </w:t>
      </w:r>
      <w:r w:rsidR="007D7682">
        <w:rPr>
          <w:rFonts w:eastAsia="SimSun" w:cs="Times New Roman" w:hint="eastAsia"/>
          <w:szCs w:val="24"/>
        </w:rPr>
        <w:t>compute</w:t>
      </w:r>
      <w:r>
        <w:rPr>
          <w:rFonts w:eastAsia="SimSun" w:cs="Times New Roman" w:hint="eastAsia"/>
          <w:szCs w:val="24"/>
        </w:rPr>
        <w:t xml:space="preserve"> different combinations of predictors and values of k to find the optimal solution. </w:t>
      </w:r>
      <w:r w:rsidR="002C7251">
        <w:rPr>
          <w:rFonts w:eastAsia="SimSun" w:cs="Times New Roman" w:hint="eastAsia"/>
          <w:szCs w:val="24"/>
        </w:rPr>
        <w:t xml:space="preserve">We define k </w:t>
      </w:r>
      <w:r w:rsidR="002C7251">
        <w:rPr>
          <w:rFonts w:eastAsia="SimSun" w:cs="Times New Roman"/>
          <w:szCs w:val="24"/>
        </w:rPr>
        <w:t>range</w:t>
      </w:r>
      <w:r w:rsidR="002C7251">
        <w:rPr>
          <w:rFonts w:eastAsia="SimSun" w:cs="Times New Roman" w:hint="eastAsia"/>
          <w:szCs w:val="24"/>
        </w:rPr>
        <w:t xml:space="preserve"> from 2 to 4. We define</w:t>
      </w:r>
      <w:r w:rsidR="00F81F04">
        <w:rPr>
          <w:rFonts w:eastAsia="SimSun" w:cs="Times New Roman" w:hint="eastAsia"/>
          <w:szCs w:val="24"/>
        </w:rPr>
        <w:t xml:space="preserve"> combination of predictors</w:t>
      </w:r>
      <w:r w:rsidR="002C7251">
        <w:rPr>
          <w:rFonts w:eastAsia="SimSun" w:cs="Times New Roman" w:hint="eastAsia"/>
          <w:szCs w:val="24"/>
        </w:rPr>
        <w:t xml:space="preserve"> as table 1</w:t>
      </w:r>
      <w:r w:rsidR="00435CF1">
        <w:rPr>
          <w:rFonts w:eastAsia="SimSun" w:cs="Times New Roman" w:hint="eastAsia"/>
          <w:szCs w:val="24"/>
        </w:rPr>
        <w:t xml:space="preserve"> shows</w:t>
      </w:r>
      <w:r w:rsidR="00F81F04">
        <w:rPr>
          <w:rFonts w:eastAsia="SimSun" w:cs="Times New Roman" w:hint="eastAsia"/>
          <w:szCs w:val="24"/>
        </w:rPr>
        <w:t>.</w:t>
      </w:r>
    </w:p>
    <w:p w14:paraId="2BA923EB" w14:textId="2B436F34" w:rsidR="00F81F04" w:rsidRPr="00F81F04" w:rsidRDefault="00F81F04" w:rsidP="00F81F04">
      <w:pPr>
        <w:pStyle w:val="Caption"/>
        <w:keepNext/>
        <w:ind w:firstLine="0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81F04">
        <w:rPr>
          <w:rFonts w:ascii="Times New Roman" w:eastAsia="SimSun" w:hAnsi="Times New Roman" w:cs="Times New Roman"/>
          <w:sz w:val="24"/>
          <w:szCs w:val="24"/>
        </w:rPr>
        <w:lastRenderedPageBreak/>
        <w:t>Table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F81F04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F81F04">
        <w:rPr>
          <w:rFonts w:ascii="Times New Roman" w:eastAsia="SimSun" w:hAnsi="Times New Roman" w:cs="Times New Roman"/>
          <w:sz w:val="24"/>
          <w:szCs w:val="24"/>
        </w:rPr>
        <w:instrText xml:space="preserve"> SEQ Table \* ARABIC </w:instrText>
      </w:r>
      <w:r w:rsidRPr="00F81F04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45C70">
        <w:rPr>
          <w:rFonts w:ascii="Times New Roman" w:eastAsia="SimSun" w:hAnsi="Times New Roman" w:cs="Times New Roman"/>
          <w:noProof/>
          <w:sz w:val="24"/>
          <w:szCs w:val="24"/>
        </w:rPr>
        <w:t>1</w:t>
      </w:r>
      <w:r w:rsidRPr="00F81F04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F81F04">
        <w:rPr>
          <w:rFonts w:ascii="Times New Roman" w:eastAsia="SimSun" w:hAnsi="Times New Roman" w:cs="Times New Roman" w:hint="eastAsia"/>
          <w:sz w:val="24"/>
          <w:szCs w:val="24"/>
        </w:rPr>
        <w:t xml:space="preserve"> Combination of predictors</w:t>
      </w:r>
    </w:p>
    <w:tbl>
      <w:tblPr>
        <w:tblW w:w="540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400"/>
      </w:tblGrid>
      <w:tr w:rsidR="00F81F04" w:rsidRPr="00F81F04" w14:paraId="7283EA59" w14:textId="77777777" w:rsidTr="00234740">
        <w:trPr>
          <w:trHeight w:val="397"/>
          <w:jc w:val="center"/>
        </w:trPr>
        <w:tc>
          <w:tcPr>
            <w:tcW w:w="540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AE3D9" w14:textId="26F10BDB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 xml:space="preserve">sepal length, sepal width </w:t>
            </w:r>
          </w:p>
        </w:tc>
      </w:tr>
      <w:tr w:rsidR="00F81F04" w:rsidRPr="00F81F04" w14:paraId="3F5576E5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49C25576" w14:textId="7E36CB14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>sepal length, petal length</w:t>
            </w:r>
          </w:p>
        </w:tc>
      </w:tr>
      <w:tr w:rsidR="00F81F04" w:rsidRPr="00F81F04" w14:paraId="5662F9BE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4CBEFFAA" w14:textId="512B793C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>sepal width, petal width</w:t>
            </w:r>
          </w:p>
        </w:tc>
      </w:tr>
      <w:tr w:rsidR="00F81F04" w:rsidRPr="00F81F04" w14:paraId="4A4B7F69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2E13D7D3" w14:textId="7F4DDB77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>sepal length, sepal width, petal length</w:t>
            </w:r>
          </w:p>
        </w:tc>
      </w:tr>
      <w:tr w:rsidR="00F81F04" w:rsidRPr="00F81F04" w14:paraId="065A861C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4D63BD1B" w14:textId="693ECFE3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 xml:space="preserve">sepal length, sepal width, petal width </w:t>
            </w:r>
          </w:p>
        </w:tc>
      </w:tr>
      <w:tr w:rsidR="00F81F04" w:rsidRPr="00F81F04" w14:paraId="3EBDF3AD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59D796B8" w14:textId="6652BFAC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 xml:space="preserve">petal length, petal width </w:t>
            </w:r>
          </w:p>
        </w:tc>
      </w:tr>
      <w:tr w:rsidR="00F81F04" w:rsidRPr="00F81F04" w14:paraId="03C7A629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1839FDBB" w14:textId="63576DC3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 xml:space="preserve">petal length, petal width, sepal length </w:t>
            </w:r>
          </w:p>
        </w:tc>
      </w:tr>
      <w:tr w:rsidR="00F81F04" w:rsidRPr="00F81F04" w14:paraId="739244D8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  <w:hideMark/>
          </w:tcPr>
          <w:p w14:paraId="1D3E215A" w14:textId="6D240AFD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 xml:space="preserve">petal length, petal width, sepal width </w:t>
            </w:r>
          </w:p>
        </w:tc>
      </w:tr>
      <w:tr w:rsidR="00F81F04" w:rsidRPr="00F81F04" w14:paraId="39894BEC" w14:textId="77777777" w:rsidTr="00F81F04">
        <w:trPr>
          <w:trHeight w:val="397"/>
          <w:jc w:val="center"/>
        </w:trPr>
        <w:tc>
          <w:tcPr>
            <w:tcW w:w="5400" w:type="dxa"/>
            <w:shd w:val="clear" w:color="auto" w:fill="auto"/>
            <w:noWrap/>
            <w:vAlign w:val="center"/>
          </w:tcPr>
          <w:p w14:paraId="76E7E6AC" w14:textId="4F21B8F5" w:rsidR="00F81F04" w:rsidRPr="00F81F04" w:rsidRDefault="00F81F04" w:rsidP="00F81F04">
            <w:pPr>
              <w:widowControl/>
              <w:spacing w:line="240" w:lineRule="auto"/>
              <w:ind w:firstLine="0"/>
              <w:jc w:val="center"/>
              <w:rPr>
                <w:rFonts w:eastAsia="DengXian" w:cs="Times New Roman"/>
                <w:color w:val="000000"/>
                <w:kern w:val="0"/>
                <w:szCs w:val="24"/>
              </w:rPr>
            </w:pPr>
            <w:r w:rsidRPr="00F81F04">
              <w:rPr>
                <w:rFonts w:eastAsia="DengXian" w:cs="Times New Roman"/>
                <w:color w:val="000000"/>
                <w:kern w:val="0"/>
                <w:szCs w:val="24"/>
              </w:rPr>
              <w:t>sepal length, sepal width, petal length, petal width</w:t>
            </w:r>
          </w:p>
        </w:tc>
      </w:tr>
    </w:tbl>
    <w:p w14:paraId="2E577D32" w14:textId="5FD5FF3D" w:rsidR="004D73BA" w:rsidRDefault="002C7251" w:rsidP="002C7251">
      <w:pPr>
        <w:ind w:firstLine="0"/>
        <w:rPr>
          <w:rFonts w:eastAsia="SimSun" w:cs="Times New Roman"/>
          <w:szCs w:val="24"/>
        </w:rPr>
      </w:pPr>
      <w:r>
        <w:rPr>
          <w:rFonts w:eastAsia="SimSun" w:cs="Times New Roman" w:hint="eastAsia"/>
          <w:szCs w:val="24"/>
        </w:rPr>
        <w:t xml:space="preserve">In this case of 3 types of k value and 9 types of combination predictors, we will have 27 results. </w:t>
      </w:r>
      <w:r w:rsidRPr="00E71665">
        <w:rPr>
          <w:rFonts w:eastAsia="SimSun" w:cs="Times New Roman" w:hint="eastAsia"/>
          <w:szCs w:val="24"/>
        </w:rPr>
        <w:t>To get the</w:t>
      </w:r>
      <w:r w:rsidR="00F149E2" w:rsidRPr="00E71665">
        <w:rPr>
          <w:rFonts w:eastAsia="SimSun" w:cs="Times New Roman" w:hint="eastAsia"/>
          <w:szCs w:val="24"/>
        </w:rPr>
        <w:t xml:space="preserve"> </w:t>
      </w:r>
      <w:r w:rsidR="00F149E2" w:rsidRPr="00E71665">
        <w:rPr>
          <w:rFonts w:eastAsia="SimSun" w:cs="Times New Roman"/>
          <w:szCs w:val="24"/>
        </w:rPr>
        <w:t>optimal</w:t>
      </w:r>
      <w:r w:rsidR="00F149E2" w:rsidRPr="00E71665">
        <w:rPr>
          <w:rFonts w:eastAsia="SimSun" w:cs="Times New Roman" w:hint="eastAsia"/>
          <w:szCs w:val="24"/>
        </w:rPr>
        <w:t xml:space="preserve"> </w:t>
      </w:r>
      <w:r w:rsidR="00F149E2" w:rsidRPr="00E71665">
        <w:rPr>
          <w:rFonts w:eastAsia="SimSun" w:cs="Times New Roman"/>
          <w:szCs w:val="24"/>
        </w:rPr>
        <w:t>result</w:t>
      </w:r>
      <w:r w:rsidR="00F149E2" w:rsidRPr="00E71665">
        <w:rPr>
          <w:rFonts w:eastAsia="SimSun" w:cs="Times New Roman" w:hint="eastAsia"/>
          <w:szCs w:val="24"/>
        </w:rPr>
        <w:t>,</w:t>
      </w:r>
      <w:r w:rsidRPr="00E71665">
        <w:rPr>
          <w:rFonts w:eastAsia="SimSun" w:cs="Times New Roman" w:hint="eastAsia"/>
          <w:szCs w:val="24"/>
        </w:rPr>
        <w:t xml:space="preserve"> </w:t>
      </w:r>
      <w:r w:rsidR="00F149E2" w:rsidRPr="00E71665">
        <w:rPr>
          <w:rFonts w:eastAsia="SimSun" w:cs="Times New Roman" w:hint="eastAsia"/>
          <w:szCs w:val="24"/>
        </w:rPr>
        <w:t>we</w:t>
      </w:r>
      <w:r w:rsidR="005636E2" w:rsidRPr="00E71665">
        <w:rPr>
          <w:rFonts w:eastAsia="SimSun" w:cs="Times New Roman" w:hint="eastAsia"/>
          <w:szCs w:val="24"/>
        </w:rPr>
        <w:t xml:space="preserve"> i</w:t>
      </w:r>
      <w:r w:rsidR="005636E2" w:rsidRPr="00E71665">
        <w:rPr>
          <w:rFonts w:eastAsia="SimSun" w:cs="Times New Roman"/>
          <w:szCs w:val="24"/>
        </w:rPr>
        <w:t xml:space="preserve">ntroduce </w:t>
      </w:r>
      <w:r w:rsidR="00AB2208" w:rsidRPr="00E71665">
        <w:rPr>
          <w:rFonts w:eastAsia="SimSun" w:cs="Times New Roman"/>
          <w:szCs w:val="24"/>
        </w:rPr>
        <w:t>Silhouette Coefficient</w:t>
      </w:r>
      <w:r w:rsidR="005636E2" w:rsidRPr="00E71665">
        <w:rPr>
          <w:rFonts w:eastAsia="SimSun" w:cs="Times New Roman"/>
          <w:szCs w:val="24"/>
        </w:rPr>
        <w:t xml:space="preserve"> to test this algorithm</w:t>
      </w:r>
      <w:r w:rsidR="001D0FFF" w:rsidRPr="00E71665">
        <w:rPr>
          <w:rFonts w:eastAsia="SimSun" w:cs="Times New Roman" w:hint="eastAsia"/>
          <w:szCs w:val="24"/>
        </w:rPr>
        <w:t xml:space="preserve"> and visualize the results</w:t>
      </w:r>
      <w:r w:rsidR="00AB2208">
        <w:rPr>
          <w:rFonts w:eastAsia="SimSun" w:cs="Times New Roman" w:hint="eastAsia"/>
          <w:szCs w:val="24"/>
        </w:rPr>
        <w:t>.</w:t>
      </w:r>
      <w:r w:rsidR="00EA14C7">
        <w:rPr>
          <w:rFonts w:eastAsia="SimSun" w:cs="Times New Roman" w:hint="eastAsia"/>
          <w:szCs w:val="24"/>
        </w:rPr>
        <w:t xml:space="preserve"> </w:t>
      </w:r>
    </w:p>
    <w:p w14:paraId="34C6BA7F" w14:textId="77777777" w:rsidR="00A77DD4" w:rsidRDefault="00A77DD4" w:rsidP="002C7251">
      <w:pPr>
        <w:ind w:firstLine="0"/>
        <w:rPr>
          <w:rFonts w:eastAsia="SimSun" w:cs="Times New Roman"/>
          <w:szCs w:val="24"/>
        </w:rPr>
      </w:pPr>
    </w:p>
    <w:p w14:paraId="4C20F8BE" w14:textId="26C934E8" w:rsidR="007D47D3" w:rsidRPr="001D0FFF" w:rsidRDefault="007D47D3" w:rsidP="002C7251">
      <w:pPr>
        <w:ind w:firstLine="0"/>
        <w:rPr>
          <w:rFonts w:eastAsia="SimSun" w:cs="Times New Roman"/>
          <w:b/>
          <w:bCs/>
          <w:szCs w:val="24"/>
        </w:rPr>
      </w:pPr>
      <w:r w:rsidRPr="001D0FFF">
        <w:rPr>
          <w:rFonts w:eastAsia="SimSun" w:cs="Times New Roman" w:hint="eastAsia"/>
          <w:b/>
          <w:bCs/>
          <w:szCs w:val="24"/>
        </w:rPr>
        <w:t>Answer discussion:</w:t>
      </w:r>
    </w:p>
    <w:p w14:paraId="797ADAF3" w14:textId="5A592EF8" w:rsidR="00407B22" w:rsidRPr="0029305C" w:rsidRDefault="00EA14C7" w:rsidP="002C7251">
      <w:pPr>
        <w:ind w:firstLine="0"/>
        <w:rPr>
          <w:rFonts w:ascii="SimSun" w:eastAsia="SimSun" w:hAnsi="SimSun" w:cs="Times New Roman"/>
          <w:szCs w:val="24"/>
        </w:rPr>
      </w:pPr>
      <w:r>
        <w:rPr>
          <w:rFonts w:eastAsia="SimSun" w:cs="Times New Roman" w:hint="eastAsia"/>
          <w:szCs w:val="24"/>
        </w:rPr>
        <w:t>The</w:t>
      </w:r>
      <w:r w:rsidR="004A6E99">
        <w:rPr>
          <w:rFonts w:eastAsia="SimSun" w:cs="Times New Roman" w:hint="eastAsia"/>
          <w:szCs w:val="24"/>
        </w:rPr>
        <w:t xml:space="preserve"> results are shown as table 2</w:t>
      </w:r>
      <w:r w:rsidR="008823E4">
        <w:rPr>
          <w:rFonts w:eastAsia="SimSun" w:cs="Times New Roman" w:hint="eastAsia"/>
          <w:szCs w:val="24"/>
        </w:rPr>
        <w:t xml:space="preserve"> </w:t>
      </w:r>
      <w:r w:rsidR="004A6E99">
        <w:rPr>
          <w:rFonts w:eastAsia="SimSun" w:cs="Times New Roman" w:hint="eastAsia"/>
          <w:szCs w:val="24"/>
        </w:rPr>
        <w:t>for later analysis.</w:t>
      </w:r>
      <w:r w:rsidR="002C7251">
        <w:rPr>
          <w:rFonts w:eastAsia="SimSun" w:cs="Times New Roman" w:hint="eastAsia"/>
          <w:szCs w:val="24"/>
        </w:rPr>
        <w:t xml:space="preserve"> </w:t>
      </w:r>
    </w:p>
    <w:p w14:paraId="4209C4F3" w14:textId="2D7CC82C" w:rsidR="00BD40DB" w:rsidRPr="00BD40DB" w:rsidRDefault="00BD40DB" w:rsidP="00642320">
      <w:pPr>
        <w:pStyle w:val="Caption"/>
        <w:keepNext/>
        <w:ind w:firstLine="0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BD40DB">
        <w:rPr>
          <w:rFonts w:ascii="Times New Roman" w:eastAsia="SimSun" w:hAnsi="Times New Roman" w:cs="Times New Roman"/>
          <w:sz w:val="24"/>
          <w:szCs w:val="24"/>
        </w:rPr>
        <w:t xml:space="preserve">Table </w:t>
      </w:r>
      <w:r w:rsidRPr="00BD40DB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BD40DB">
        <w:rPr>
          <w:rFonts w:ascii="Times New Roman" w:eastAsia="SimSun" w:hAnsi="Times New Roman" w:cs="Times New Roman"/>
          <w:sz w:val="24"/>
          <w:szCs w:val="24"/>
        </w:rPr>
        <w:instrText xml:space="preserve"> SEQ Table \* ARABIC </w:instrText>
      </w:r>
      <w:r w:rsidRPr="00BD40DB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45C70">
        <w:rPr>
          <w:rFonts w:ascii="Times New Roman" w:eastAsia="SimSun" w:hAnsi="Times New Roman" w:cs="Times New Roman"/>
          <w:noProof/>
          <w:sz w:val="24"/>
          <w:szCs w:val="24"/>
        </w:rPr>
        <w:t>2</w:t>
      </w:r>
      <w:r w:rsidRPr="00BD40DB"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BD40DB">
        <w:rPr>
          <w:rFonts w:ascii="Times New Roman" w:eastAsia="SimSun" w:hAnsi="Times New Roman" w:cs="Times New Roman"/>
          <w:sz w:val="24"/>
          <w:szCs w:val="24"/>
        </w:rPr>
        <w:t>Combination of predictors</w:t>
      </w:r>
      <w:r w:rsidRPr="00BD40DB">
        <w:rPr>
          <w:rFonts w:ascii="Times New Roman" w:eastAsia="SimSun" w:hAnsi="Times New Roman" w:cs="Times New Roman" w:hint="eastAsia"/>
          <w:sz w:val="24"/>
          <w:szCs w:val="24"/>
        </w:rPr>
        <w:t>, k, silhouette score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1134"/>
        <w:gridCol w:w="2500"/>
      </w:tblGrid>
      <w:tr w:rsidR="00407B22" w14:paraId="1295C5D7" w14:textId="77777777" w:rsidTr="00234740">
        <w:trPr>
          <w:jc w:val="center"/>
        </w:trPr>
        <w:tc>
          <w:tcPr>
            <w:tcW w:w="53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0EB099" w14:textId="1B9CFEF7" w:rsidR="00407B22" w:rsidRDefault="00407B22" w:rsidP="00234740">
            <w:pPr>
              <w:ind w:firstLine="0"/>
              <w:jc w:val="center"/>
              <w:rPr>
                <w:rFonts w:ascii="SimSun" w:eastAsia="SimSun" w:hAnsi="SimSun" w:cs="Times New Roman"/>
                <w:szCs w:val="24"/>
              </w:rPr>
            </w:pPr>
            <w:r w:rsidRPr="00F81F04">
              <w:rPr>
                <w:rFonts w:eastAsia="SimSun" w:cs="Times New Roman" w:hint="eastAsia"/>
                <w:szCs w:val="24"/>
              </w:rPr>
              <w:t xml:space="preserve">Combination of </w:t>
            </w:r>
            <w:r>
              <w:rPr>
                <w:rFonts w:eastAsia="SimSun" w:cs="Times New Roman" w:hint="eastAsia"/>
                <w:szCs w:val="24"/>
              </w:rPr>
              <w:t>P</w:t>
            </w:r>
            <w:r w:rsidRPr="00F81F04">
              <w:rPr>
                <w:rFonts w:eastAsia="SimSun" w:cs="Times New Roman" w:hint="eastAsia"/>
                <w:szCs w:val="24"/>
              </w:rPr>
              <w:t>redictors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998AC4" w14:textId="0A25305C" w:rsidR="00407B22" w:rsidRPr="00234740" w:rsidRDefault="00407B22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k</w:t>
            </w:r>
          </w:p>
        </w:tc>
        <w:tc>
          <w:tcPr>
            <w:tcW w:w="25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6D48FD" w14:textId="10150B80" w:rsidR="00407B22" w:rsidRPr="00234740" w:rsidRDefault="00407B22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S</w:t>
            </w:r>
            <w:r w:rsidRPr="00234740">
              <w:rPr>
                <w:rFonts w:eastAsia="SimSun" w:cs="Times New Roman"/>
                <w:szCs w:val="24"/>
              </w:rPr>
              <w:t xml:space="preserve">ilhouette </w:t>
            </w:r>
            <w:r w:rsidRPr="00234740">
              <w:rPr>
                <w:rFonts w:eastAsia="SimSun" w:cs="Times New Roman" w:hint="eastAsia"/>
                <w:szCs w:val="24"/>
              </w:rPr>
              <w:t>S</w:t>
            </w:r>
            <w:r w:rsidRPr="00234740">
              <w:rPr>
                <w:rFonts w:eastAsia="SimSun" w:cs="Times New Roman"/>
                <w:szCs w:val="24"/>
              </w:rPr>
              <w:t>core</w:t>
            </w:r>
          </w:p>
        </w:tc>
      </w:tr>
      <w:tr w:rsidR="001B6C7C" w14:paraId="56000B71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4993B8A6" w14:textId="4B059CDF" w:rsidR="001B6C7C" w:rsidRPr="00F81F04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1B6C7C">
              <w:rPr>
                <w:rFonts w:eastAsia="SimSun" w:cs="Times New Roman"/>
                <w:szCs w:val="24"/>
              </w:rPr>
              <w:t>sepal length, sepal width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431F9A03" w14:textId="0E4ACB8C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2E643989" w14:textId="5E366588" w:rsidR="001B6C7C" w:rsidRPr="00234740" w:rsidRDefault="00A60B63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A60B63">
              <w:rPr>
                <w:rFonts w:eastAsia="SimSun" w:cs="Times New Roman"/>
                <w:szCs w:val="24"/>
              </w:rPr>
              <w:t>0.447871079396291</w:t>
            </w:r>
          </w:p>
        </w:tc>
      </w:tr>
      <w:tr w:rsidR="001B6C7C" w14:paraId="08CC86AA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45622E14" w14:textId="77777777" w:rsidR="001B6C7C" w:rsidRPr="00F81F04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28E825D" w14:textId="666F81CA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102C2678" w14:textId="39A1BCCB" w:rsidR="001B6C7C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0.434312741709966</w:t>
            </w:r>
          </w:p>
        </w:tc>
      </w:tr>
      <w:tr w:rsidR="001B6C7C" w14:paraId="2025741E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414457A0" w14:textId="77777777" w:rsidR="001B6C7C" w:rsidRPr="00F81F04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75E26AB1" w14:textId="5ED30A9B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0A23F2C7" w14:textId="730C67A0" w:rsidR="001B6C7C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0.398935358110096</w:t>
            </w:r>
          </w:p>
        </w:tc>
      </w:tr>
      <w:tr w:rsidR="001B6C7C" w14:paraId="0A818721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2E44575C" w14:textId="3787D9A7" w:rsidR="001B6C7C" w:rsidRPr="00F81F04" w:rsidRDefault="00EF288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F2887">
              <w:rPr>
                <w:rFonts w:eastAsia="SimSun" w:cs="Times New Roman"/>
                <w:szCs w:val="24"/>
              </w:rPr>
              <w:t xml:space="preserve">petal length, petal width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0ED82AA2" w14:textId="77777777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15E843E6" w14:textId="3DDEB093" w:rsidR="001B6C7C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0.743371950333913</w:t>
            </w:r>
          </w:p>
        </w:tc>
      </w:tr>
      <w:tr w:rsidR="001B6C7C" w14:paraId="1719E453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2629B5C9" w14:textId="77777777" w:rsidR="001B6C7C" w:rsidRPr="00F81F04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92FADB9" w14:textId="77777777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2528538C" w14:textId="35DA33E4" w:rsidR="001B6C7C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0.674131311415101</w:t>
            </w:r>
          </w:p>
        </w:tc>
      </w:tr>
      <w:tr w:rsidR="001B6C7C" w14:paraId="74A955B4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5758FC0C" w14:textId="77777777" w:rsidR="001B6C7C" w:rsidRPr="00F81F04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0BCA4589" w14:textId="77777777" w:rsidR="001B6C7C" w:rsidRPr="00234740" w:rsidRDefault="001B6C7C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69DA3ED5" w14:textId="145C46B0" w:rsidR="001B6C7C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0.598801666582225</w:t>
            </w:r>
          </w:p>
        </w:tc>
      </w:tr>
      <w:tr w:rsidR="00224CE5" w14:paraId="6B652E14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380E7466" w14:textId="71B59E47" w:rsidR="00224CE5" w:rsidRPr="00F81F04" w:rsidRDefault="00EF288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F2887">
              <w:rPr>
                <w:rFonts w:eastAsia="SimSun" w:cs="Times New Roman"/>
                <w:szCs w:val="24"/>
              </w:rPr>
              <w:t xml:space="preserve">sepal length, petal length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1D94453F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5C3153B5" w14:textId="397E85DE" w:rsidR="00224CE5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0.632433807826684</w:t>
            </w:r>
          </w:p>
        </w:tc>
      </w:tr>
      <w:tr w:rsidR="00224CE5" w14:paraId="22A554FF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23A5A19D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435D0B0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3F93C2CF" w14:textId="27EDC7CB" w:rsidR="00224CE5" w:rsidRPr="00234740" w:rsidRDefault="0028529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8529E">
              <w:rPr>
                <w:rFonts w:eastAsia="SimSun" w:cs="Times New Roman"/>
                <w:szCs w:val="24"/>
              </w:rPr>
              <w:t>0.544501526397444</w:t>
            </w:r>
          </w:p>
        </w:tc>
      </w:tr>
      <w:tr w:rsidR="00224CE5" w14:paraId="20779817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3BBA6D4A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79FF81A0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5A1CDDD8" w14:textId="027690FC" w:rsidR="00224CE5" w:rsidRPr="00234740" w:rsidRDefault="00D44AF9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D44AF9">
              <w:rPr>
                <w:rFonts w:eastAsia="SimSun" w:cs="Times New Roman"/>
                <w:szCs w:val="24"/>
              </w:rPr>
              <w:t>0.546834241438962</w:t>
            </w:r>
          </w:p>
        </w:tc>
      </w:tr>
      <w:tr w:rsidR="00224CE5" w14:paraId="4F4B695E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</w:tcBorders>
            <w:vAlign w:val="center"/>
          </w:tcPr>
          <w:p w14:paraId="27125E0F" w14:textId="5F85F5FD" w:rsidR="00224CE5" w:rsidRPr="00F81F04" w:rsidRDefault="00E736A4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736A4">
              <w:rPr>
                <w:rFonts w:eastAsia="SimSun" w:cs="Times New Roman"/>
                <w:szCs w:val="24"/>
              </w:rPr>
              <w:t xml:space="preserve">sepal width, petal width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6AF25AB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</w:tcBorders>
            <w:vAlign w:val="center"/>
          </w:tcPr>
          <w:p w14:paraId="0844B7CA" w14:textId="24FBBDE0" w:rsidR="00224CE5" w:rsidRPr="00234740" w:rsidRDefault="00D44AF9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D44AF9">
              <w:rPr>
                <w:rFonts w:eastAsia="SimSun" w:cs="Times New Roman"/>
                <w:szCs w:val="24"/>
              </w:rPr>
              <w:t>0.564186885333767</w:t>
            </w:r>
          </w:p>
        </w:tc>
      </w:tr>
      <w:tr w:rsidR="00224CE5" w14:paraId="2215A1A6" w14:textId="77777777" w:rsidTr="00234740">
        <w:trPr>
          <w:jc w:val="center"/>
        </w:trPr>
        <w:tc>
          <w:tcPr>
            <w:tcW w:w="5382" w:type="dxa"/>
            <w:vMerge/>
            <w:vAlign w:val="center"/>
          </w:tcPr>
          <w:p w14:paraId="1B1622B4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3E07EA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vAlign w:val="center"/>
          </w:tcPr>
          <w:p w14:paraId="55C28282" w14:textId="0A2C6B35" w:rsidR="00224CE5" w:rsidRPr="00234740" w:rsidRDefault="00D44AF9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D44AF9">
              <w:rPr>
                <w:rFonts w:eastAsia="SimSun" w:cs="Times New Roman"/>
                <w:szCs w:val="24"/>
              </w:rPr>
              <w:t>0.46239382631698</w:t>
            </w:r>
          </w:p>
        </w:tc>
      </w:tr>
      <w:tr w:rsidR="00224CE5" w14:paraId="0EEE9617" w14:textId="77777777" w:rsidTr="00234740">
        <w:trPr>
          <w:jc w:val="center"/>
        </w:trPr>
        <w:tc>
          <w:tcPr>
            <w:tcW w:w="5382" w:type="dxa"/>
            <w:vMerge/>
            <w:tcBorders>
              <w:bottom w:val="single" w:sz="12" w:space="0" w:color="auto"/>
            </w:tcBorders>
            <w:vAlign w:val="center"/>
          </w:tcPr>
          <w:p w14:paraId="32E730C7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A47031B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bottom w:val="single" w:sz="12" w:space="0" w:color="auto"/>
            </w:tcBorders>
            <w:vAlign w:val="center"/>
          </w:tcPr>
          <w:p w14:paraId="414F0138" w14:textId="161A15D0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0.439294380994458</w:t>
            </w:r>
          </w:p>
        </w:tc>
      </w:tr>
      <w:tr w:rsidR="00224CE5" w14:paraId="050DA71B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522AA182" w14:textId="2C2FFF72" w:rsidR="00642320" w:rsidRDefault="00E736A4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736A4">
              <w:rPr>
                <w:rFonts w:eastAsia="SimSun" w:cs="Times New Roman"/>
                <w:szCs w:val="24"/>
              </w:rPr>
              <w:t>sepal length, sepal width,</w:t>
            </w:r>
          </w:p>
          <w:p w14:paraId="195B04DC" w14:textId="7D010431" w:rsidR="00224CE5" w:rsidRPr="00F81F04" w:rsidRDefault="00E736A4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736A4">
              <w:rPr>
                <w:rFonts w:eastAsia="SimSun" w:cs="Times New Roman"/>
                <w:szCs w:val="24"/>
              </w:rPr>
              <w:t xml:space="preserve"> petal length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53D63CC5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5CE62B08" w14:textId="0C31CDFF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0.552473571272322</w:t>
            </w:r>
          </w:p>
        </w:tc>
      </w:tr>
      <w:tr w:rsidR="00224CE5" w14:paraId="6506159F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77D05813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ECFC39F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539061D5" w14:textId="729A5B6E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0.459431857680258</w:t>
            </w:r>
          </w:p>
        </w:tc>
      </w:tr>
      <w:tr w:rsidR="00224CE5" w14:paraId="5CDA8AFC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35786E85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6834C486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4B642B36" w14:textId="6E8777E1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0.405651518393686</w:t>
            </w:r>
          </w:p>
        </w:tc>
      </w:tr>
      <w:tr w:rsidR="00224CE5" w14:paraId="3C25E748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60FAA2BB" w14:textId="4867715C" w:rsidR="00642320" w:rsidRDefault="00E736A4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736A4">
              <w:rPr>
                <w:rFonts w:eastAsia="SimSun" w:cs="Times New Roman"/>
                <w:szCs w:val="24"/>
              </w:rPr>
              <w:t xml:space="preserve">sepal length, sepal width, </w:t>
            </w:r>
          </w:p>
          <w:p w14:paraId="4712D39E" w14:textId="71AA10C5" w:rsidR="00224CE5" w:rsidRPr="00F81F04" w:rsidRDefault="00E736A4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E736A4">
              <w:rPr>
                <w:rFonts w:eastAsia="SimSun" w:cs="Times New Roman"/>
                <w:szCs w:val="24"/>
              </w:rPr>
              <w:t xml:space="preserve">petal width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384D27B8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02F99716" w14:textId="5F94866C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0.529964636560833</w:t>
            </w:r>
          </w:p>
        </w:tc>
      </w:tr>
      <w:tr w:rsidR="00224CE5" w14:paraId="6D02CB33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15268928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02687F67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7DEC4AE9" w14:textId="38CEB81E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0.450108620979549</w:t>
            </w:r>
          </w:p>
        </w:tc>
      </w:tr>
      <w:tr w:rsidR="00224CE5" w14:paraId="70A0F0E1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1F3A4C5B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1A8FF708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2004BBAF" w14:textId="71814EAB" w:rsidR="00224CE5" w:rsidRPr="00234740" w:rsidRDefault="006E4251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E4251">
              <w:rPr>
                <w:rFonts w:eastAsia="SimSun" w:cs="Times New Roman"/>
                <w:szCs w:val="24"/>
              </w:rPr>
              <w:t>0.390600216702966</w:t>
            </w:r>
          </w:p>
        </w:tc>
      </w:tr>
      <w:tr w:rsidR="00224CE5" w14:paraId="3EFB10E4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17698821" w14:textId="6EDFC8E8" w:rsidR="00642320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C5341E">
              <w:rPr>
                <w:rFonts w:eastAsia="SimSun" w:cs="Times New Roman"/>
                <w:szCs w:val="24"/>
              </w:rPr>
              <w:t xml:space="preserve">petal length, petal width, </w:t>
            </w:r>
          </w:p>
          <w:p w14:paraId="6945CC71" w14:textId="349E8BA0" w:rsidR="00224CE5" w:rsidRPr="00F81F04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C5341E">
              <w:rPr>
                <w:rFonts w:eastAsia="SimSun" w:cs="Times New Roman"/>
                <w:szCs w:val="24"/>
              </w:rPr>
              <w:t xml:space="preserve">sepal length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35C0E9B0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44D1C839" w14:textId="62F47815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0.642971053158794</w:t>
            </w:r>
          </w:p>
        </w:tc>
      </w:tr>
      <w:tr w:rsidR="00224CE5" w14:paraId="0546AC66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40C3E108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59CC075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59900618" w14:textId="2FFAF754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0.539046429465767</w:t>
            </w:r>
          </w:p>
        </w:tc>
      </w:tr>
      <w:tr w:rsidR="00224CE5" w14:paraId="323BEFC0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03508B31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43F88AE0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30F4966F" w14:textId="64832371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0.498104909730058</w:t>
            </w:r>
          </w:p>
        </w:tc>
      </w:tr>
      <w:tr w:rsidR="00224CE5" w14:paraId="75DD80B2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53EFECE4" w14:textId="0B8989DB" w:rsidR="00642320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C5341E">
              <w:rPr>
                <w:rFonts w:eastAsia="SimSun" w:cs="Times New Roman"/>
                <w:szCs w:val="24"/>
              </w:rPr>
              <w:t xml:space="preserve">petal length, petal width, </w:t>
            </w:r>
          </w:p>
          <w:p w14:paraId="406960E8" w14:textId="23A139FB" w:rsidR="00224CE5" w:rsidRPr="00F81F04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C5341E">
              <w:rPr>
                <w:rFonts w:eastAsia="SimSun" w:cs="Times New Roman"/>
                <w:szCs w:val="24"/>
              </w:rPr>
              <w:t xml:space="preserve">sepal width 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</w:tcBorders>
            <w:vAlign w:val="center"/>
          </w:tcPr>
          <w:p w14:paraId="25B77B0D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  <w:bottom w:val="nil"/>
            </w:tcBorders>
            <w:vAlign w:val="center"/>
          </w:tcPr>
          <w:p w14:paraId="0AF8623D" w14:textId="04CEF95F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0.620493226790816</w:t>
            </w:r>
          </w:p>
        </w:tc>
      </w:tr>
      <w:tr w:rsidR="00224CE5" w14:paraId="63462CD4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nil"/>
            </w:tcBorders>
            <w:vAlign w:val="center"/>
          </w:tcPr>
          <w:p w14:paraId="4D9F11E4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A7E40F3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vAlign w:val="center"/>
          </w:tcPr>
          <w:p w14:paraId="088EA46A" w14:textId="2E875BD3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0.479604523843567</w:t>
            </w:r>
          </w:p>
        </w:tc>
      </w:tr>
      <w:tr w:rsidR="00224CE5" w14:paraId="40E0F174" w14:textId="77777777" w:rsidTr="00234740">
        <w:trPr>
          <w:jc w:val="center"/>
        </w:trPr>
        <w:tc>
          <w:tcPr>
            <w:tcW w:w="5382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14:paraId="1632B54F" w14:textId="77777777" w:rsidR="00224CE5" w:rsidRPr="00F81F04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vAlign w:val="center"/>
          </w:tcPr>
          <w:p w14:paraId="32624794" w14:textId="77777777" w:rsidR="00224CE5" w:rsidRPr="00234740" w:rsidRDefault="00224CE5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bottom w:val="single" w:sz="12" w:space="0" w:color="auto"/>
            </w:tcBorders>
            <w:vAlign w:val="center"/>
          </w:tcPr>
          <w:p w14:paraId="7F60D539" w14:textId="7454F03A" w:rsidR="00224CE5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0.414836129190231</w:t>
            </w:r>
          </w:p>
        </w:tc>
      </w:tr>
      <w:tr w:rsidR="00C5341E" w14:paraId="524B9941" w14:textId="77777777" w:rsidTr="00234740">
        <w:trPr>
          <w:jc w:val="center"/>
        </w:trPr>
        <w:tc>
          <w:tcPr>
            <w:tcW w:w="5382" w:type="dxa"/>
            <w:vMerge w:val="restart"/>
            <w:tcBorders>
              <w:top w:val="single" w:sz="12" w:space="0" w:color="auto"/>
            </w:tcBorders>
            <w:vAlign w:val="center"/>
          </w:tcPr>
          <w:p w14:paraId="02A8B1ED" w14:textId="0A3B06AE" w:rsidR="00642320" w:rsidRDefault="006A6623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A6623">
              <w:rPr>
                <w:rFonts w:eastAsia="SimSun" w:cs="Times New Roman"/>
                <w:szCs w:val="24"/>
              </w:rPr>
              <w:t>petal length, petal width,</w:t>
            </w:r>
          </w:p>
          <w:p w14:paraId="39B4D9D4" w14:textId="157C02B4" w:rsidR="00C5341E" w:rsidRPr="00F81F04" w:rsidRDefault="006A6623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6A6623">
              <w:rPr>
                <w:rFonts w:eastAsia="SimSun" w:cs="Times New Roman"/>
                <w:szCs w:val="24"/>
              </w:rPr>
              <w:t xml:space="preserve"> sepal width, sepal length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A1569F6" w14:textId="77777777" w:rsidR="00C5341E" w:rsidRPr="00234740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12" w:space="0" w:color="auto"/>
            </w:tcBorders>
            <w:vAlign w:val="center"/>
          </w:tcPr>
          <w:p w14:paraId="528EFB4D" w14:textId="2AAC88CE" w:rsidR="00C5341E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0.581750049198281</w:t>
            </w:r>
          </w:p>
        </w:tc>
      </w:tr>
      <w:tr w:rsidR="00C5341E" w14:paraId="3421343F" w14:textId="77777777" w:rsidTr="00234740">
        <w:trPr>
          <w:jc w:val="center"/>
        </w:trPr>
        <w:tc>
          <w:tcPr>
            <w:tcW w:w="5382" w:type="dxa"/>
            <w:vMerge/>
            <w:vAlign w:val="center"/>
          </w:tcPr>
          <w:p w14:paraId="39433C1D" w14:textId="77777777" w:rsidR="00C5341E" w:rsidRPr="00F81F04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65F4C8" w14:textId="77777777" w:rsidR="00C5341E" w:rsidRPr="00234740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3</w:t>
            </w:r>
          </w:p>
        </w:tc>
        <w:tc>
          <w:tcPr>
            <w:tcW w:w="2500" w:type="dxa"/>
            <w:vAlign w:val="center"/>
          </w:tcPr>
          <w:p w14:paraId="596C8B19" w14:textId="6C5ADEA5" w:rsidR="00C5341E" w:rsidRPr="00234740" w:rsidRDefault="00464177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464177">
              <w:rPr>
                <w:rFonts w:eastAsia="SimSun" w:cs="Times New Roman"/>
                <w:szCs w:val="24"/>
              </w:rPr>
              <w:t>0.459948239205186</w:t>
            </w:r>
          </w:p>
        </w:tc>
      </w:tr>
      <w:tr w:rsidR="00C5341E" w14:paraId="5CF9ABCB" w14:textId="77777777" w:rsidTr="00234740">
        <w:trPr>
          <w:jc w:val="center"/>
        </w:trPr>
        <w:tc>
          <w:tcPr>
            <w:tcW w:w="5382" w:type="dxa"/>
            <w:vMerge/>
            <w:vAlign w:val="center"/>
          </w:tcPr>
          <w:p w14:paraId="78DE1985" w14:textId="77777777" w:rsidR="00C5341E" w:rsidRPr="00F81F04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85EBD7" w14:textId="77777777" w:rsidR="00C5341E" w:rsidRPr="00234740" w:rsidRDefault="00C5341E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234740">
              <w:rPr>
                <w:rFonts w:eastAsia="SimSun" w:cs="Times New Roman" w:hint="eastAsia"/>
                <w:szCs w:val="24"/>
              </w:rPr>
              <w:t>4</w:t>
            </w:r>
          </w:p>
        </w:tc>
        <w:tc>
          <w:tcPr>
            <w:tcW w:w="2500" w:type="dxa"/>
            <w:vAlign w:val="center"/>
          </w:tcPr>
          <w:p w14:paraId="5BB57FEE" w14:textId="21C0876D" w:rsidR="00C5341E" w:rsidRPr="00234740" w:rsidRDefault="00BD40DB" w:rsidP="00234740">
            <w:pPr>
              <w:ind w:firstLine="0"/>
              <w:jc w:val="center"/>
              <w:rPr>
                <w:rFonts w:eastAsia="SimSun" w:cs="Times New Roman"/>
                <w:szCs w:val="24"/>
              </w:rPr>
            </w:pPr>
            <w:r w:rsidRPr="00BD40DB">
              <w:rPr>
                <w:rFonts w:eastAsia="SimSun" w:cs="Times New Roman"/>
                <w:szCs w:val="24"/>
              </w:rPr>
              <w:t>0.388220096216599</w:t>
            </w:r>
          </w:p>
        </w:tc>
      </w:tr>
    </w:tbl>
    <w:p w14:paraId="03B74142" w14:textId="06F5E9F4" w:rsidR="002A746A" w:rsidRDefault="002A746A" w:rsidP="00E71665">
      <w:pPr>
        <w:ind w:firstLine="0"/>
        <w:rPr>
          <w:rFonts w:eastAsia="SimSun" w:cs="Times New Roman"/>
          <w:szCs w:val="24"/>
        </w:rPr>
      </w:pPr>
      <w:r w:rsidRPr="002A746A">
        <w:rPr>
          <w:rFonts w:eastAsia="SimSun" w:cs="Times New Roman" w:hint="eastAsia"/>
          <w:szCs w:val="24"/>
        </w:rPr>
        <w:t>To</w:t>
      </w:r>
      <w:r w:rsidR="00BA636A">
        <w:rPr>
          <w:rFonts w:eastAsia="SimSun" w:cs="Times New Roman" w:hint="eastAsia"/>
          <w:szCs w:val="24"/>
        </w:rPr>
        <w:t xml:space="preserve"> </w:t>
      </w:r>
      <w:r w:rsidR="00BA636A" w:rsidRPr="00BA636A">
        <w:rPr>
          <w:rFonts w:eastAsia="SimSun" w:cs="Times New Roman"/>
          <w:szCs w:val="24"/>
        </w:rPr>
        <w:t>compare the results more intuitively, we visualized Table 2 as Figure 1</w:t>
      </w:r>
      <w:r w:rsidR="00BA636A">
        <w:rPr>
          <w:rFonts w:eastAsia="SimSun" w:cs="Times New Roman" w:hint="eastAsia"/>
          <w:szCs w:val="24"/>
        </w:rPr>
        <w:t>.</w:t>
      </w:r>
    </w:p>
    <w:p w14:paraId="457B943C" w14:textId="77777777" w:rsidR="008C0F2E" w:rsidRDefault="008C0F2E" w:rsidP="008C0F2E">
      <w:pPr>
        <w:keepNext/>
        <w:ind w:firstLine="0"/>
      </w:pPr>
      <w:r>
        <w:rPr>
          <w:rFonts w:eastAsia="SimSun" w:cs="Times New Roman" w:hint="eastAsia"/>
          <w:noProof/>
          <w:szCs w:val="24"/>
          <w14:ligatures w14:val="standardContextual"/>
        </w:rPr>
        <w:lastRenderedPageBreak/>
        <w:drawing>
          <wp:inline distT="0" distB="0" distL="0" distR="0" wp14:anchorId="56E0A8AF" wp14:editId="7817E044">
            <wp:extent cx="5731510" cy="2705735"/>
            <wp:effectExtent l="0" t="0" r="2540" b="0"/>
            <wp:docPr id="14847388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8874" name="图片 148473887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4"/>
                    <a:stretch/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21A38" w14:textId="4659592C" w:rsidR="008C0F2E" w:rsidRDefault="008C0F2E" w:rsidP="008C0F2E">
      <w:pPr>
        <w:pStyle w:val="Caption"/>
        <w:ind w:firstLine="0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8C0F2E">
        <w:rPr>
          <w:rFonts w:ascii="Times New Roman" w:eastAsia="SimSun" w:hAnsi="Times New Roman" w:cs="Times New Roman"/>
          <w:sz w:val="24"/>
          <w:szCs w:val="24"/>
        </w:rPr>
        <w:t xml:space="preserve">Figure </w:t>
      </w:r>
      <w:r w:rsidR="00B37D06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B37D06">
        <w:rPr>
          <w:rFonts w:ascii="Times New Roman" w:eastAsia="SimSun" w:hAnsi="Times New Roman" w:cs="Times New Roman"/>
          <w:sz w:val="24"/>
          <w:szCs w:val="24"/>
        </w:rPr>
        <w:instrText xml:space="preserve"> SEQ Figure \* ARABIC </w:instrText>
      </w:r>
      <w:r w:rsidR="00B37D06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45C70">
        <w:rPr>
          <w:rFonts w:ascii="Times New Roman" w:eastAsia="SimSun" w:hAnsi="Times New Roman" w:cs="Times New Roman"/>
          <w:noProof/>
          <w:sz w:val="24"/>
          <w:szCs w:val="24"/>
        </w:rPr>
        <w:t>1</w:t>
      </w:r>
      <w:r w:rsidR="00B37D06"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8C0F2E">
        <w:rPr>
          <w:rFonts w:ascii="Times New Roman" w:eastAsia="SimSun" w:hAnsi="Times New Roman" w:cs="Times New Roman"/>
          <w:sz w:val="24"/>
          <w:szCs w:val="24"/>
        </w:rPr>
        <w:t>Silhouette Scores for Different Predictor Combinations</w:t>
      </w:r>
    </w:p>
    <w:p w14:paraId="1DC408DF" w14:textId="67891512" w:rsidR="008C0F2E" w:rsidRDefault="003E75BD" w:rsidP="003E75BD">
      <w:pPr>
        <w:ind w:firstLine="0"/>
        <w:rPr>
          <w:rFonts w:eastAsia="SimSun"/>
          <w:b/>
          <w:bCs/>
        </w:rPr>
      </w:pPr>
      <w:r>
        <w:rPr>
          <w:rFonts w:eastAsia="SimSun" w:hint="eastAsia"/>
        </w:rPr>
        <w:t>As</w:t>
      </w:r>
      <w:r w:rsidR="006317AF">
        <w:rPr>
          <w:rFonts w:eastAsia="SimSun" w:hint="eastAsia"/>
        </w:rPr>
        <w:t xml:space="preserve"> </w:t>
      </w:r>
      <w:r w:rsidR="001C76E2">
        <w:rPr>
          <w:rFonts w:eastAsia="SimSun" w:hint="eastAsia"/>
        </w:rPr>
        <w:t xml:space="preserve">figure 1 shows, </w:t>
      </w:r>
      <w:r w:rsidR="001C76E2" w:rsidRPr="0026595A">
        <w:rPr>
          <w:rFonts w:eastAsia="SimSun" w:hint="eastAsia"/>
          <w:b/>
          <w:bCs/>
        </w:rPr>
        <w:t>the best combination of predictor</w:t>
      </w:r>
      <w:r w:rsidR="001D0FFF" w:rsidRPr="0026595A">
        <w:rPr>
          <w:rFonts w:eastAsia="SimSun" w:hint="eastAsia"/>
          <w:b/>
          <w:bCs/>
        </w:rPr>
        <w:t>s is</w:t>
      </w:r>
      <w:r w:rsidR="001A3885" w:rsidRPr="0026595A">
        <w:rPr>
          <w:rFonts w:eastAsia="SimSun" w:hint="eastAsia"/>
          <w:b/>
          <w:bCs/>
        </w:rPr>
        <w:t xml:space="preserve"> </w:t>
      </w:r>
      <w:r w:rsidR="001A3885" w:rsidRPr="0026595A">
        <w:rPr>
          <w:rFonts w:eastAsia="SimSun"/>
          <w:b/>
          <w:bCs/>
        </w:rPr>
        <w:t>“</w:t>
      </w:r>
      <w:r w:rsidR="001A3885" w:rsidRPr="0026595A">
        <w:rPr>
          <w:rFonts w:eastAsia="SimSun" w:hint="eastAsia"/>
          <w:b/>
          <w:bCs/>
        </w:rPr>
        <w:t>petal length, petal width</w:t>
      </w:r>
      <w:r w:rsidR="001A3885" w:rsidRPr="0026595A">
        <w:rPr>
          <w:rFonts w:eastAsia="SimSun"/>
          <w:b/>
          <w:bCs/>
        </w:rPr>
        <w:t>”</w:t>
      </w:r>
      <w:r w:rsidR="0026595A" w:rsidRPr="0026595A">
        <w:rPr>
          <w:rFonts w:eastAsia="SimSun" w:hint="eastAsia"/>
          <w:b/>
          <w:bCs/>
        </w:rPr>
        <w:t>.</w:t>
      </w:r>
      <w:r w:rsidR="001A3885" w:rsidRPr="0026595A">
        <w:rPr>
          <w:rFonts w:eastAsia="SimSun" w:hint="eastAsia"/>
          <w:b/>
          <w:bCs/>
        </w:rPr>
        <w:t xml:space="preserve"> </w:t>
      </w:r>
      <w:r w:rsidR="0026595A" w:rsidRPr="0026595A">
        <w:rPr>
          <w:rFonts w:eastAsia="SimSun" w:hint="eastAsia"/>
          <w:b/>
          <w:bCs/>
        </w:rPr>
        <w:t>T</w:t>
      </w:r>
      <w:r w:rsidR="001A3885" w:rsidRPr="0026595A">
        <w:rPr>
          <w:rFonts w:eastAsia="SimSun" w:hint="eastAsia"/>
          <w:b/>
          <w:bCs/>
        </w:rPr>
        <w:t xml:space="preserve">he </w:t>
      </w:r>
      <w:r w:rsidR="00D370FB" w:rsidRPr="0026595A">
        <w:rPr>
          <w:rFonts w:eastAsia="SimSun" w:hint="eastAsia"/>
          <w:b/>
          <w:bCs/>
        </w:rPr>
        <w:t xml:space="preserve">suggested k is seemly 2 because its </w:t>
      </w:r>
      <w:r w:rsidR="00D370FB" w:rsidRPr="0026595A">
        <w:rPr>
          <w:rFonts w:eastAsia="SimSun"/>
          <w:b/>
          <w:bCs/>
        </w:rPr>
        <w:t>silhouette</w:t>
      </w:r>
      <w:r w:rsidR="00D370FB" w:rsidRPr="0026595A">
        <w:rPr>
          <w:rFonts w:eastAsia="SimSun" w:hint="eastAsia"/>
          <w:b/>
          <w:bCs/>
        </w:rPr>
        <w:t xml:space="preserve"> score is</w:t>
      </w:r>
      <w:r w:rsidR="00692A50" w:rsidRPr="0026595A">
        <w:rPr>
          <w:rFonts w:eastAsia="SimSun" w:hint="eastAsia"/>
          <w:b/>
          <w:bCs/>
        </w:rPr>
        <w:t xml:space="preserve"> </w:t>
      </w:r>
      <w:proofErr w:type="gramStart"/>
      <w:r w:rsidR="00BA5261">
        <w:rPr>
          <w:rFonts w:eastAsia="SimSun" w:hint="eastAsia"/>
          <w:b/>
          <w:bCs/>
        </w:rPr>
        <w:t>highest</w:t>
      </w:r>
      <w:r w:rsidR="00692A50" w:rsidRPr="0026595A">
        <w:rPr>
          <w:rFonts w:eastAsia="SimSun" w:hint="eastAsia"/>
          <w:b/>
          <w:bCs/>
        </w:rPr>
        <w:t>(</w:t>
      </w:r>
      <w:proofErr w:type="gramEnd"/>
      <w:r w:rsidR="00692A50" w:rsidRPr="0026595A">
        <w:rPr>
          <w:rFonts w:eastAsia="SimSun" w:hint="eastAsia"/>
          <w:b/>
          <w:bCs/>
        </w:rPr>
        <w:t>nearest to 1)</w:t>
      </w:r>
      <w:r w:rsidR="0026595A" w:rsidRPr="0026595A">
        <w:rPr>
          <w:rFonts w:eastAsia="SimSun" w:hint="eastAsia"/>
          <w:b/>
          <w:bCs/>
        </w:rPr>
        <w:t>.</w:t>
      </w:r>
      <w:r w:rsidR="0026595A">
        <w:rPr>
          <w:rFonts w:eastAsia="SimSun" w:hint="eastAsia"/>
          <w:b/>
          <w:bCs/>
        </w:rPr>
        <w:t xml:space="preserve"> </w:t>
      </w:r>
      <w:proofErr w:type="gramStart"/>
      <w:r w:rsidR="0026595A">
        <w:rPr>
          <w:rFonts w:eastAsia="SimSun" w:hint="eastAsia"/>
          <w:b/>
          <w:bCs/>
        </w:rPr>
        <w:t>However</w:t>
      </w:r>
      <w:proofErr w:type="gramEnd"/>
      <w:r w:rsidR="0026595A">
        <w:rPr>
          <w:rFonts w:eastAsia="SimSun" w:hint="eastAsia"/>
          <w:b/>
          <w:bCs/>
        </w:rPr>
        <w:t xml:space="preserve"> the actual </w:t>
      </w:r>
      <w:r w:rsidR="0026595A">
        <w:rPr>
          <w:rFonts w:eastAsia="SimSun"/>
          <w:b/>
          <w:bCs/>
        </w:rPr>
        <w:t>species</w:t>
      </w:r>
      <w:r w:rsidR="0026595A">
        <w:rPr>
          <w:rFonts w:eastAsia="SimSun" w:hint="eastAsia"/>
          <w:b/>
          <w:bCs/>
        </w:rPr>
        <w:t xml:space="preserve"> is 3, so we </w:t>
      </w:r>
      <w:r w:rsidR="004C7FD3">
        <w:rPr>
          <w:rFonts w:eastAsia="SimSun" w:hint="eastAsia"/>
          <w:b/>
          <w:bCs/>
        </w:rPr>
        <w:t xml:space="preserve">think the suggested k is 3, and its silhouette score is the second </w:t>
      </w:r>
      <w:r w:rsidR="00BA5261">
        <w:rPr>
          <w:rFonts w:eastAsia="SimSun" w:hint="eastAsia"/>
          <w:b/>
          <w:bCs/>
        </w:rPr>
        <w:t>highest.</w:t>
      </w:r>
    </w:p>
    <w:p w14:paraId="4018A520" w14:textId="77777777" w:rsidR="00623CA1" w:rsidRDefault="00623CA1" w:rsidP="00623CA1">
      <w:pPr>
        <w:ind w:firstLineChars="100" w:firstLine="245"/>
        <w:rPr>
          <w:rFonts w:eastAsia="SimSun"/>
          <w:b/>
          <w:bCs/>
        </w:rPr>
      </w:pPr>
    </w:p>
    <w:p w14:paraId="1A4C284D" w14:textId="30E44430" w:rsidR="008C6B63" w:rsidRPr="00452067" w:rsidRDefault="00743206" w:rsidP="00E71665">
      <w:pPr>
        <w:ind w:firstLine="0"/>
        <w:rPr>
          <w:rFonts w:eastAsiaTheme="minorEastAsia" w:cs="Times New Roman"/>
          <w:szCs w:val="24"/>
        </w:rPr>
      </w:pPr>
      <w:r w:rsidRPr="00452067">
        <w:rPr>
          <w:rFonts w:eastAsia="SimSun" w:hint="eastAsia"/>
        </w:rPr>
        <w:t xml:space="preserve">Now we </w:t>
      </w:r>
      <w:r w:rsidR="009A1CE9" w:rsidRPr="00452067">
        <w:rPr>
          <w:rFonts w:eastAsiaTheme="minorEastAsia" w:cs="Times New Roman" w:hint="eastAsia"/>
          <w:szCs w:val="24"/>
        </w:rPr>
        <w:t xml:space="preserve">use confusion matrix to </w:t>
      </w:r>
      <w:r w:rsidRPr="00452067">
        <w:rPr>
          <w:rFonts w:eastAsia="SimSun" w:hint="eastAsia"/>
        </w:rPr>
        <w:t xml:space="preserve">show the </w:t>
      </w:r>
      <w:r w:rsidRPr="00452067">
        <w:rPr>
          <w:rFonts w:cs="Times New Roman"/>
          <w:szCs w:val="24"/>
        </w:rPr>
        <w:t xml:space="preserve">how well </w:t>
      </w:r>
      <w:r w:rsidRPr="00452067">
        <w:rPr>
          <w:rFonts w:eastAsiaTheme="minorEastAsia" w:cs="Times New Roman" w:hint="eastAsia"/>
          <w:szCs w:val="24"/>
        </w:rPr>
        <w:t>our</w:t>
      </w:r>
      <w:r w:rsidRPr="00452067">
        <w:rPr>
          <w:rFonts w:cs="Times New Roman"/>
          <w:szCs w:val="24"/>
        </w:rPr>
        <w:t xml:space="preserve"> best clustering predicts flower type</w:t>
      </w:r>
      <w:r w:rsidRPr="00452067">
        <w:rPr>
          <w:rFonts w:eastAsiaTheme="minorEastAsia" w:cs="Times New Roman" w:hint="eastAsia"/>
          <w:szCs w:val="24"/>
        </w:rPr>
        <w:t>.</w:t>
      </w:r>
      <w:r w:rsidR="00384CAE" w:rsidRPr="00452067">
        <w:rPr>
          <w:rFonts w:eastAsiaTheme="minorEastAsia" w:cs="Times New Roman" w:hint="eastAsia"/>
          <w:szCs w:val="24"/>
        </w:rPr>
        <w:t xml:space="preserve"> </w:t>
      </w:r>
    </w:p>
    <w:p w14:paraId="2A7809BC" w14:textId="6D200911" w:rsidR="00623CA1" w:rsidRDefault="009A0DD1" w:rsidP="00623CA1">
      <w:pPr>
        <w:ind w:firstLine="120"/>
        <w:rPr>
          <w:rFonts w:eastAsia="SimSun" w:cs="Times New Roman"/>
          <w:b/>
          <w:bCs/>
        </w:rPr>
      </w:pPr>
      <w:r w:rsidRPr="00642320">
        <w:rPr>
          <w:rFonts w:cs="Times New Roman"/>
          <w:b/>
          <w:bCs/>
        </w:rPr>
        <w:t>Methodology of the code</w:t>
      </w:r>
      <w:r w:rsidRPr="00642320">
        <w:rPr>
          <w:rFonts w:eastAsia="SimSun" w:cs="Times New Roman"/>
          <w:b/>
          <w:bCs/>
        </w:rPr>
        <w:t>：</w:t>
      </w:r>
    </w:p>
    <w:p w14:paraId="456D2093" w14:textId="5703C377" w:rsidR="00623CA1" w:rsidRDefault="00623CA1" w:rsidP="00E71665">
      <w:pPr>
        <w:ind w:firstLine="0"/>
        <w:rPr>
          <w:rFonts w:eastAsia="SimSun" w:cs="Times New Roman"/>
        </w:rPr>
      </w:pPr>
      <w:proofErr w:type="gramStart"/>
      <w:r w:rsidRPr="00206AD9">
        <w:rPr>
          <w:rFonts w:eastAsia="SimSun" w:cs="Times New Roman" w:hint="eastAsia"/>
        </w:rPr>
        <w:t>First</w:t>
      </w:r>
      <w:proofErr w:type="gramEnd"/>
      <w:r w:rsidRPr="00206AD9">
        <w:rPr>
          <w:rFonts w:eastAsia="SimSun" w:cs="Times New Roman" w:hint="eastAsia"/>
        </w:rPr>
        <w:t xml:space="preserve"> we load the data</w:t>
      </w:r>
      <w:r w:rsidR="00E37503" w:rsidRPr="00206AD9">
        <w:rPr>
          <w:rFonts w:eastAsia="SimSun" w:cs="Times New Roman" w:hint="eastAsia"/>
        </w:rPr>
        <w:t xml:space="preserve"> and extract features for clustering</w:t>
      </w:r>
      <w:r w:rsidR="00FF72CC" w:rsidRPr="00206AD9">
        <w:rPr>
          <w:rFonts w:eastAsia="SimSun" w:cs="Times New Roman" w:hint="eastAsia"/>
        </w:rPr>
        <w:t xml:space="preserve">. Then we </w:t>
      </w:r>
      <w:r w:rsidR="00FF72CC" w:rsidRPr="00206AD9">
        <w:rPr>
          <w:rFonts w:eastAsia="SimSun" w:cs="Times New Roman"/>
        </w:rPr>
        <w:t>perform</w:t>
      </w:r>
      <w:r w:rsidR="00FF72CC" w:rsidRPr="00206AD9">
        <w:rPr>
          <w:rFonts w:eastAsia="SimSun" w:cs="Times New Roman" w:hint="eastAsia"/>
        </w:rPr>
        <w:t xml:space="preserve"> the </w:t>
      </w:r>
      <w:proofErr w:type="spellStart"/>
      <w:r w:rsidR="00FF72CC" w:rsidRPr="00206AD9">
        <w:rPr>
          <w:rFonts w:eastAsia="SimSun" w:cs="Times New Roman" w:hint="eastAsia"/>
        </w:rPr>
        <w:t>kmeans</w:t>
      </w:r>
      <w:proofErr w:type="spellEnd"/>
      <w:r w:rsidR="00FF72CC" w:rsidRPr="00206AD9">
        <w:rPr>
          <w:rFonts w:eastAsia="SimSun" w:cs="Times New Roman" w:hint="eastAsia"/>
        </w:rPr>
        <w:t xml:space="preserve"> clustering, k=3. Secondly, we create a mapping from</w:t>
      </w:r>
      <w:r w:rsidR="00C9609A" w:rsidRPr="00206AD9">
        <w:rPr>
          <w:rFonts w:eastAsia="SimSun" w:cs="Times New Roman" w:hint="eastAsia"/>
        </w:rPr>
        <w:t xml:space="preserve"> clusters to species,</w:t>
      </w:r>
      <w:r w:rsidR="005251CB" w:rsidRPr="00206AD9">
        <w:rPr>
          <w:rFonts w:eastAsia="SimSun" w:cs="Times New Roman" w:hint="eastAsia"/>
        </w:rPr>
        <w:t xml:space="preserve"> </w:t>
      </w:r>
      <w:r w:rsidR="00251CA5" w:rsidRPr="00206AD9">
        <w:rPr>
          <w:rFonts w:eastAsia="SimSun" w:cs="Times New Roman" w:hint="eastAsia"/>
        </w:rPr>
        <w:t xml:space="preserve">one type of data is predicted species, one type of data is </w:t>
      </w:r>
      <w:r w:rsidR="00CC6982" w:rsidRPr="00206AD9">
        <w:rPr>
          <w:rFonts w:eastAsia="SimSun" w:cs="Times New Roman" w:hint="eastAsia"/>
        </w:rPr>
        <w:t>actual specie</w:t>
      </w:r>
      <w:r w:rsidR="0003551A">
        <w:rPr>
          <w:rFonts w:eastAsia="SimSun" w:cs="Times New Roman" w:hint="eastAsia"/>
        </w:rPr>
        <w:t xml:space="preserve">, the labels </w:t>
      </w:r>
      <w:r w:rsidR="00FF7089">
        <w:rPr>
          <w:rFonts w:eastAsia="SimSun" w:cs="Times New Roman" w:hint="eastAsia"/>
        </w:rPr>
        <w:t xml:space="preserve">are </w:t>
      </w:r>
      <w:r w:rsidR="0003551A">
        <w:rPr>
          <w:rFonts w:eastAsia="SimSun" w:cs="Times New Roman"/>
        </w:rPr>
        <w:t>‘</w:t>
      </w:r>
      <w:proofErr w:type="spellStart"/>
      <w:r w:rsidR="0003551A">
        <w:rPr>
          <w:rFonts w:eastAsia="SimSun" w:cs="Times New Roman" w:hint="eastAsia"/>
        </w:rPr>
        <w:t>setosa</w:t>
      </w:r>
      <w:proofErr w:type="spellEnd"/>
      <w:r w:rsidR="0003551A">
        <w:rPr>
          <w:rFonts w:eastAsia="SimSun" w:cs="Times New Roman"/>
        </w:rPr>
        <w:t>’</w:t>
      </w:r>
      <w:r w:rsidR="0003551A">
        <w:rPr>
          <w:rFonts w:eastAsia="SimSun" w:cs="Times New Roman" w:hint="eastAsia"/>
        </w:rPr>
        <w:t xml:space="preserve">, </w:t>
      </w:r>
      <w:r w:rsidR="0003551A">
        <w:rPr>
          <w:rFonts w:eastAsia="SimSun" w:cs="Times New Roman"/>
        </w:rPr>
        <w:t>‘</w:t>
      </w:r>
      <w:r w:rsidR="0003551A">
        <w:rPr>
          <w:rFonts w:eastAsia="SimSun" w:cs="Times New Roman" w:hint="eastAsia"/>
        </w:rPr>
        <w:t>versicolor</w:t>
      </w:r>
      <w:r w:rsidR="0003551A">
        <w:rPr>
          <w:rFonts w:eastAsia="SimSun" w:cs="Times New Roman"/>
        </w:rPr>
        <w:t>’</w:t>
      </w:r>
      <w:r w:rsidR="0003551A">
        <w:rPr>
          <w:rFonts w:eastAsia="SimSun" w:cs="Times New Roman" w:hint="eastAsia"/>
        </w:rPr>
        <w:t xml:space="preserve">, </w:t>
      </w:r>
      <w:r w:rsidR="0003551A">
        <w:rPr>
          <w:rFonts w:eastAsia="SimSun" w:cs="Times New Roman"/>
        </w:rPr>
        <w:t>‘</w:t>
      </w:r>
      <w:r w:rsidR="0003551A">
        <w:rPr>
          <w:rFonts w:eastAsia="SimSun" w:cs="Times New Roman" w:hint="eastAsia"/>
        </w:rPr>
        <w:t>virginica</w:t>
      </w:r>
      <w:r w:rsidR="0003551A">
        <w:rPr>
          <w:rFonts w:eastAsia="SimSun" w:cs="Times New Roman"/>
        </w:rPr>
        <w:t>’</w:t>
      </w:r>
      <w:r w:rsidR="00E32958" w:rsidRPr="00206AD9">
        <w:rPr>
          <w:rFonts w:eastAsia="SimSun" w:cs="Times New Roman" w:hint="eastAsia"/>
        </w:rPr>
        <w:t>. Then we compute</w:t>
      </w:r>
      <w:r w:rsidR="00BF2CFD" w:rsidRPr="00206AD9">
        <w:rPr>
          <w:rFonts w:eastAsia="SimSun" w:cs="Times New Roman" w:hint="eastAsia"/>
        </w:rPr>
        <w:t xml:space="preserve"> the confusion matrix</w:t>
      </w:r>
      <w:r w:rsidR="00B37D06">
        <w:rPr>
          <w:rFonts w:eastAsia="SimSun" w:cs="Times New Roman" w:hint="eastAsia"/>
        </w:rPr>
        <w:t xml:space="preserve"> to compare the predicted and the actual.</w:t>
      </w:r>
    </w:p>
    <w:p w14:paraId="3F06720F" w14:textId="6A4CA5C0" w:rsidR="00A77DD4" w:rsidRPr="00A77DD4" w:rsidRDefault="00A77DD4" w:rsidP="00623CA1">
      <w:pPr>
        <w:ind w:firstLine="120"/>
        <w:rPr>
          <w:rFonts w:eastAsia="SimSun" w:cs="Times New Roman"/>
          <w:b/>
          <w:bCs/>
        </w:rPr>
      </w:pPr>
      <w:r w:rsidRPr="00A77DD4">
        <w:rPr>
          <w:rFonts w:eastAsia="SimSun" w:cs="Times New Roman" w:hint="eastAsia"/>
          <w:b/>
          <w:bCs/>
        </w:rPr>
        <w:t>Answer discussion:</w:t>
      </w:r>
    </w:p>
    <w:p w14:paraId="1BFA111B" w14:textId="4DE52805" w:rsidR="00B37D06" w:rsidRDefault="00B37D06" w:rsidP="00E71665">
      <w:pPr>
        <w:ind w:firstLine="0"/>
        <w:rPr>
          <w:rFonts w:eastAsia="SimSun" w:cs="Times New Roman"/>
        </w:rPr>
      </w:pPr>
      <w:r>
        <w:rPr>
          <w:rFonts w:eastAsia="SimSun" w:cs="Times New Roman" w:hint="eastAsia"/>
        </w:rPr>
        <w:t>The result show as figure 2.</w:t>
      </w:r>
    </w:p>
    <w:p w14:paraId="11FD6AAF" w14:textId="7BDB8FE7" w:rsidR="00B37D06" w:rsidRDefault="009C1858" w:rsidP="009C1858">
      <w:pPr>
        <w:keepNext/>
        <w:ind w:firstLine="1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12C9E02" wp14:editId="38DEF803">
            <wp:extent cx="3720465" cy="2776427"/>
            <wp:effectExtent l="0" t="0" r="0" b="5080"/>
            <wp:docPr id="8989182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8225" name="图片 8989182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9" r="10587"/>
                    <a:stretch/>
                  </pic:blipFill>
                  <pic:spPr bwMode="auto">
                    <a:xfrm>
                      <a:off x="0" y="0"/>
                      <a:ext cx="3735664" cy="2787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16B8" w14:textId="368DCC40" w:rsidR="00B37D06" w:rsidRDefault="00B37D06" w:rsidP="00B37D06">
      <w:pPr>
        <w:pStyle w:val="Caption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B37D06">
        <w:rPr>
          <w:rFonts w:ascii="Times New Roman" w:eastAsia="SimSun" w:hAnsi="Times New Roman" w:cs="Times New Roman"/>
          <w:sz w:val="24"/>
          <w:szCs w:val="24"/>
        </w:rPr>
        <w:t xml:space="preserve">Figure </w:t>
      </w:r>
      <w:r w:rsidRPr="00B37D06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B37D06">
        <w:rPr>
          <w:rFonts w:ascii="Times New Roman" w:eastAsia="SimSun" w:hAnsi="Times New Roman" w:cs="Times New Roman"/>
          <w:sz w:val="24"/>
          <w:szCs w:val="24"/>
        </w:rPr>
        <w:instrText xml:space="preserve"> SEQ Figure \* ARABIC </w:instrText>
      </w:r>
      <w:r w:rsidRPr="00B37D06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45C70">
        <w:rPr>
          <w:rFonts w:ascii="Times New Roman" w:eastAsia="SimSun" w:hAnsi="Times New Roman" w:cs="Times New Roman"/>
          <w:noProof/>
          <w:sz w:val="24"/>
          <w:szCs w:val="24"/>
        </w:rPr>
        <w:t>2</w:t>
      </w:r>
      <w:r w:rsidRPr="00B37D06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B37D06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B37D06">
        <w:rPr>
          <w:rFonts w:ascii="Times New Roman" w:eastAsia="SimSun" w:hAnsi="Times New Roman" w:cs="Times New Roman"/>
          <w:sz w:val="24"/>
          <w:szCs w:val="24"/>
        </w:rPr>
        <w:t xml:space="preserve">Confusion Matrix of </w:t>
      </w:r>
      <w:proofErr w:type="spellStart"/>
      <w:r w:rsidRPr="00B37D06">
        <w:rPr>
          <w:rFonts w:ascii="Times New Roman" w:eastAsia="SimSun" w:hAnsi="Times New Roman" w:cs="Times New Roman"/>
          <w:sz w:val="24"/>
          <w:szCs w:val="24"/>
        </w:rPr>
        <w:t>Kmeans</w:t>
      </w:r>
      <w:proofErr w:type="spellEnd"/>
      <w:r w:rsidRPr="00B37D06">
        <w:rPr>
          <w:rFonts w:ascii="Times New Roman" w:eastAsia="SimSun" w:hAnsi="Times New Roman" w:cs="Times New Roman"/>
          <w:sz w:val="24"/>
          <w:szCs w:val="24"/>
        </w:rPr>
        <w:t xml:space="preserve"> Clustering</w:t>
      </w:r>
    </w:p>
    <w:p w14:paraId="76139A66" w14:textId="271A7465" w:rsidR="00B37D06" w:rsidRPr="00452067" w:rsidRDefault="00A77DD4" w:rsidP="00E71665">
      <w:pPr>
        <w:ind w:firstLine="0"/>
        <w:rPr>
          <w:rFonts w:eastAsia="SimSun"/>
          <w:b/>
          <w:bCs/>
        </w:rPr>
      </w:pPr>
      <w:r w:rsidRPr="00452067">
        <w:rPr>
          <w:rFonts w:eastAsia="SimSun" w:hint="eastAsia"/>
          <w:b/>
          <w:bCs/>
        </w:rPr>
        <w:t>The result is performed well. 50</w:t>
      </w:r>
      <w:r w:rsidR="00A634AA" w:rsidRPr="00452067">
        <w:rPr>
          <w:rFonts w:eastAsia="SimSun" w:hint="eastAsia"/>
          <w:b/>
          <w:bCs/>
        </w:rPr>
        <w:t>(100%%)</w:t>
      </w:r>
      <w:r w:rsidRPr="00452067">
        <w:rPr>
          <w:rFonts w:eastAsia="SimSun" w:hint="eastAsia"/>
          <w:b/>
          <w:bCs/>
        </w:rPr>
        <w:t xml:space="preserve"> </w:t>
      </w:r>
      <w:r w:rsidR="00A634AA" w:rsidRPr="00452067">
        <w:rPr>
          <w:rFonts w:eastAsia="SimSun" w:hint="eastAsia"/>
          <w:b/>
          <w:bCs/>
        </w:rPr>
        <w:t xml:space="preserve">of </w:t>
      </w:r>
      <w:r w:rsidR="00DC37CD" w:rsidRPr="00452067">
        <w:rPr>
          <w:rFonts w:eastAsia="SimSun" w:hint="eastAsia"/>
          <w:b/>
          <w:bCs/>
        </w:rPr>
        <w:t>actual</w:t>
      </w:r>
      <w:r w:rsidR="00A634AA" w:rsidRPr="00452067">
        <w:rPr>
          <w:rFonts w:eastAsia="SimSun" w:hint="eastAsia"/>
          <w:b/>
          <w:bCs/>
        </w:rPr>
        <w:t xml:space="preserve"> </w:t>
      </w:r>
      <w:proofErr w:type="spellStart"/>
      <w:r w:rsidR="00A634AA" w:rsidRPr="00452067">
        <w:rPr>
          <w:rFonts w:eastAsia="SimSun" w:hint="eastAsia"/>
          <w:b/>
          <w:bCs/>
        </w:rPr>
        <w:t>setosa</w:t>
      </w:r>
      <w:proofErr w:type="spellEnd"/>
      <w:r w:rsidR="00A634AA" w:rsidRPr="00452067">
        <w:rPr>
          <w:rFonts w:eastAsia="SimSun" w:hint="eastAsia"/>
          <w:b/>
          <w:bCs/>
        </w:rPr>
        <w:t xml:space="preserve"> is predicted as </w:t>
      </w:r>
      <w:proofErr w:type="spellStart"/>
      <w:r w:rsidR="00A634AA" w:rsidRPr="00452067">
        <w:rPr>
          <w:rFonts w:eastAsia="SimSun" w:hint="eastAsia"/>
          <w:b/>
          <w:bCs/>
        </w:rPr>
        <w:t>setosa</w:t>
      </w:r>
      <w:proofErr w:type="spellEnd"/>
      <w:r w:rsidR="00A634AA" w:rsidRPr="00452067">
        <w:rPr>
          <w:rFonts w:eastAsia="SimSun" w:hint="eastAsia"/>
          <w:b/>
          <w:bCs/>
        </w:rPr>
        <w:t>, 48(96%</w:t>
      </w:r>
      <w:r w:rsidR="00663147" w:rsidRPr="00452067">
        <w:rPr>
          <w:rFonts w:eastAsia="SimSun" w:hint="eastAsia"/>
          <w:b/>
          <w:bCs/>
        </w:rPr>
        <w:t xml:space="preserve">) of </w:t>
      </w:r>
      <w:r w:rsidR="00DC37CD" w:rsidRPr="00452067">
        <w:rPr>
          <w:rFonts w:eastAsia="SimSun" w:hint="eastAsia"/>
          <w:b/>
          <w:bCs/>
        </w:rPr>
        <w:t xml:space="preserve">actual versicolor is predicted as versicolor, 46(92%) of </w:t>
      </w:r>
      <w:r w:rsidR="00452067" w:rsidRPr="00452067">
        <w:rPr>
          <w:rFonts w:eastAsia="SimSun" w:hint="eastAsia"/>
          <w:b/>
          <w:bCs/>
        </w:rPr>
        <w:t xml:space="preserve">actual virginica is predicted as virginica. </w:t>
      </w:r>
      <w:r w:rsidR="00663147" w:rsidRPr="00452067">
        <w:rPr>
          <w:rFonts w:eastAsia="SimSun" w:hint="eastAsia"/>
          <w:b/>
          <w:bCs/>
        </w:rPr>
        <w:t xml:space="preserve"> </w:t>
      </w:r>
    </w:p>
    <w:sectPr w:rsidR="00B37D06" w:rsidRPr="00452067" w:rsidSect="00C01CAF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EF272" w14:textId="77777777" w:rsidR="00852ED4" w:rsidRDefault="00852ED4" w:rsidP="00C01CAF">
      <w:pPr>
        <w:spacing w:line="240" w:lineRule="auto"/>
        <w:ind w:firstLine="120"/>
      </w:pPr>
      <w:r>
        <w:separator/>
      </w:r>
    </w:p>
  </w:endnote>
  <w:endnote w:type="continuationSeparator" w:id="0">
    <w:p w14:paraId="6857483C" w14:textId="77777777" w:rsidR="00852ED4" w:rsidRDefault="00852ED4" w:rsidP="00C01CAF">
      <w:pPr>
        <w:spacing w:line="240" w:lineRule="auto"/>
        <w:ind w:firstLin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463EC" w14:textId="77777777" w:rsidR="00852ED4" w:rsidRDefault="00852ED4" w:rsidP="00C01CAF">
      <w:pPr>
        <w:spacing w:line="240" w:lineRule="auto"/>
        <w:ind w:firstLine="120"/>
      </w:pPr>
      <w:r>
        <w:separator/>
      </w:r>
    </w:p>
  </w:footnote>
  <w:footnote w:type="continuationSeparator" w:id="0">
    <w:p w14:paraId="4A7814BC" w14:textId="77777777" w:rsidR="00852ED4" w:rsidRDefault="00852ED4" w:rsidP="00C01CAF">
      <w:pPr>
        <w:spacing w:line="240" w:lineRule="auto"/>
        <w:ind w:firstLin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993321"/>
    <w:multiLevelType w:val="multilevel"/>
    <w:tmpl w:val="0F6ACC74"/>
    <w:numStyleLink w:val="GTCVstyle"/>
  </w:abstractNum>
  <w:abstractNum w:abstractNumId="3" w15:restartNumberingAfterBreak="0">
    <w:nsid w:val="54057ECB"/>
    <w:multiLevelType w:val="multilevel"/>
    <w:tmpl w:val="04BC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045315">
    <w:abstractNumId w:val="1"/>
  </w:num>
  <w:num w:numId="2" w16cid:durableId="197009265">
    <w:abstractNumId w:val="2"/>
  </w:num>
  <w:num w:numId="3" w16cid:durableId="2143958056">
    <w:abstractNumId w:val="0"/>
  </w:num>
  <w:num w:numId="4" w16cid:durableId="437258212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97"/>
    <w:rsid w:val="0003551A"/>
    <w:rsid w:val="0004241D"/>
    <w:rsid w:val="000509C8"/>
    <w:rsid w:val="000862CC"/>
    <w:rsid w:val="000B1FF5"/>
    <w:rsid w:val="00155C6D"/>
    <w:rsid w:val="001A3885"/>
    <w:rsid w:val="001B0E96"/>
    <w:rsid w:val="001B6C7C"/>
    <w:rsid w:val="001C76E2"/>
    <w:rsid w:val="001D0FFF"/>
    <w:rsid w:val="00204E6A"/>
    <w:rsid w:val="00206AD9"/>
    <w:rsid w:val="002167B6"/>
    <w:rsid w:val="002230B2"/>
    <w:rsid w:val="00224CE5"/>
    <w:rsid w:val="00234740"/>
    <w:rsid w:val="00251CA5"/>
    <w:rsid w:val="0026595A"/>
    <w:rsid w:val="0028529E"/>
    <w:rsid w:val="0029305C"/>
    <w:rsid w:val="002A3911"/>
    <w:rsid w:val="002A746A"/>
    <w:rsid w:val="002B4B40"/>
    <w:rsid w:val="002C7251"/>
    <w:rsid w:val="0032683A"/>
    <w:rsid w:val="00384CAE"/>
    <w:rsid w:val="003C4887"/>
    <w:rsid w:val="003E75BD"/>
    <w:rsid w:val="00407B22"/>
    <w:rsid w:val="00435CF1"/>
    <w:rsid w:val="00442194"/>
    <w:rsid w:val="00443573"/>
    <w:rsid w:val="00452067"/>
    <w:rsid w:val="00464177"/>
    <w:rsid w:val="004A6E99"/>
    <w:rsid w:val="004C7FD3"/>
    <w:rsid w:val="004D73BA"/>
    <w:rsid w:val="004E3E62"/>
    <w:rsid w:val="005223FA"/>
    <w:rsid w:val="005251CB"/>
    <w:rsid w:val="00526C3C"/>
    <w:rsid w:val="005636E2"/>
    <w:rsid w:val="00623CA1"/>
    <w:rsid w:val="00624322"/>
    <w:rsid w:val="00624811"/>
    <w:rsid w:val="006317AF"/>
    <w:rsid w:val="00642320"/>
    <w:rsid w:val="00662733"/>
    <w:rsid w:val="00663147"/>
    <w:rsid w:val="00677A1C"/>
    <w:rsid w:val="00692A50"/>
    <w:rsid w:val="006A6623"/>
    <w:rsid w:val="006B6104"/>
    <w:rsid w:val="006E2599"/>
    <w:rsid w:val="006E4251"/>
    <w:rsid w:val="00743206"/>
    <w:rsid w:val="007501AD"/>
    <w:rsid w:val="00762F6C"/>
    <w:rsid w:val="00796395"/>
    <w:rsid w:val="00796AD2"/>
    <w:rsid w:val="007D47D3"/>
    <w:rsid w:val="007D7682"/>
    <w:rsid w:val="007E22C7"/>
    <w:rsid w:val="00812E21"/>
    <w:rsid w:val="00837A7C"/>
    <w:rsid w:val="00837D2C"/>
    <w:rsid w:val="00852ED4"/>
    <w:rsid w:val="008823E4"/>
    <w:rsid w:val="008950E4"/>
    <w:rsid w:val="008B6592"/>
    <w:rsid w:val="008C028B"/>
    <w:rsid w:val="008C0F2E"/>
    <w:rsid w:val="008C6B63"/>
    <w:rsid w:val="008F3500"/>
    <w:rsid w:val="00905165"/>
    <w:rsid w:val="009665AF"/>
    <w:rsid w:val="00982F97"/>
    <w:rsid w:val="009A0DD1"/>
    <w:rsid w:val="009A1CE9"/>
    <w:rsid w:val="009C1858"/>
    <w:rsid w:val="009E1077"/>
    <w:rsid w:val="00A3798E"/>
    <w:rsid w:val="00A60B63"/>
    <w:rsid w:val="00A634AA"/>
    <w:rsid w:val="00A77DD4"/>
    <w:rsid w:val="00AB2208"/>
    <w:rsid w:val="00AF4E8D"/>
    <w:rsid w:val="00B22B01"/>
    <w:rsid w:val="00B37D06"/>
    <w:rsid w:val="00B70060"/>
    <w:rsid w:val="00BA5261"/>
    <w:rsid w:val="00BA636A"/>
    <w:rsid w:val="00BD40DB"/>
    <w:rsid w:val="00BF2CFD"/>
    <w:rsid w:val="00C01CAF"/>
    <w:rsid w:val="00C5341E"/>
    <w:rsid w:val="00C659AA"/>
    <w:rsid w:val="00C84FE2"/>
    <w:rsid w:val="00C9609A"/>
    <w:rsid w:val="00CC6982"/>
    <w:rsid w:val="00D00F97"/>
    <w:rsid w:val="00D370FB"/>
    <w:rsid w:val="00D44AF9"/>
    <w:rsid w:val="00D60508"/>
    <w:rsid w:val="00D60F8E"/>
    <w:rsid w:val="00D87D05"/>
    <w:rsid w:val="00DB30C5"/>
    <w:rsid w:val="00DC37CD"/>
    <w:rsid w:val="00DC6688"/>
    <w:rsid w:val="00E32958"/>
    <w:rsid w:val="00E37503"/>
    <w:rsid w:val="00E44DE0"/>
    <w:rsid w:val="00E526F5"/>
    <w:rsid w:val="00E71665"/>
    <w:rsid w:val="00E736A4"/>
    <w:rsid w:val="00EA14C7"/>
    <w:rsid w:val="00EB56A9"/>
    <w:rsid w:val="00EF2887"/>
    <w:rsid w:val="00F149E2"/>
    <w:rsid w:val="00F2270A"/>
    <w:rsid w:val="00F45C70"/>
    <w:rsid w:val="00F81F04"/>
    <w:rsid w:val="00F949F8"/>
    <w:rsid w:val="00FF7089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B841F"/>
  <w15:chartTrackingRefBased/>
  <w15:docId w15:val="{7B1FDFA2-B236-451F-B8E2-D81424E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AF"/>
    <w:pPr>
      <w:widowControl w:val="0"/>
      <w:spacing w:line="480" w:lineRule="auto"/>
      <w:ind w:firstLine="720"/>
    </w:pPr>
    <w:rPr>
      <w:rFonts w:ascii="Times New Roman" w:eastAsia="Times New Roman" w:hAnsi="Times New Roman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C6688"/>
    <w:pPr>
      <w:numPr>
        <w:numId w:val="2"/>
      </w:numPr>
      <w:outlineLvl w:val="0"/>
    </w:pPr>
    <w:rPr>
      <w:rFonts w:ascii="Calibri" w:eastAsiaTheme="minorHAnsi" w:hAnsi="Calibri"/>
      <w:b/>
      <w:kern w:val="0"/>
      <w:sz w:val="22"/>
      <w:lang w:eastAsia="en-US"/>
      <w14:ligatures w14:val="none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DC6688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1CAF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1C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1CAF"/>
    <w:rPr>
      <w:sz w:val="18"/>
      <w:szCs w:val="1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81F04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407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6688"/>
    <w:rPr>
      <w:rFonts w:ascii="Calibri" w:eastAsiaTheme="minorHAnsi" w:hAnsi="Calibri"/>
      <w:b/>
      <w:kern w:val="0"/>
      <w:sz w:val="2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688"/>
    <w:rPr>
      <w:rFonts w:eastAsiaTheme="majorEastAsia" w:cstheme="majorBidi"/>
      <w:b/>
      <w:bCs/>
      <w:kern w:val="0"/>
      <w:sz w:val="22"/>
      <w:szCs w:val="26"/>
      <w:lang w:eastAsia="en-US"/>
      <w14:ligatures w14:val="none"/>
    </w:rPr>
  </w:style>
  <w:style w:type="numbering" w:customStyle="1" w:styleId="GTCVstyle">
    <w:name w:val="GT CV style"/>
    <w:uiPriority w:val="99"/>
    <w:rsid w:val="00DC668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3798E"/>
    <w:pPr>
      <w:widowControl/>
      <w:spacing w:line="240" w:lineRule="auto"/>
      <w:ind w:left="720" w:firstLine="0"/>
      <w:contextualSpacing/>
    </w:pPr>
    <w:rPr>
      <w:rFonts w:asciiTheme="minorHAnsi" w:eastAsiaTheme="minorHAnsi" w:hAnsiTheme="minorHAnsi"/>
      <w:kern w:val="0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B30C5"/>
    <w:pPr>
      <w:widowControl/>
      <w:spacing w:before="100" w:beforeAutospacing="1" w:after="100" w:afterAutospacing="1" w:line="240" w:lineRule="auto"/>
      <w:ind w:firstLine="0"/>
    </w:pPr>
    <w:rPr>
      <w:rFonts w:ascii="SimSun" w:eastAsia="SimSun" w:hAnsi="SimSun" w:cs="SimSu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琮现 王</dc:creator>
  <cp:keywords/>
  <dc:description/>
  <cp:lastModifiedBy>Wang, Congxian</cp:lastModifiedBy>
  <cp:revision>2</cp:revision>
  <cp:lastPrinted>2024-09-01T21:16:00Z</cp:lastPrinted>
  <dcterms:created xsi:type="dcterms:W3CDTF">2024-10-20T16:49:00Z</dcterms:created>
  <dcterms:modified xsi:type="dcterms:W3CDTF">2024-10-20T16:49:00Z</dcterms:modified>
</cp:coreProperties>
</file>