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F3DBC" w14:textId="2D7F941F" w:rsidR="004F4A3F" w:rsidRPr="00EC375F" w:rsidRDefault="00D32E5C" w:rsidP="004F4A3F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Mastering </w:t>
      </w:r>
      <w:proofErr w:type="spellStart"/>
      <w:proofErr w:type="gramStart"/>
      <w:r>
        <w:rPr>
          <w:b/>
          <w:bCs/>
          <w:sz w:val="48"/>
          <w:szCs w:val="48"/>
          <w:lang w:val="en-US"/>
        </w:rPr>
        <w:t>Proxmox</w:t>
      </w:r>
      <w:proofErr w:type="spellEnd"/>
      <w:r w:rsidR="004F4A3F" w:rsidRPr="00EC375F">
        <w:rPr>
          <w:b/>
          <w:bCs/>
          <w:sz w:val="48"/>
          <w:szCs w:val="48"/>
          <w:lang w:val="en-US"/>
        </w:rPr>
        <w:t xml:space="preserve"> :</w:t>
      </w:r>
      <w:proofErr w:type="gramEnd"/>
    </w:p>
    <w:p w14:paraId="59E00ED7" w14:textId="77777777" w:rsidR="004F4A3F" w:rsidRPr="00EC375F" w:rsidRDefault="004F4A3F" w:rsidP="004F4A3F">
      <w:pPr>
        <w:rPr>
          <w:lang w:val="en-US"/>
        </w:rPr>
      </w:pPr>
      <w:r w:rsidRPr="00EC375F">
        <w:rPr>
          <w:lang w:val="en-US"/>
        </w:rPr>
        <w:t xml:space="preserve">To help you master </w:t>
      </w:r>
      <w:proofErr w:type="spellStart"/>
      <w:r w:rsidRPr="00EC375F">
        <w:rPr>
          <w:lang w:val="en-US"/>
        </w:rPr>
        <w:t>Proxmox</w:t>
      </w:r>
      <w:proofErr w:type="spellEnd"/>
      <w:r w:rsidRPr="00EC375F">
        <w:rPr>
          <w:lang w:val="en-US"/>
        </w:rPr>
        <w:t>, here's a scenario you can work through that will challenge you to get hands-on experience with its key features. This scenario involves setting up a high-availability (HA) cluster, managing virtual machines (VMs), and learning how to manage storage and networking in a virtualized environment.</w:t>
      </w:r>
    </w:p>
    <w:p w14:paraId="722B22AA" w14:textId="77777777" w:rsidR="004F4A3F" w:rsidRPr="00EC375F" w:rsidRDefault="00000000" w:rsidP="004F4A3F">
      <w:r>
        <w:pict w14:anchorId="09568653">
          <v:rect id="_x0000_i1027" style="width:0;height:1.5pt" o:hralign="center" o:hrstd="t" o:hr="t" fillcolor="#a0a0a0" stroked="f"/>
        </w:pict>
      </w:r>
    </w:p>
    <w:p w14:paraId="7BDDD23C" w14:textId="77777777" w:rsidR="004F4A3F" w:rsidRPr="00EC375F" w:rsidRDefault="004F4A3F" w:rsidP="004F4A3F">
      <w:pPr>
        <w:rPr>
          <w:b/>
          <w:bCs/>
          <w:lang w:val="en-US"/>
        </w:rPr>
      </w:pPr>
      <w:r w:rsidRPr="00EC375F">
        <w:rPr>
          <w:b/>
          <w:bCs/>
          <w:lang w:val="en-US"/>
        </w:rPr>
        <w:t xml:space="preserve">Scenario: Setting up a </w:t>
      </w:r>
      <w:proofErr w:type="spellStart"/>
      <w:r w:rsidRPr="00EC375F">
        <w:rPr>
          <w:b/>
          <w:bCs/>
          <w:lang w:val="en-US"/>
        </w:rPr>
        <w:t>Proxmox</w:t>
      </w:r>
      <w:proofErr w:type="spellEnd"/>
      <w:r w:rsidRPr="00EC375F">
        <w:rPr>
          <w:b/>
          <w:bCs/>
          <w:lang w:val="en-US"/>
        </w:rPr>
        <w:t xml:space="preserve"> Cluster with High Availability, Load Balancing, and VM Snapshots for Web Hosting</w:t>
      </w:r>
    </w:p>
    <w:p w14:paraId="07D73904" w14:textId="77777777" w:rsidR="004F4A3F" w:rsidRPr="00EC375F" w:rsidRDefault="004F4A3F" w:rsidP="004F4A3F">
      <w:proofErr w:type="gramStart"/>
      <w:r w:rsidRPr="00EC375F">
        <w:rPr>
          <w:b/>
          <w:bCs/>
        </w:rPr>
        <w:t>Objective:</w:t>
      </w:r>
      <w:proofErr w:type="gramEnd"/>
    </w:p>
    <w:p w14:paraId="66B3139C" w14:textId="77777777" w:rsidR="004F4A3F" w:rsidRPr="00EC375F" w:rsidRDefault="004F4A3F" w:rsidP="004F4A3F">
      <w:pPr>
        <w:numPr>
          <w:ilvl w:val="0"/>
          <w:numId w:val="4"/>
        </w:numPr>
        <w:rPr>
          <w:lang w:val="en-US"/>
        </w:rPr>
      </w:pPr>
      <w:r w:rsidRPr="00EC375F">
        <w:rPr>
          <w:lang w:val="en-US"/>
        </w:rPr>
        <w:t xml:space="preserve">Set up a </w:t>
      </w:r>
      <w:proofErr w:type="spellStart"/>
      <w:r w:rsidRPr="00EC375F">
        <w:rPr>
          <w:lang w:val="en-US"/>
        </w:rPr>
        <w:t>Proxmox</w:t>
      </w:r>
      <w:proofErr w:type="spellEnd"/>
      <w:r w:rsidRPr="00EC375F">
        <w:rPr>
          <w:lang w:val="en-US"/>
        </w:rPr>
        <w:t xml:space="preserve"> cluster with multiple nodes for high availability (HA), live migration, and resource optimization.</w:t>
      </w:r>
    </w:p>
    <w:p w14:paraId="7F043A9C" w14:textId="77777777" w:rsidR="004F4A3F" w:rsidRPr="00EC375F" w:rsidRDefault="004F4A3F" w:rsidP="004F4A3F">
      <w:pPr>
        <w:numPr>
          <w:ilvl w:val="0"/>
          <w:numId w:val="4"/>
        </w:numPr>
        <w:rPr>
          <w:lang w:val="en-US"/>
        </w:rPr>
      </w:pPr>
      <w:r w:rsidRPr="00EC375F">
        <w:rPr>
          <w:lang w:val="en-US"/>
        </w:rPr>
        <w:t>Configure dynamic resource scheduling (DRS) and virtual CPU allocation for optimal performance.</w:t>
      </w:r>
    </w:p>
    <w:p w14:paraId="604964F0" w14:textId="77777777" w:rsidR="004F4A3F" w:rsidRPr="00EC375F" w:rsidRDefault="004F4A3F" w:rsidP="004F4A3F">
      <w:pPr>
        <w:numPr>
          <w:ilvl w:val="0"/>
          <w:numId w:val="4"/>
        </w:numPr>
        <w:rPr>
          <w:lang w:val="en-US"/>
        </w:rPr>
      </w:pPr>
      <w:r w:rsidRPr="00EC375F">
        <w:rPr>
          <w:lang w:val="en-US"/>
        </w:rPr>
        <w:t xml:space="preserve">Use </w:t>
      </w:r>
      <w:proofErr w:type="spellStart"/>
      <w:r w:rsidRPr="00EC375F">
        <w:rPr>
          <w:lang w:val="en-US"/>
        </w:rPr>
        <w:t>Ceph</w:t>
      </w:r>
      <w:proofErr w:type="spellEnd"/>
      <w:r w:rsidRPr="00EC375F">
        <w:rPr>
          <w:lang w:val="en-US"/>
        </w:rPr>
        <w:t xml:space="preserve"> and LVM for distributed storage management, integrating with VM snapshots and datastore functionality.</w:t>
      </w:r>
    </w:p>
    <w:p w14:paraId="7AB2252C" w14:textId="77777777" w:rsidR="004F4A3F" w:rsidRPr="00EC375F" w:rsidRDefault="004F4A3F" w:rsidP="004F4A3F">
      <w:pPr>
        <w:numPr>
          <w:ilvl w:val="0"/>
          <w:numId w:val="4"/>
        </w:numPr>
        <w:rPr>
          <w:lang w:val="en-US"/>
        </w:rPr>
      </w:pPr>
      <w:r w:rsidRPr="00EC375F">
        <w:rPr>
          <w:lang w:val="en-US"/>
        </w:rPr>
        <w:t>Implement a load balancer for web traffic and ensure the cluster scales effectively.</w:t>
      </w:r>
    </w:p>
    <w:p w14:paraId="1F490EF5" w14:textId="77777777" w:rsidR="004F4A3F" w:rsidRPr="00EC375F" w:rsidRDefault="00000000" w:rsidP="004F4A3F">
      <w:r>
        <w:pict w14:anchorId="576BE482">
          <v:rect id="_x0000_i1028" style="width:0;height:1.5pt" o:hralign="center" o:hrstd="t" o:hr="t" fillcolor="#a0a0a0" stroked="f"/>
        </w:pict>
      </w:r>
    </w:p>
    <w:p w14:paraId="50CF9E27" w14:textId="77777777" w:rsidR="004F4A3F" w:rsidRPr="00EC375F" w:rsidRDefault="004F4A3F" w:rsidP="004F4A3F">
      <w:pPr>
        <w:rPr>
          <w:b/>
          <w:bCs/>
        </w:rPr>
      </w:pPr>
      <w:proofErr w:type="spellStart"/>
      <w:r w:rsidRPr="00EC375F">
        <w:rPr>
          <w:b/>
          <w:bCs/>
        </w:rPr>
        <w:t>Step</w:t>
      </w:r>
      <w:proofErr w:type="spellEnd"/>
      <w:r w:rsidRPr="00EC375F">
        <w:rPr>
          <w:b/>
          <w:bCs/>
        </w:rPr>
        <w:t>-by-</w:t>
      </w:r>
      <w:proofErr w:type="spellStart"/>
      <w:r w:rsidRPr="00EC375F">
        <w:rPr>
          <w:b/>
          <w:bCs/>
        </w:rPr>
        <w:t>Step</w:t>
      </w:r>
      <w:proofErr w:type="spellEnd"/>
      <w:r w:rsidRPr="00EC375F">
        <w:rPr>
          <w:b/>
          <w:bCs/>
        </w:rPr>
        <w:t xml:space="preserve"> </w:t>
      </w:r>
      <w:proofErr w:type="gramStart"/>
      <w:r w:rsidRPr="00EC375F">
        <w:rPr>
          <w:b/>
          <w:bCs/>
        </w:rPr>
        <w:t>Breakdown:</w:t>
      </w:r>
      <w:proofErr w:type="gramEnd"/>
    </w:p>
    <w:p w14:paraId="47F30D24" w14:textId="77777777" w:rsidR="004F4A3F" w:rsidRPr="00EC375F" w:rsidRDefault="004F4A3F" w:rsidP="004F4A3F">
      <w:pPr>
        <w:numPr>
          <w:ilvl w:val="0"/>
          <w:numId w:val="5"/>
        </w:numPr>
        <w:rPr>
          <w:lang w:val="en-US"/>
        </w:rPr>
      </w:pPr>
      <w:r w:rsidRPr="00EC375F">
        <w:rPr>
          <w:b/>
          <w:bCs/>
          <w:lang w:val="en-US"/>
        </w:rPr>
        <w:t xml:space="preserve">Prepare </w:t>
      </w:r>
      <w:proofErr w:type="spellStart"/>
      <w:r w:rsidRPr="00EC375F">
        <w:rPr>
          <w:b/>
          <w:bCs/>
          <w:lang w:val="en-US"/>
        </w:rPr>
        <w:t>Proxmox</w:t>
      </w:r>
      <w:proofErr w:type="spellEnd"/>
      <w:r w:rsidRPr="00EC375F">
        <w:rPr>
          <w:b/>
          <w:bCs/>
          <w:lang w:val="en-US"/>
        </w:rPr>
        <w:t xml:space="preserve"> Nodes and Create a Cluster:</w:t>
      </w:r>
    </w:p>
    <w:p w14:paraId="524C0926" w14:textId="77777777" w:rsidR="004F4A3F" w:rsidRPr="00EC375F" w:rsidRDefault="004F4A3F" w:rsidP="004F4A3F">
      <w:pPr>
        <w:numPr>
          <w:ilvl w:val="1"/>
          <w:numId w:val="5"/>
        </w:numPr>
        <w:rPr>
          <w:lang w:val="en-US"/>
        </w:rPr>
      </w:pPr>
      <w:r w:rsidRPr="00EC375F">
        <w:rPr>
          <w:b/>
          <w:bCs/>
          <w:lang w:val="en-US"/>
        </w:rPr>
        <w:t>Hardware:</w:t>
      </w:r>
      <w:r w:rsidRPr="00EC375F">
        <w:rPr>
          <w:lang w:val="en-US"/>
        </w:rPr>
        <w:t xml:space="preserve"> Use at least two physical or virtual machines to install </w:t>
      </w:r>
      <w:proofErr w:type="spellStart"/>
      <w:r w:rsidRPr="00EC375F">
        <w:rPr>
          <w:lang w:val="en-US"/>
        </w:rPr>
        <w:t>Proxmox</w:t>
      </w:r>
      <w:proofErr w:type="spellEnd"/>
      <w:r w:rsidRPr="00EC375F">
        <w:rPr>
          <w:lang w:val="en-US"/>
        </w:rPr>
        <w:t>.</w:t>
      </w:r>
    </w:p>
    <w:p w14:paraId="4A07E64C" w14:textId="77777777" w:rsidR="004F4A3F" w:rsidRPr="00EC375F" w:rsidRDefault="004F4A3F" w:rsidP="004F4A3F">
      <w:pPr>
        <w:numPr>
          <w:ilvl w:val="1"/>
          <w:numId w:val="5"/>
        </w:numPr>
        <w:rPr>
          <w:lang w:val="en-US"/>
        </w:rPr>
      </w:pPr>
      <w:r w:rsidRPr="00EC375F">
        <w:rPr>
          <w:b/>
          <w:bCs/>
          <w:lang w:val="en-US"/>
        </w:rPr>
        <w:t>Networking:</w:t>
      </w:r>
      <w:r w:rsidRPr="00EC375F">
        <w:rPr>
          <w:lang w:val="en-US"/>
        </w:rPr>
        <w:t xml:space="preserve"> Ensure all nodes are connected to a common network.</w:t>
      </w:r>
    </w:p>
    <w:p w14:paraId="2C1AD63D" w14:textId="77777777" w:rsidR="004F4A3F" w:rsidRPr="00EC375F" w:rsidRDefault="004F4A3F" w:rsidP="004F4A3F">
      <w:pPr>
        <w:numPr>
          <w:ilvl w:val="1"/>
          <w:numId w:val="5"/>
        </w:numPr>
        <w:rPr>
          <w:lang w:val="en-US"/>
        </w:rPr>
      </w:pPr>
      <w:proofErr w:type="spellStart"/>
      <w:r w:rsidRPr="00EC375F">
        <w:rPr>
          <w:b/>
          <w:bCs/>
          <w:lang w:val="en-US"/>
        </w:rPr>
        <w:t>Proxmox</w:t>
      </w:r>
      <w:proofErr w:type="spellEnd"/>
      <w:r w:rsidRPr="00EC375F">
        <w:rPr>
          <w:b/>
          <w:bCs/>
          <w:lang w:val="en-US"/>
        </w:rPr>
        <w:t xml:space="preserve"> Installation:</w:t>
      </w:r>
      <w:r w:rsidRPr="00EC375F">
        <w:rPr>
          <w:lang w:val="en-US"/>
        </w:rPr>
        <w:t xml:space="preserve"> Install </w:t>
      </w:r>
      <w:proofErr w:type="spellStart"/>
      <w:r w:rsidRPr="00EC375F">
        <w:rPr>
          <w:lang w:val="en-US"/>
        </w:rPr>
        <w:t>Proxmox</w:t>
      </w:r>
      <w:proofErr w:type="spellEnd"/>
      <w:r w:rsidRPr="00EC375F">
        <w:rPr>
          <w:lang w:val="en-US"/>
        </w:rPr>
        <w:t xml:space="preserve"> on each node.</w:t>
      </w:r>
    </w:p>
    <w:p w14:paraId="1C99B9D4" w14:textId="77777777" w:rsidR="004F4A3F" w:rsidRPr="00EC375F" w:rsidRDefault="004F4A3F" w:rsidP="004F4A3F">
      <w:pPr>
        <w:numPr>
          <w:ilvl w:val="1"/>
          <w:numId w:val="5"/>
        </w:numPr>
        <w:rPr>
          <w:lang w:val="en-US"/>
        </w:rPr>
      </w:pPr>
      <w:r w:rsidRPr="00EC375F">
        <w:rPr>
          <w:b/>
          <w:bCs/>
          <w:lang w:val="en-US"/>
        </w:rPr>
        <w:t>Create Cluster:</w:t>
      </w:r>
      <w:r w:rsidRPr="00EC375F">
        <w:rPr>
          <w:lang w:val="en-US"/>
        </w:rPr>
        <w:t xml:space="preserve"> On the first node, create the </w:t>
      </w:r>
      <w:proofErr w:type="spellStart"/>
      <w:r w:rsidRPr="00EC375F">
        <w:rPr>
          <w:lang w:val="en-US"/>
        </w:rPr>
        <w:t>Proxmox</w:t>
      </w:r>
      <w:proofErr w:type="spellEnd"/>
      <w:r w:rsidRPr="00EC375F">
        <w:rPr>
          <w:lang w:val="en-US"/>
        </w:rPr>
        <w:t xml:space="preserve"> cluster via the web interface (Datacenter &gt; Cluster &gt; Create Cluster). Then, add additional nodes with the command: </w:t>
      </w:r>
      <w:proofErr w:type="spellStart"/>
      <w:r w:rsidRPr="00EC375F">
        <w:rPr>
          <w:lang w:val="en-US"/>
        </w:rPr>
        <w:t>pvecm</w:t>
      </w:r>
      <w:proofErr w:type="spellEnd"/>
      <w:r w:rsidRPr="00EC375F">
        <w:rPr>
          <w:lang w:val="en-US"/>
        </w:rPr>
        <w:t xml:space="preserve"> add &lt;IP-of-cluster-node&gt;.</w:t>
      </w:r>
    </w:p>
    <w:p w14:paraId="507AC16C" w14:textId="77777777" w:rsidR="004F4A3F" w:rsidRPr="00EC375F" w:rsidRDefault="004F4A3F" w:rsidP="004F4A3F">
      <w:pPr>
        <w:numPr>
          <w:ilvl w:val="0"/>
          <w:numId w:val="5"/>
        </w:numPr>
        <w:rPr>
          <w:lang w:val="en-US"/>
        </w:rPr>
      </w:pPr>
      <w:r w:rsidRPr="00EC375F">
        <w:rPr>
          <w:b/>
          <w:bCs/>
          <w:lang w:val="en-US"/>
        </w:rPr>
        <w:t xml:space="preserve">Set Up </w:t>
      </w:r>
      <w:proofErr w:type="spellStart"/>
      <w:r w:rsidRPr="00EC375F">
        <w:rPr>
          <w:b/>
          <w:bCs/>
          <w:lang w:val="en-US"/>
        </w:rPr>
        <w:t>Ceph</w:t>
      </w:r>
      <w:proofErr w:type="spellEnd"/>
      <w:r w:rsidRPr="00EC375F">
        <w:rPr>
          <w:b/>
          <w:bCs/>
          <w:lang w:val="en-US"/>
        </w:rPr>
        <w:t xml:space="preserve"> and LVM for Storage Management:</w:t>
      </w:r>
    </w:p>
    <w:p w14:paraId="105B2A0C" w14:textId="77777777" w:rsidR="004F4A3F" w:rsidRPr="00EC375F" w:rsidRDefault="004F4A3F" w:rsidP="004F4A3F">
      <w:pPr>
        <w:numPr>
          <w:ilvl w:val="1"/>
          <w:numId w:val="5"/>
        </w:numPr>
        <w:rPr>
          <w:lang w:val="en-US"/>
        </w:rPr>
      </w:pPr>
      <w:r w:rsidRPr="00EC375F">
        <w:rPr>
          <w:b/>
          <w:bCs/>
          <w:lang w:val="en-US"/>
        </w:rPr>
        <w:t>LVM (Logical Volume Manager):</w:t>
      </w:r>
      <w:r w:rsidRPr="00EC375F">
        <w:rPr>
          <w:lang w:val="en-US"/>
        </w:rPr>
        <w:t xml:space="preserve"> For local storage management, configure LVM on each </w:t>
      </w:r>
      <w:proofErr w:type="spellStart"/>
      <w:r w:rsidRPr="00EC375F">
        <w:rPr>
          <w:lang w:val="en-US"/>
        </w:rPr>
        <w:t>Proxmox</w:t>
      </w:r>
      <w:proofErr w:type="spellEnd"/>
      <w:r w:rsidRPr="00EC375F">
        <w:rPr>
          <w:lang w:val="en-US"/>
        </w:rPr>
        <w:t xml:space="preserve"> node. Create volume groups and logical volumes that will be used for VM storage.</w:t>
      </w:r>
    </w:p>
    <w:p w14:paraId="1468D1B9" w14:textId="77777777" w:rsidR="004F4A3F" w:rsidRPr="00EC375F" w:rsidRDefault="004F4A3F" w:rsidP="004F4A3F">
      <w:pPr>
        <w:numPr>
          <w:ilvl w:val="1"/>
          <w:numId w:val="5"/>
        </w:numPr>
        <w:rPr>
          <w:lang w:val="en-US"/>
        </w:rPr>
      </w:pPr>
      <w:proofErr w:type="spellStart"/>
      <w:r w:rsidRPr="00EC375F">
        <w:rPr>
          <w:b/>
          <w:bCs/>
          <w:lang w:val="en-US"/>
        </w:rPr>
        <w:t>Ceph</w:t>
      </w:r>
      <w:proofErr w:type="spellEnd"/>
      <w:r w:rsidRPr="00EC375F">
        <w:rPr>
          <w:b/>
          <w:bCs/>
          <w:lang w:val="en-US"/>
        </w:rPr>
        <w:t xml:space="preserve"> Storage:</w:t>
      </w:r>
      <w:r w:rsidRPr="00EC375F">
        <w:rPr>
          <w:lang w:val="en-US"/>
        </w:rPr>
        <w:t xml:space="preserve"> Set up </w:t>
      </w:r>
      <w:proofErr w:type="spellStart"/>
      <w:r w:rsidRPr="00EC375F">
        <w:rPr>
          <w:lang w:val="en-US"/>
        </w:rPr>
        <w:t>Ceph</w:t>
      </w:r>
      <w:proofErr w:type="spellEnd"/>
      <w:r w:rsidRPr="00EC375F">
        <w:rPr>
          <w:lang w:val="en-US"/>
        </w:rPr>
        <w:t xml:space="preserve"> as a distributed storage system across your nodes for high availability and redundancy (Datacenter &gt; Storage &gt; Add &gt; </w:t>
      </w:r>
      <w:proofErr w:type="spellStart"/>
      <w:r w:rsidRPr="00EC375F">
        <w:rPr>
          <w:lang w:val="en-US"/>
        </w:rPr>
        <w:t>Ceph</w:t>
      </w:r>
      <w:proofErr w:type="spellEnd"/>
      <w:r w:rsidRPr="00EC375F">
        <w:rPr>
          <w:lang w:val="en-US"/>
        </w:rPr>
        <w:t>).</w:t>
      </w:r>
    </w:p>
    <w:p w14:paraId="14426500" w14:textId="77777777" w:rsidR="004F4A3F" w:rsidRPr="00EC375F" w:rsidRDefault="004F4A3F" w:rsidP="004F4A3F">
      <w:pPr>
        <w:numPr>
          <w:ilvl w:val="2"/>
          <w:numId w:val="5"/>
        </w:numPr>
        <w:rPr>
          <w:lang w:val="en-US"/>
        </w:rPr>
      </w:pPr>
      <w:r w:rsidRPr="00EC375F">
        <w:rPr>
          <w:lang w:val="en-US"/>
        </w:rPr>
        <w:t xml:space="preserve">Configure a </w:t>
      </w:r>
      <w:proofErr w:type="spellStart"/>
      <w:r w:rsidRPr="00EC375F">
        <w:rPr>
          <w:lang w:val="en-US"/>
        </w:rPr>
        <w:t>Ceph</w:t>
      </w:r>
      <w:proofErr w:type="spellEnd"/>
      <w:r w:rsidRPr="00EC375F">
        <w:rPr>
          <w:lang w:val="en-US"/>
        </w:rPr>
        <w:t xml:space="preserve"> monitor and </w:t>
      </w:r>
      <w:proofErr w:type="spellStart"/>
      <w:r w:rsidRPr="00EC375F">
        <w:rPr>
          <w:lang w:val="en-US"/>
        </w:rPr>
        <w:t>Ceph</w:t>
      </w:r>
      <w:proofErr w:type="spellEnd"/>
      <w:r w:rsidRPr="00EC375F">
        <w:rPr>
          <w:lang w:val="en-US"/>
        </w:rPr>
        <w:t xml:space="preserve"> OSDs (Object Storage Daemons).</w:t>
      </w:r>
    </w:p>
    <w:p w14:paraId="52296CB8" w14:textId="77777777" w:rsidR="004F4A3F" w:rsidRPr="00EC375F" w:rsidRDefault="004F4A3F" w:rsidP="004F4A3F">
      <w:pPr>
        <w:numPr>
          <w:ilvl w:val="2"/>
          <w:numId w:val="5"/>
        </w:numPr>
        <w:rPr>
          <w:lang w:val="en-US"/>
        </w:rPr>
      </w:pPr>
      <w:r w:rsidRPr="00EC375F">
        <w:rPr>
          <w:lang w:val="en-US"/>
        </w:rPr>
        <w:t xml:space="preserve">This will allow you to store VM disks (VMDKs) in </w:t>
      </w:r>
      <w:proofErr w:type="spellStart"/>
      <w:r w:rsidRPr="00EC375F">
        <w:rPr>
          <w:lang w:val="en-US"/>
        </w:rPr>
        <w:t>Ceph</w:t>
      </w:r>
      <w:proofErr w:type="spellEnd"/>
      <w:r w:rsidRPr="00EC375F">
        <w:rPr>
          <w:lang w:val="en-US"/>
        </w:rPr>
        <w:t>, ensuring fault tolerance across the cluster.</w:t>
      </w:r>
    </w:p>
    <w:p w14:paraId="1A3C9FC5" w14:textId="77777777" w:rsidR="004F4A3F" w:rsidRPr="00EC375F" w:rsidRDefault="004F4A3F" w:rsidP="004F4A3F">
      <w:pPr>
        <w:numPr>
          <w:ilvl w:val="0"/>
          <w:numId w:val="5"/>
        </w:numPr>
        <w:rPr>
          <w:lang w:val="en-US"/>
        </w:rPr>
      </w:pPr>
      <w:r w:rsidRPr="00EC375F">
        <w:rPr>
          <w:b/>
          <w:bCs/>
          <w:lang w:val="en-US"/>
        </w:rPr>
        <w:t>Create and Manage Virtual Machines (VMs):</w:t>
      </w:r>
    </w:p>
    <w:p w14:paraId="22CA02A3" w14:textId="77777777" w:rsidR="004F4A3F" w:rsidRPr="00EC375F" w:rsidRDefault="004F4A3F" w:rsidP="004F4A3F">
      <w:pPr>
        <w:numPr>
          <w:ilvl w:val="1"/>
          <w:numId w:val="5"/>
        </w:numPr>
        <w:rPr>
          <w:lang w:val="en-US"/>
        </w:rPr>
      </w:pPr>
      <w:r w:rsidRPr="00EC375F">
        <w:rPr>
          <w:lang w:val="en-US"/>
        </w:rPr>
        <w:lastRenderedPageBreak/>
        <w:t xml:space="preserve">Deploy a VM on one of the </w:t>
      </w:r>
      <w:proofErr w:type="spellStart"/>
      <w:r w:rsidRPr="00EC375F">
        <w:rPr>
          <w:lang w:val="en-US"/>
        </w:rPr>
        <w:t>Proxmox</w:t>
      </w:r>
      <w:proofErr w:type="spellEnd"/>
      <w:r w:rsidRPr="00EC375F">
        <w:rPr>
          <w:lang w:val="en-US"/>
        </w:rPr>
        <w:t xml:space="preserve"> nodes with a web hosting stack (e.g., LAMP, Nginx, or a WordPress setup).</w:t>
      </w:r>
    </w:p>
    <w:p w14:paraId="3AD3F84A" w14:textId="77777777" w:rsidR="004F4A3F" w:rsidRPr="00EC375F" w:rsidRDefault="004F4A3F" w:rsidP="004F4A3F">
      <w:pPr>
        <w:numPr>
          <w:ilvl w:val="1"/>
          <w:numId w:val="5"/>
        </w:numPr>
        <w:rPr>
          <w:lang w:val="en-US"/>
        </w:rPr>
      </w:pPr>
      <w:r w:rsidRPr="00EC375F">
        <w:rPr>
          <w:lang w:val="en-US"/>
        </w:rPr>
        <w:t xml:space="preserve">Attach the VM to the shared </w:t>
      </w:r>
      <w:proofErr w:type="spellStart"/>
      <w:r w:rsidRPr="00EC375F">
        <w:rPr>
          <w:lang w:val="en-US"/>
        </w:rPr>
        <w:t>Ceph</w:t>
      </w:r>
      <w:proofErr w:type="spellEnd"/>
      <w:r w:rsidRPr="00EC375F">
        <w:rPr>
          <w:lang w:val="en-US"/>
        </w:rPr>
        <w:t xml:space="preserve"> storage (Datacenter &gt; Storage &gt; Select </w:t>
      </w:r>
      <w:proofErr w:type="spellStart"/>
      <w:r w:rsidRPr="00EC375F">
        <w:rPr>
          <w:lang w:val="en-US"/>
        </w:rPr>
        <w:t>Ceph</w:t>
      </w:r>
      <w:proofErr w:type="spellEnd"/>
      <w:r w:rsidRPr="00EC375F">
        <w:rPr>
          <w:lang w:val="en-US"/>
        </w:rPr>
        <w:t>).</w:t>
      </w:r>
    </w:p>
    <w:p w14:paraId="70E8F6E3" w14:textId="77777777" w:rsidR="004F4A3F" w:rsidRPr="00EC375F" w:rsidRDefault="004F4A3F" w:rsidP="004F4A3F">
      <w:pPr>
        <w:numPr>
          <w:ilvl w:val="1"/>
          <w:numId w:val="5"/>
        </w:numPr>
        <w:rPr>
          <w:lang w:val="en-US"/>
        </w:rPr>
      </w:pPr>
      <w:r w:rsidRPr="00EC375F">
        <w:rPr>
          <w:lang w:val="en-US"/>
        </w:rPr>
        <w:t>Use VMDK (Virtual Machine Disk) as the disk format for your VM storage, ensuring portability across nodes.</w:t>
      </w:r>
    </w:p>
    <w:p w14:paraId="345451A9" w14:textId="77777777" w:rsidR="004F4A3F" w:rsidRPr="00EC375F" w:rsidRDefault="004F4A3F" w:rsidP="004F4A3F">
      <w:pPr>
        <w:numPr>
          <w:ilvl w:val="0"/>
          <w:numId w:val="5"/>
        </w:numPr>
      </w:pPr>
      <w:r w:rsidRPr="00EC375F">
        <w:rPr>
          <w:b/>
          <w:bCs/>
        </w:rPr>
        <w:t xml:space="preserve">Enable High </w:t>
      </w:r>
      <w:proofErr w:type="spellStart"/>
      <w:r w:rsidRPr="00EC375F">
        <w:rPr>
          <w:b/>
          <w:bCs/>
        </w:rPr>
        <w:t>Availability</w:t>
      </w:r>
      <w:proofErr w:type="spellEnd"/>
      <w:r w:rsidRPr="00EC375F">
        <w:rPr>
          <w:b/>
          <w:bCs/>
        </w:rPr>
        <w:t xml:space="preserve"> (HA</w:t>
      </w:r>
      <w:proofErr w:type="gramStart"/>
      <w:r w:rsidRPr="00EC375F">
        <w:rPr>
          <w:b/>
          <w:bCs/>
        </w:rPr>
        <w:t>):</w:t>
      </w:r>
      <w:proofErr w:type="gramEnd"/>
    </w:p>
    <w:p w14:paraId="21CD8927" w14:textId="77777777" w:rsidR="004F4A3F" w:rsidRPr="00EC375F" w:rsidRDefault="004F4A3F" w:rsidP="004F4A3F">
      <w:pPr>
        <w:numPr>
          <w:ilvl w:val="1"/>
          <w:numId w:val="5"/>
        </w:numPr>
        <w:rPr>
          <w:lang w:val="en-US"/>
        </w:rPr>
      </w:pPr>
      <w:r w:rsidRPr="00EC375F">
        <w:rPr>
          <w:b/>
          <w:bCs/>
          <w:lang w:val="en-US"/>
        </w:rPr>
        <w:t>HA Cluster:</w:t>
      </w:r>
      <w:r w:rsidRPr="00EC375F">
        <w:rPr>
          <w:lang w:val="en-US"/>
        </w:rPr>
        <w:t xml:space="preserve"> Enable high availability for the VM within the </w:t>
      </w:r>
      <w:proofErr w:type="spellStart"/>
      <w:r w:rsidRPr="00EC375F">
        <w:rPr>
          <w:lang w:val="en-US"/>
        </w:rPr>
        <w:t>Proxmox</w:t>
      </w:r>
      <w:proofErr w:type="spellEnd"/>
      <w:r w:rsidRPr="00EC375F">
        <w:rPr>
          <w:lang w:val="en-US"/>
        </w:rPr>
        <w:t xml:space="preserve"> cluster (Datacenter &gt; HA &gt; Add).</w:t>
      </w:r>
    </w:p>
    <w:p w14:paraId="65135EF4" w14:textId="77777777" w:rsidR="004F4A3F" w:rsidRPr="00EC375F" w:rsidRDefault="004F4A3F" w:rsidP="004F4A3F">
      <w:pPr>
        <w:numPr>
          <w:ilvl w:val="1"/>
          <w:numId w:val="5"/>
        </w:numPr>
        <w:rPr>
          <w:lang w:val="en-US"/>
        </w:rPr>
      </w:pPr>
      <w:r w:rsidRPr="00EC375F">
        <w:rPr>
          <w:lang w:val="en-US"/>
        </w:rPr>
        <w:t>This ensures that if one node fails, the VM is automatically migrated to another node with minimal downtime.</w:t>
      </w:r>
    </w:p>
    <w:p w14:paraId="332EA2EA" w14:textId="77777777" w:rsidR="004F4A3F" w:rsidRPr="00EC375F" w:rsidRDefault="004F4A3F" w:rsidP="004F4A3F">
      <w:pPr>
        <w:numPr>
          <w:ilvl w:val="1"/>
          <w:numId w:val="5"/>
        </w:numPr>
        <w:rPr>
          <w:lang w:val="en-US"/>
        </w:rPr>
      </w:pPr>
      <w:r w:rsidRPr="00EC375F">
        <w:rPr>
          <w:b/>
          <w:bCs/>
          <w:lang w:val="en-US"/>
        </w:rPr>
        <w:t>Dynamic Resource Scheduling (DRS):</w:t>
      </w:r>
      <w:r w:rsidRPr="00EC375F">
        <w:rPr>
          <w:lang w:val="en-US"/>
        </w:rPr>
        <w:t xml:space="preserve"> Configure DRS for automatic VM load balancing across the cluster. </w:t>
      </w:r>
      <w:proofErr w:type="spellStart"/>
      <w:r w:rsidRPr="00EC375F">
        <w:rPr>
          <w:lang w:val="en-US"/>
        </w:rPr>
        <w:t>Proxmox</w:t>
      </w:r>
      <w:proofErr w:type="spellEnd"/>
      <w:r w:rsidRPr="00EC375F">
        <w:rPr>
          <w:lang w:val="en-US"/>
        </w:rPr>
        <w:t xml:space="preserve"> will monitor the resource utilization (CPU, memory) and automatically move VMs based on load.</w:t>
      </w:r>
    </w:p>
    <w:p w14:paraId="1F2CB08B" w14:textId="77777777" w:rsidR="004F4A3F" w:rsidRPr="00EC375F" w:rsidRDefault="004F4A3F" w:rsidP="004F4A3F">
      <w:pPr>
        <w:numPr>
          <w:ilvl w:val="1"/>
          <w:numId w:val="5"/>
        </w:numPr>
        <w:rPr>
          <w:lang w:val="en-US"/>
        </w:rPr>
      </w:pPr>
      <w:r w:rsidRPr="00EC375F">
        <w:rPr>
          <w:b/>
          <w:bCs/>
          <w:lang w:val="en-US"/>
        </w:rPr>
        <w:t>HA Testing:</w:t>
      </w:r>
      <w:r w:rsidRPr="00EC375F">
        <w:rPr>
          <w:lang w:val="en-US"/>
        </w:rPr>
        <w:t xml:space="preserve"> Simulate a failure (shutdown a node) and ensure the VM migrates automatically without downtime.</w:t>
      </w:r>
    </w:p>
    <w:p w14:paraId="107D8D8E" w14:textId="77777777" w:rsidR="004F4A3F" w:rsidRPr="00EC375F" w:rsidRDefault="004F4A3F" w:rsidP="004F4A3F">
      <w:pPr>
        <w:numPr>
          <w:ilvl w:val="0"/>
          <w:numId w:val="5"/>
        </w:numPr>
        <w:rPr>
          <w:lang w:val="en-US"/>
        </w:rPr>
      </w:pPr>
      <w:r w:rsidRPr="00EC375F">
        <w:rPr>
          <w:b/>
          <w:bCs/>
          <w:lang w:val="en-US"/>
        </w:rPr>
        <w:t>Virtual CPU Allocation and Load Balancer Setup:</w:t>
      </w:r>
    </w:p>
    <w:p w14:paraId="3BAC37E2" w14:textId="77777777" w:rsidR="004F4A3F" w:rsidRPr="00EC375F" w:rsidRDefault="004F4A3F" w:rsidP="004F4A3F">
      <w:pPr>
        <w:numPr>
          <w:ilvl w:val="1"/>
          <w:numId w:val="5"/>
        </w:numPr>
        <w:rPr>
          <w:lang w:val="en-US"/>
        </w:rPr>
      </w:pPr>
      <w:r w:rsidRPr="00EC375F">
        <w:rPr>
          <w:b/>
          <w:bCs/>
          <w:lang w:val="en-US"/>
        </w:rPr>
        <w:t>Virtual CPU Allocation:</w:t>
      </w:r>
      <w:r w:rsidRPr="00EC375F">
        <w:rPr>
          <w:lang w:val="en-US"/>
        </w:rPr>
        <w:t xml:space="preserve"> Configure the VM with a specific number of virtual CPUs (vCPUs) based on expected load. Use </w:t>
      </w:r>
      <w:proofErr w:type="spellStart"/>
      <w:r w:rsidRPr="00EC375F">
        <w:rPr>
          <w:lang w:val="en-US"/>
        </w:rPr>
        <w:t>Proxmox’s</w:t>
      </w:r>
      <w:proofErr w:type="spellEnd"/>
      <w:r w:rsidRPr="00EC375F">
        <w:rPr>
          <w:lang w:val="en-US"/>
        </w:rPr>
        <w:t xml:space="preserve"> resource allocation settings to fine-tune how CPU resources are distributed.</w:t>
      </w:r>
    </w:p>
    <w:p w14:paraId="58E8B4E3" w14:textId="77777777" w:rsidR="004F4A3F" w:rsidRPr="00EC375F" w:rsidRDefault="004F4A3F" w:rsidP="004F4A3F">
      <w:pPr>
        <w:numPr>
          <w:ilvl w:val="1"/>
          <w:numId w:val="5"/>
        </w:numPr>
        <w:rPr>
          <w:lang w:val="en-US"/>
        </w:rPr>
      </w:pPr>
      <w:r w:rsidRPr="00EC375F">
        <w:rPr>
          <w:b/>
          <w:bCs/>
          <w:lang w:val="en-US"/>
        </w:rPr>
        <w:t>Load Balancer:</w:t>
      </w:r>
      <w:r w:rsidRPr="00EC375F">
        <w:rPr>
          <w:lang w:val="en-US"/>
        </w:rPr>
        <w:t xml:space="preserve"> Set up a load balancer (e.g., </w:t>
      </w:r>
      <w:proofErr w:type="spellStart"/>
      <w:r w:rsidRPr="00EC375F">
        <w:rPr>
          <w:lang w:val="en-US"/>
        </w:rPr>
        <w:t>HAProxy</w:t>
      </w:r>
      <w:proofErr w:type="spellEnd"/>
      <w:r w:rsidRPr="00EC375F">
        <w:rPr>
          <w:lang w:val="en-US"/>
        </w:rPr>
        <w:t xml:space="preserve"> or Nginx as a reverse proxy) for your web hosting platform. This ensures that incoming web traffic is distributed across multiple VMs, improving scalability and redundancy.</w:t>
      </w:r>
    </w:p>
    <w:p w14:paraId="727055DB" w14:textId="77777777" w:rsidR="004F4A3F" w:rsidRPr="00EC375F" w:rsidRDefault="004F4A3F" w:rsidP="004F4A3F">
      <w:pPr>
        <w:numPr>
          <w:ilvl w:val="0"/>
          <w:numId w:val="5"/>
        </w:numPr>
      </w:pPr>
      <w:proofErr w:type="spellStart"/>
      <w:r w:rsidRPr="00EC375F">
        <w:rPr>
          <w:b/>
          <w:bCs/>
        </w:rPr>
        <w:t>Implement</w:t>
      </w:r>
      <w:proofErr w:type="spellEnd"/>
      <w:r w:rsidRPr="00EC375F">
        <w:rPr>
          <w:b/>
          <w:bCs/>
        </w:rPr>
        <w:t xml:space="preserve"> Live </w:t>
      </w:r>
      <w:proofErr w:type="gramStart"/>
      <w:r w:rsidRPr="00EC375F">
        <w:rPr>
          <w:b/>
          <w:bCs/>
        </w:rPr>
        <w:t>Migration:</w:t>
      </w:r>
      <w:proofErr w:type="gramEnd"/>
    </w:p>
    <w:p w14:paraId="5A9ABA41" w14:textId="77777777" w:rsidR="004F4A3F" w:rsidRPr="00EC375F" w:rsidRDefault="004F4A3F" w:rsidP="004F4A3F">
      <w:pPr>
        <w:numPr>
          <w:ilvl w:val="1"/>
          <w:numId w:val="5"/>
        </w:numPr>
        <w:rPr>
          <w:lang w:val="en-US"/>
        </w:rPr>
      </w:pPr>
      <w:r w:rsidRPr="00EC375F">
        <w:rPr>
          <w:lang w:val="en-US"/>
        </w:rPr>
        <w:t>Set up live migration for VMs, which allows you to move VMs from one node to another without any downtime (Datacenter &gt; VM &gt; Migrate).</w:t>
      </w:r>
    </w:p>
    <w:p w14:paraId="7CE827A7" w14:textId="77777777" w:rsidR="004F4A3F" w:rsidRPr="00EC375F" w:rsidRDefault="004F4A3F" w:rsidP="004F4A3F">
      <w:pPr>
        <w:numPr>
          <w:ilvl w:val="1"/>
          <w:numId w:val="5"/>
        </w:numPr>
        <w:rPr>
          <w:lang w:val="en-US"/>
        </w:rPr>
      </w:pPr>
      <w:r w:rsidRPr="00EC375F">
        <w:rPr>
          <w:lang w:val="en-US"/>
        </w:rPr>
        <w:t>Test the live migration by moving a running VM between nodes and monitoring its uptime.</w:t>
      </w:r>
    </w:p>
    <w:p w14:paraId="71461BEA" w14:textId="77777777" w:rsidR="004F4A3F" w:rsidRPr="00EC375F" w:rsidRDefault="004F4A3F" w:rsidP="004F4A3F">
      <w:pPr>
        <w:numPr>
          <w:ilvl w:val="0"/>
          <w:numId w:val="5"/>
        </w:numPr>
      </w:pPr>
      <w:proofErr w:type="spellStart"/>
      <w:r w:rsidRPr="00EC375F">
        <w:rPr>
          <w:b/>
          <w:bCs/>
        </w:rPr>
        <w:t>Create</w:t>
      </w:r>
      <w:proofErr w:type="spellEnd"/>
      <w:r w:rsidRPr="00EC375F">
        <w:rPr>
          <w:b/>
          <w:bCs/>
        </w:rPr>
        <w:t xml:space="preserve"> and Manage </w:t>
      </w:r>
      <w:proofErr w:type="gramStart"/>
      <w:r w:rsidRPr="00EC375F">
        <w:rPr>
          <w:b/>
          <w:bCs/>
        </w:rPr>
        <w:t>Snapshots:</w:t>
      </w:r>
      <w:proofErr w:type="gramEnd"/>
    </w:p>
    <w:p w14:paraId="29A9CFBA" w14:textId="77777777" w:rsidR="004F4A3F" w:rsidRPr="00EC375F" w:rsidRDefault="004F4A3F" w:rsidP="004F4A3F">
      <w:pPr>
        <w:numPr>
          <w:ilvl w:val="1"/>
          <w:numId w:val="5"/>
        </w:numPr>
        <w:rPr>
          <w:lang w:val="en-US"/>
        </w:rPr>
      </w:pPr>
      <w:r w:rsidRPr="00EC375F">
        <w:rPr>
          <w:b/>
          <w:bCs/>
          <w:lang w:val="en-US"/>
        </w:rPr>
        <w:t>VM Snapshots:</w:t>
      </w:r>
      <w:r w:rsidRPr="00EC375F">
        <w:rPr>
          <w:lang w:val="en-US"/>
        </w:rPr>
        <w:t xml:space="preserve"> Use </w:t>
      </w:r>
      <w:proofErr w:type="spellStart"/>
      <w:r w:rsidRPr="00EC375F">
        <w:rPr>
          <w:lang w:val="en-US"/>
        </w:rPr>
        <w:t>Proxmox's</w:t>
      </w:r>
      <w:proofErr w:type="spellEnd"/>
      <w:r w:rsidRPr="00EC375F">
        <w:rPr>
          <w:lang w:val="en-US"/>
        </w:rPr>
        <w:t xml:space="preserve"> snapshot feature to create backups of VMs (Datacenter &gt; VM &gt; Snapshots). This enables you to revert to a previous state if anything goes wrong, which is especially useful before performing updates or testing configurations.</w:t>
      </w:r>
    </w:p>
    <w:p w14:paraId="7292E5D0" w14:textId="77777777" w:rsidR="004F4A3F" w:rsidRPr="00EC375F" w:rsidRDefault="004F4A3F" w:rsidP="004F4A3F">
      <w:pPr>
        <w:numPr>
          <w:ilvl w:val="1"/>
          <w:numId w:val="5"/>
        </w:numPr>
        <w:rPr>
          <w:lang w:val="en-US"/>
        </w:rPr>
      </w:pPr>
      <w:r w:rsidRPr="00EC375F">
        <w:rPr>
          <w:b/>
          <w:bCs/>
          <w:lang w:val="en-US"/>
        </w:rPr>
        <w:t>Snapshot Testing:</w:t>
      </w:r>
      <w:r w:rsidRPr="00EC375F">
        <w:rPr>
          <w:lang w:val="en-US"/>
        </w:rPr>
        <w:t xml:space="preserve"> Take a snapshot before making changes to a web hosting platform, and then revert to the snapshot if necessary.</w:t>
      </w:r>
    </w:p>
    <w:p w14:paraId="08875533" w14:textId="77777777" w:rsidR="004F4A3F" w:rsidRPr="00EC375F" w:rsidRDefault="004F4A3F" w:rsidP="004F4A3F">
      <w:pPr>
        <w:numPr>
          <w:ilvl w:val="0"/>
          <w:numId w:val="5"/>
        </w:numPr>
      </w:pPr>
      <w:r w:rsidRPr="00EC375F">
        <w:rPr>
          <w:b/>
          <w:bCs/>
        </w:rPr>
        <w:t xml:space="preserve">Configure Datastores for </w:t>
      </w:r>
      <w:proofErr w:type="spellStart"/>
      <w:proofErr w:type="gramStart"/>
      <w:r w:rsidRPr="00EC375F">
        <w:rPr>
          <w:b/>
          <w:bCs/>
        </w:rPr>
        <w:t>VMs</w:t>
      </w:r>
      <w:proofErr w:type="spellEnd"/>
      <w:r w:rsidRPr="00EC375F">
        <w:rPr>
          <w:b/>
          <w:bCs/>
        </w:rPr>
        <w:t>:</w:t>
      </w:r>
      <w:proofErr w:type="gramEnd"/>
    </w:p>
    <w:p w14:paraId="4ADC4A16" w14:textId="77777777" w:rsidR="004F4A3F" w:rsidRPr="00EC375F" w:rsidRDefault="004F4A3F" w:rsidP="004F4A3F">
      <w:pPr>
        <w:numPr>
          <w:ilvl w:val="1"/>
          <w:numId w:val="5"/>
        </w:numPr>
        <w:rPr>
          <w:lang w:val="en-US"/>
        </w:rPr>
      </w:pPr>
      <w:r w:rsidRPr="00EC375F">
        <w:rPr>
          <w:lang w:val="en-US"/>
        </w:rPr>
        <w:t xml:space="preserve">Set up multiple datastores across your </w:t>
      </w:r>
      <w:proofErr w:type="spellStart"/>
      <w:r w:rsidRPr="00EC375F">
        <w:rPr>
          <w:lang w:val="en-US"/>
        </w:rPr>
        <w:t>Proxmox</w:t>
      </w:r>
      <w:proofErr w:type="spellEnd"/>
      <w:r w:rsidRPr="00EC375F">
        <w:rPr>
          <w:lang w:val="en-US"/>
        </w:rPr>
        <w:t xml:space="preserve"> cluster to store VM disks, backups, and ISO images.</w:t>
      </w:r>
    </w:p>
    <w:p w14:paraId="00130F8E" w14:textId="77777777" w:rsidR="004F4A3F" w:rsidRPr="00EC375F" w:rsidRDefault="004F4A3F" w:rsidP="004F4A3F">
      <w:pPr>
        <w:numPr>
          <w:ilvl w:val="1"/>
          <w:numId w:val="5"/>
        </w:numPr>
        <w:rPr>
          <w:lang w:val="en-US"/>
        </w:rPr>
      </w:pPr>
      <w:r w:rsidRPr="00EC375F">
        <w:rPr>
          <w:lang w:val="en-US"/>
        </w:rPr>
        <w:lastRenderedPageBreak/>
        <w:t xml:space="preserve">Use the shared </w:t>
      </w:r>
      <w:proofErr w:type="spellStart"/>
      <w:r w:rsidRPr="00EC375F">
        <w:rPr>
          <w:lang w:val="en-US"/>
        </w:rPr>
        <w:t>Ceph</w:t>
      </w:r>
      <w:proofErr w:type="spellEnd"/>
      <w:r w:rsidRPr="00EC375F">
        <w:rPr>
          <w:lang w:val="en-US"/>
        </w:rPr>
        <w:t xml:space="preserve"> datastore for VM storage across all nodes in the cluster, ensuring that all VMs can access the data and are highly available.</w:t>
      </w:r>
    </w:p>
    <w:p w14:paraId="76485ABA" w14:textId="77777777" w:rsidR="004F4A3F" w:rsidRPr="00EC375F" w:rsidRDefault="004F4A3F" w:rsidP="004F4A3F">
      <w:pPr>
        <w:numPr>
          <w:ilvl w:val="0"/>
          <w:numId w:val="5"/>
        </w:numPr>
        <w:rPr>
          <w:lang w:val="en-US"/>
        </w:rPr>
      </w:pPr>
      <w:r w:rsidRPr="00EC375F">
        <w:rPr>
          <w:b/>
          <w:bCs/>
          <w:lang w:val="en-US"/>
        </w:rPr>
        <w:t>Monitor and Scale the Cluster:</w:t>
      </w:r>
    </w:p>
    <w:p w14:paraId="50CD8EDA" w14:textId="77777777" w:rsidR="004F4A3F" w:rsidRPr="00EC375F" w:rsidRDefault="004F4A3F" w:rsidP="004F4A3F">
      <w:pPr>
        <w:numPr>
          <w:ilvl w:val="1"/>
          <w:numId w:val="5"/>
        </w:numPr>
        <w:rPr>
          <w:lang w:val="en-US"/>
        </w:rPr>
      </w:pPr>
      <w:r w:rsidRPr="00EC375F">
        <w:rPr>
          <w:b/>
          <w:bCs/>
          <w:lang w:val="en-US"/>
        </w:rPr>
        <w:t>Monitoring:</w:t>
      </w:r>
      <w:r w:rsidRPr="00EC375F">
        <w:rPr>
          <w:lang w:val="en-US"/>
        </w:rPr>
        <w:t xml:space="preserve"> Use the </w:t>
      </w:r>
      <w:proofErr w:type="spellStart"/>
      <w:r w:rsidRPr="00EC375F">
        <w:rPr>
          <w:lang w:val="en-US"/>
        </w:rPr>
        <w:t>Proxmox</w:t>
      </w:r>
      <w:proofErr w:type="spellEnd"/>
      <w:r w:rsidRPr="00EC375F">
        <w:rPr>
          <w:lang w:val="en-US"/>
        </w:rPr>
        <w:t xml:space="preserve"> web interface to monitor CPU, memory, and storage utilization across all nodes in the cluster.</w:t>
      </w:r>
    </w:p>
    <w:p w14:paraId="78EE1D6E" w14:textId="77777777" w:rsidR="004F4A3F" w:rsidRPr="00EC375F" w:rsidRDefault="004F4A3F" w:rsidP="004F4A3F">
      <w:pPr>
        <w:numPr>
          <w:ilvl w:val="1"/>
          <w:numId w:val="5"/>
        </w:numPr>
        <w:rPr>
          <w:lang w:val="en-US"/>
        </w:rPr>
      </w:pPr>
      <w:r w:rsidRPr="00EC375F">
        <w:rPr>
          <w:b/>
          <w:bCs/>
          <w:lang w:val="en-US"/>
        </w:rPr>
        <w:t>Scaling:</w:t>
      </w:r>
      <w:r w:rsidRPr="00EC375F">
        <w:rPr>
          <w:lang w:val="en-US"/>
        </w:rPr>
        <w:t xml:space="preserve"> As your web hosting platform grows, add more nodes to the </w:t>
      </w:r>
      <w:proofErr w:type="spellStart"/>
      <w:r w:rsidRPr="00EC375F">
        <w:rPr>
          <w:lang w:val="en-US"/>
        </w:rPr>
        <w:t>Proxmox</w:t>
      </w:r>
      <w:proofErr w:type="spellEnd"/>
      <w:r w:rsidRPr="00EC375F">
        <w:rPr>
          <w:lang w:val="en-US"/>
        </w:rPr>
        <w:t xml:space="preserve"> cluster and configure new storage (LVM or </w:t>
      </w:r>
      <w:proofErr w:type="spellStart"/>
      <w:r w:rsidRPr="00EC375F">
        <w:rPr>
          <w:lang w:val="en-US"/>
        </w:rPr>
        <w:t>Ceph</w:t>
      </w:r>
      <w:proofErr w:type="spellEnd"/>
      <w:r w:rsidRPr="00EC375F">
        <w:rPr>
          <w:lang w:val="en-US"/>
        </w:rPr>
        <w:t>) as needed.</w:t>
      </w:r>
    </w:p>
    <w:p w14:paraId="61EBF5CD" w14:textId="77777777" w:rsidR="004F4A3F" w:rsidRPr="00EC375F" w:rsidRDefault="004F4A3F" w:rsidP="004F4A3F">
      <w:pPr>
        <w:numPr>
          <w:ilvl w:val="1"/>
          <w:numId w:val="5"/>
        </w:numPr>
        <w:rPr>
          <w:lang w:val="en-US"/>
        </w:rPr>
      </w:pPr>
      <w:r w:rsidRPr="00EC375F">
        <w:rPr>
          <w:lang w:val="en-US"/>
        </w:rPr>
        <w:t>Ensure that VM resources are dynamically allocated and managed across all nodes to balance the load.</w:t>
      </w:r>
    </w:p>
    <w:p w14:paraId="3441A898" w14:textId="77777777" w:rsidR="004F4A3F" w:rsidRPr="00EC375F" w:rsidRDefault="00000000" w:rsidP="004F4A3F">
      <w:r>
        <w:pict w14:anchorId="612A3E91">
          <v:rect id="_x0000_i1029" style="width:0;height:1.5pt" o:hralign="center" o:hrstd="t" o:hr="t" fillcolor="#a0a0a0" stroked="f"/>
        </w:pict>
      </w:r>
    </w:p>
    <w:p w14:paraId="55ED9101" w14:textId="77777777" w:rsidR="004F4A3F" w:rsidRPr="00EC375F" w:rsidRDefault="004F4A3F" w:rsidP="004F4A3F">
      <w:pPr>
        <w:rPr>
          <w:b/>
          <w:bCs/>
        </w:rPr>
      </w:pPr>
      <w:r w:rsidRPr="00EC375F">
        <w:rPr>
          <w:b/>
          <w:bCs/>
        </w:rPr>
        <w:t xml:space="preserve">Key Concepts </w:t>
      </w:r>
      <w:proofErr w:type="gramStart"/>
      <w:r w:rsidRPr="00EC375F">
        <w:rPr>
          <w:b/>
          <w:bCs/>
        </w:rPr>
        <w:t>Covered:</w:t>
      </w:r>
      <w:proofErr w:type="gramEnd"/>
    </w:p>
    <w:p w14:paraId="15E0BFA3" w14:textId="77777777" w:rsidR="004F4A3F" w:rsidRPr="00EC375F" w:rsidRDefault="004F4A3F" w:rsidP="004F4A3F">
      <w:pPr>
        <w:numPr>
          <w:ilvl w:val="0"/>
          <w:numId w:val="6"/>
        </w:numPr>
        <w:rPr>
          <w:lang w:val="en-US"/>
        </w:rPr>
      </w:pPr>
      <w:r w:rsidRPr="00EC375F">
        <w:rPr>
          <w:b/>
          <w:bCs/>
          <w:lang w:val="en-US"/>
        </w:rPr>
        <w:t>Cluster:</w:t>
      </w:r>
      <w:r w:rsidRPr="00EC375F">
        <w:rPr>
          <w:lang w:val="en-US"/>
        </w:rPr>
        <w:t xml:space="preserve"> Creation of a multi-node </w:t>
      </w:r>
      <w:proofErr w:type="spellStart"/>
      <w:r w:rsidRPr="00EC375F">
        <w:rPr>
          <w:lang w:val="en-US"/>
        </w:rPr>
        <w:t>Proxmox</w:t>
      </w:r>
      <w:proofErr w:type="spellEnd"/>
      <w:r w:rsidRPr="00EC375F">
        <w:rPr>
          <w:lang w:val="en-US"/>
        </w:rPr>
        <w:t xml:space="preserve"> cluster.</w:t>
      </w:r>
    </w:p>
    <w:p w14:paraId="6A2495BF" w14:textId="77777777" w:rsidR="004F4A3F" w:rsidRPr="00EC375F" w:rsidRDefault="004F4A3F" w:rsidP="004F4A3F">
      <w:pPr>
        <w:numPr>
          <w:ilvl w:val="0"/>
          <w:numId w:val="6"/>
        </w:numPr>
        <w:rPr>
          <w:lang w:val="en-US"/>
        </w:rPr>
      </w:pPr>
      <w:r w:rsidRPr="00EC375F">
        <w:rPr>
          <w:b/>
          <w:bCs/>
          <w:lang w:val="en-US"/>
        </w:rPr>
        <w:t>DRS (Dynamic Resource Scheduling):</w:t>
      </w:r>
      <w:r w:rsidRPr="00EC375F">
        <w:rPr>
          <w:lang w:val="en-US"/>
        </w:rPr>
        <w:t xml:space="preserve"> Automatically balance VM workloads based on resource utilization.</w:t>
      </w:r>
    </w:p>
    <w:p w14:paraId="1891AFCF" w14:textId="77777777" w:rsidR="004F4A3F" w:rsidRPr="00EC375F" w:rsidRDefault="004F4A3F" w:rsidP="004F4A3F">
      <w:pPr>
        <w:numPr>
          <w:ilvl w:val="0"/>
          <w:numId w:val="6"/>
        </w:numPr>
        <w:rPr>
          <w:lang w:val="en-US"/>
        </w:rPr>
      </w:pPr>
      <w:r w:rsidRPr="00EC375F">
        <w:rPr>
          <w:b/>
          <w:bCs/>
          <w:lang w:val="en-US"/>
        </w:rPr>
        <w:t>HA (High Availability):</w:t>
      </w:r>
      <w:r w:rsidRPr="00EC375F">
        <w:rPr>
          <w:lang w:val="en-US"/>
        </w:rPr>
        <w:t xml:space="preserve"> Configure VMs to automatically failover in case of node failure.</w:t>
      </w:r>
    </w:p>
    <w:p w14:paraId="28124F80" w14:textId="77777777" w:rsidR="004F4A3F" w:rsidRPr="00EC375F" w:rsidRDefault="004F4A3F" w:rsidP="004F4A3F">
      <w:pPr>
        <w:numPr>
          <w:ilvl w:val="0"/>
          <w:numId w:val="6"/>
        </w:numPr>
        <w:rPr>
          <w:lang w:val="en-US"/>
        </w:rPr>
      </w:pPr>
      <w:r w:rsidRPr="00EC375F">
        <w:rPr>
          <w:b/>
          <w:bCs/>
          <w:lang w:val="en-US"/>
        </w:rPr>
        <w:t>VMDK (Virtual Machine Disk):</w:t>
      </w:r>
      <w:r w:rsidRPr="00EC375F">
        <w:rPr>
          <w:lang w:val="en-US"/>
        </w:rPr>
        <w:t xml:space="preserve"> Use VMDK format for VM disk images in </w:t>
      </w:r>
      <w:proofErr w:type="spellStart"/>
      <w:r w:rsidRPr="00EC375F">
        <w:rPr>
          <w:lang w:val="en-US"/>
        </w:rPr>
        <w:t>Proxmox</w:t>
      </w:r>
      <w:proofErr w:type="spellEnd"/>
      <w:r w:rsidRPr="00EC375F">
        <w:rPr>
          <w:lang w:val="en-US"/>
        </w:rPr>
        <w:t>.</w:t>
      </w:r>
    </w:p>
    <w:p w14:paraId="618096EC" w14:textId="77777777" w:rsidR="004F4A3F" w:rsidRPr="00EC375F" w:rsidRDefault="004F4A3F" w:rsidP="004F4A3F">
      <w:pPr>
        <w:numPr>
          <w:ilvl w:val="0"/>
          <w:numId w:val="6"/>
        </w:numPr>
        <w:rPr>
          <w:lang w:val="en-US"/>
        </w:rPr>
      </w:pPr>
      <w:r w:rsidRPr="00EC375F">
        <w:rPr>
          <w:b/>
          <w:bCs/>
          <w:lang w:val="en-US"/>
        </w:rPr>
        <w:t>Snapshot:</w:t>
      </w:r>
      <w:r w:rsidRPr="00EC375F">
        <w:rPr>
          <w:lang w:val="en-US"/>
        </w:rPr>
        <w:t xml:space="preserve"> Take and manage snapshots of VMs for backup or testing.</w:t>
      </w:r>
    </w:p>
    <w:p w14:paraId="1D2AC922" w14:textId="77777777" w:rsidR="004F4A3F" w:rsidRPr="00EC375F" w:rsidRDefault="004F4A3F" w:rsidP="004F4A3F">
      <w:pPr>
        <w:numPr>
          <w:ilvl w:val="0"/>
          <w:numId w:val="6"/>
        </w:numPr>
        <w:rPr>
          <w:lang w:val="en-US"/>
        </w:rPr>
      </w:pPr>
      <w:r w:rsidRPr="00EC375F">
        <w:rPr>
          <w:b/>
          <w:bCs/>
          <w:lang w:val="en-US"/>
        </w:rPr>
        <w:t>Datastore:</w:t>
      </w:r>
      <w:r w:rsidRPr="00EC375F">
        <w:rPr>
          <w:lang w:val="en-US"/>
        </w:rPr>
        <w:t xml:space="preserve"> Manage and configure storage options like </w:t>
      </w:r>
      <w:proofErr w:type="spellStart"/>
      <w:r w:rsidRPr="00EC375F">
        <w:rPr>
          <w:lang w:val="en-US"/>
        </w:rPr>
        <w:t>Ceph</w:t>
      </w:r>
      <w:proofErr w:type="spellEnd"/>
      <w:r w:rsidRPr="00EC375F">
        <w:rPr>
          <w:lang w:val="en-US"/>
        </w:rPr>
        <w:t xml:space="preserve"> and LVM for VM storage.</w:t>
      </w:r>
    </w:p>
    <w:p w14:paraId="0D72D853" w14:textId="77777777" w:rsidR="004F4A3F" w:rsidRPr="00EC375F" w:rsidRDefault="004F4A3F" w:rsidP="004F4A3F">
      <w:pPr>
        <w:numPr>
          <w:ilvl w:val="0"/>
          <w:numId w:val="6"/>
        </w:numPr>
        <w:rPr>
          <w:lang w:val="en-US"/>
        </w:rPr>
      </w:pPr>
      <w:r w:rsidRPr="00EC375F">
        <w:rPr>
          <w:b/>
          <w:bCs/>
          <w:lang w:val="en-US"/>
        </w:rPr>
        <w:t>Finite Roles:</w:t>
      </w:r>
      <w:r w:rsidRPr="00EC375F">
        <w:rPr>
          <w:lang w:val="en-US"/>
        </w:rPr>
        <w:t xml:space="preserve"> Assign roles within the </w:t>
      </w:r>
      <w:proofErr w:type="spellStart"/>
      <w:r w:rsidRPr="00EC375F">
        <w:rPr>
          <w:lang w:val="en-US"/>
        </w:rPr>
        <w:t>Proxmox</w:t>
      </w:r>
      <w:proofErr w:type="spellEnd"/>
      <w:r w:rsidRPr="00EC375F">
        <w:rPr>
          <w:lang w:val="en-US"/>
        </w:rPr>
        <w:t xml:space="preserve"> cluster for managing different levels of access and permissions.</w:t>
      </w:r>
    </w:p>
    <w:p w14:paraId="09E199C2" w14:textId="77777777" w:rsidR="004F4A3F" w:rsidRPr="00EC375F" w:rsidRDefault="004F4A3F" w:rsidP="004F4A3F">
      <w:pPr>
        <w:numPr>
          <w:ilvl w:val="0"/>
          <w:numId w:val="6"/>
        </w:numPr>
        <w:rPr>
          <w:lang w:val="en-US"/>
        </w:rPr>
      </w:pPr>
      <w:r w:rsidRPr="00EC375F">
        <w:rPr>
          <w:b/>
          <w:bCs/>
          <w:lang w:val="en-US"/>
        </w:rPr>
        <w:t>LVM (Logical Volume Manager):</w:t>
      </w:r>
      <w:r w:rsidRPr="00EC375F">
        <w:rPr>
          <w:lang w:val="en-US"/>
        </w:rPr>
        <w:t xml:space="preserve"> Use LVM for local storage management and dynamic disk allocation.</w:t>
      </w:r>
    </w:p>
    <w:p w14:paraId="2ED46465" w14:textId="77777777" w:rsidR="004F4A3F" w:rsidRPr="00EC375F" w:rsidRDefault="004F4A3F" w:rsidP="004F4A3F">
      <w:pPr>
        <w:numPr>
          <w:ilvl w:val="0"/>
          <w:numId w:val="6"/>
        </w:numPr>
        <w:rPr>
          <w:lang w:val="en-US"/>
        </w:rPr>
      </w:pPr>
      <w:proofErr w:type="spellStart"/>
      <w:r w:rsidRPr="00EC375F">
        <w:rPr>
          <w:b/>
          <w:bCs/>
          <w:lang w:val="en-US"/>
        </w:rPr>
        <w:t>Ceph</w:t>
      </w:r>
      <w:proofErr w:type="spellEnd"/>
      <w:r w:rsidRPr="00EC375F">
        <w:rPr>
          <w:b/>
          <w:bCs/>
          <w:lang w:val="en-US"/>
        </w:rPr>
        <w:t>:</w:t>
      </w:r>
      <w:r w:rsidRPr="00EC375F">
        <w:rPr>
          <w:lang w:val="en-US"/>
        </w:rPr>
        <w:t xml:space="preserve"> Set up </w:t>
      </w:r>
      <w:proofErr w:type="spellStart"/>
      <w:r w:rsidRPr="00EC375F">
        <w:rPr>
          <w:lang w:val="en-US"/>
        </w:rPr>
        <w:t>Ceph</w:t>
      </w:r>
      <w:proofErr w:type="spellEnd"/>
      <w:r w:rsidRPr="00EC375F">
        <w:rPr>
          <w:lang w:val="en-US"/>
        </w:rPr>
        <w:t xml:space="preserve"> as distributed storage for high availability.</w:t>
      </w:r>
    </w:p>
    <w:p w14:paraId="251C4405" w14:textId="77777777" w:rsidR="004F4A3F" w:rsidRPr="00EC375F" w:rsidRDefault="004F4A3F" w:rsidP="004F4A3F">
      <w:pPr>
        <w:numPr>
          <w:ilvl w:val="0"/>
          <w:numId w:val="6"/>
        </w:numPr>
        <w:rPr>
          <w:lang w:val="en-US"/>
        </w:rPr>
      </w:pPr>
      <w:r w:rsidRPr="00EC375F">
        <w:rPr>
          <w:b/>
          <w:bCs/>
          <w:lang w:val="en-US"/>
        </w:rPr>
        <w:t>Virtual CPU Allocation:</w:t>
      </w:r>
      <w:r w:rsidRPr="00EC375F">
        <w:rPr>
          <w:lang w:val="en-US"/>
        </w:rPr>
        <w:t xml:space="preserve"> Allocate CPU resources to VMs based on expected load.</w:t>
      </w:r>
    </w:p>
    <w:p w14:paraId="486A38AD" w14:textId="77777777" w:rsidR="004F4A3F" w:rsidRPr="00EC375F" w:rsidRDefault="004F4A3F" w:rsidP="004F4A3F">
      <w:pPr>
        <w:numPr>
          <w:ilvl w:val="0"/>
          <w:numId w:val="6"/>
        </w:numPr>
        <w:rPr>
          <w:lang w:val="en-US"/>
        </w:rPr>
      </w:pPr>
      <w:r w:rsidRPr="00EC375F">
        <w:rPr>
          <w:b/>
          <w:bCs/>
          <w:lang w:val="en-US"/>
        </w:rPr>
        <w:t>Load Balancer:</w:t>
      </w:r>
      <w:r w:rsidRPr="00EC375F">
        <w:rPr>
          <w:lang w:val="en-US"/>
        </w:rPr>
        <w:t xml:space="preserve"> Configure a load balancer for distributing web traffic across multiple VMs.</w:t>
      </w:r>
    </w:p>
    <w:p w14:paraId="2E0D1BEA" w14:textId="77777777" w:rsidR="004F4A3F" w:rsidRPr="00EC375F" w:rsidRDefault="004F4A3F" w:rsidP="004F4A3F">
      <w:pPr>
        <w:numPr>
          <w:ilvl w:val="0"/>
          <w:numId w:val="6"/>
        </w:numPr>
        <w:rPr>
          <w:lang w:val="en-US"/>
        </w:rPr>
      </w:pPr>
      <w:r w:rsidRPr="00EC375F">
        <w:rPr>
          <w:b/>
          <w:bCs/>
          <w:lang w:val="en-US"/>
        </w:rPr>
        <w:t>Live Migration:</w:t>
      </w:r>
      <w:r w:rsidRPr="00EC375F">
        <w:rPr>
          <w:lang w:val="en-US"/>
        </w:rPr>
        <w:t xml:space="preserve"> Move VMs between nodes with no downtime.</w:t>
      </w:r>
    </w:p>
    <w:p w14:paraId="47F4BC65" w14:textId="77777777" w:rsidR="004F4A3F" w:rsidRPr="00EC375F" w:rsidRDefault="004F4A3F" w:rsidP="004F4A3F">
      <w:pPr>
        <w:rPr>
          <w:lang w:val="en-US"/>
        </w:rPr>
      </w:pPr>
      <w:r w:rsidRPr="00EC375F">
        <w:rPr>
          <w:lang w:val="en-US"/>
        </w:rPr>
        <w:t xml:space="preserve">By completing this scenario, you'll gain experience in every key aspect of </w:t>
      </w:r>
      <w:proofErr w:type="spellStart"/>
      <w:r w:rsidRPr="00EC375F">
        <w:rPr>
          <w:lang w:val="en-US"/>
        </w:rPr>
        <w:t>Proxmox</w:t>
      </w:r>
      <w:proofErr w:type="spellEnd"/>
      <w:r w:rsidRPr="00EC375F">
        <w:rPr>
          <w:lang w:val="en-US"/>
        </w:rPr>
        <w:t>, from setting up a cluster and configuring storage to deploying VMs and ensuring high availability with load balancing and live migration. This will give you a solid foundation for managing complex, production-grade environments.</w:t>
      </w:r>
    </w:p>
    <w:p w14:paraId="3C5730D1" w14:textId="1F463A79" w:rsidR="00C41A51" w:rsidRPr="004F4A3F" w:rsidRDefault="00C41A51" w:rsidP="004F4A3F">
      <w:pPr>
        <w:rPr>
          <w:lang w:val="en-US"/>
        </w:rPr>
      </w:pPr>
    </w:p>
    <w:sectPr w:rsidR="00C41A51" w:rsidRPr="004F4A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70743"/>
    <w:multiLevelType w:val="hybridMultilevel"/>
    <w:tmpl w:val="1FAEB872"/>
    <w:lvl w:ilvl="0" w:tplc="7B8E7C6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13E80"/>
    <w:multiLevelType w:val="multilevel"/>
    <w:tmpl w:val="D158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631B1"/>
    <w:multiLevelType w:val="multilevel"/>
    <w:tmpl w:val="3DA4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332B6"/>
    <w:multiLevelType w:val="hybridMultilevel"/>
    <w:tmpl w:val="464A177A"/>
    <w:lvl w:ilvl="0" w:tplc="7B8E7C6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F596B"/>
    <w:multiLevelType w:val="multilevel"/>
    <w:tmpl w:val="559A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D6855"/>
    <w:multiLevelType w:val="hybridMultilevel"/>
    <w:tmpl w:val="9770509E"/>
    <w:lvl w:ilvl="0" w:tplc="7B8E7C62">
      <w:start w:val="1"/>
      <w:numFmt w:val="decimal"/>
      <w:lvlText w:val="%1."/>
      <w:lvlJc w:val="left"/>
      <w:pPr>
        <w:ind w:left="226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28" w:hanging="360"/>
      </w:pPr>
    </w:lvl>
    <w:lvl w:ilvl="2" w:tplc="040C001B" w:tentative="1">
      <w:start w:val="1"/>
      <w:numFmt w:val="lowerRoman"/>
      <w:lvlText w:val="%3."/>
      <w:lvlJc w:val="right"/>
      <w:pPr>
        <w:ind w:left="3348" w:hanging="180"/>
      </w:pPr>
    </w:lvl>
    <w:lvl w:ilvl="3" w:tplc="040C000F" w:tentative="1">
      <w:start w:val="1"/>
      <w:numFmt w:val="decimal"/>
      <w:lvlText w:val="%4."/>
      <w:lvlJc w:val="left"/>
      <w:pPr>
        <w:ind w:left="4068" w:hanging="360"/>
      </w:pPr>
    </w:lvl>
    <w:lvl w:ilvl="4" w:tplc="040C0019" w:tentative="1">
      <w:start w:val="1"/>
      <w:numFmt w:val="lowerLetter"/>
      <w:lvlText w:val="%5."/>
      <w:lvlJc w:val="left"/>
      <w:pPr>
        <w:ind w:left="4788" w:hanging="360"/>
      </w:pPr>
    </w:lvl>
    <w:lvl w:ilvl="5" w:tplc="040C001B" w:tentative="1">
      <w:start w:val="1"/>
      <w:numFmt w:val="lowerRoman"/>
      <w:lvlText w:val="%6."/>
      <w:lvlJc w:val="right"/>
      <w:pPr>
        <w:ind w:left="5508" w:hanging="180"/>
      </w:pPr>
    </w:lvl>
    <w:lvl w:ilvl="6" w:tplc="040C000F" w:tentative="1">
      <w:start w:val="1"/>
      <w:numFmt w:val="decimal"/>
      <w:lvlText w:val="%7."/>
      <w:lvlJc w:val="left"/>
      <w:pPr>
        <w:ind w:left="6228" w:hanging="360"/>
      </w:pPr>
    </w:lvl>
    <w:lvl w:ilvl="7" w:tplc="040C0019" w:tentative="1">
      <w:start w:val="1"/>
      <w:numFmt w:val="lowerLetter"/>
      <w:lvlText w:val="%8."/>
      <w:lvlJc w:val="left"/>
      <w:pPr>
        <w:ind w:left="6948" w:hanging="360"/>
      </w:pPr>
    </w:lvl>
    <w:lvl w:ilvl="8" w:tplc="040C001B" w:tentative="1">
      <w:start w:val="1"/>
      <w:numFmt w:val="lowerRoman"/>
      <w:lvlText w:val="%9."/>
      <w:lvlJc w:val="right"/>
      <w:pPr>
        <w:ind w:left="7668" w:hanging="180"/>
      </w:pPr>
    </w:lvl>
  </w:abstractNum>
  <w:abstractNum w:abstractNumId="6" w15:restartNumberingAfterBreak="0">
    <w:nsid w:val="488E2348"/>
    <w:multiLevelType w:val="hybridMultilevel"/>
    <w:tmpl w:val="7E40D580"/>
    <w:lvl w:ilvl="0" w:tplc="7B8E7C62">
      <w:start w:val="1"/>
      <w:numFmt w:val="decimal"/>
      <w:lvlText w:val="%1."/>
      <w:lvlJc w:val="left"/>
      <w:pPr>
        <w:ind w:left="11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48" w:hanging="360"/>
      </w:pPr>
    </w:lvl>
    <w:lvl w:ilvl="2" w:tplc="040C001B" w:tentative="1">
      <w:start w:val="1"/>
      <w:numFmt w:val="lowerRoman"/>
      <w:lvlText w:val="%3."/>
      <w:lvlJc w:val="right"/>
      <w:pPr>
        <w:ind w:left="2268" w:hanging="180"/>
      </w:pPr>
    </w:lvl>
    <w:lvl w:ilvl="3" w:tplc="040C000F" w:tentative="1">
      <w:start w:val="1"/>
      <w:numFmt w:val="decimal"/>
      <w:lvlText w:val="%4."/>
      <w:lvlJc w:val="left"/>
      <w:pPr>
        <w:ind w:left="2988" w:hanging="360"/>
      </w:pPr>
    </w:lvl>
    <w:lvl w:ilvl="4" w:tplc="040C0019" w:tentative="1">
      <w:start w:val="1"/>
      <w:numFmt w:val="lowerLetter"/>
      <w:lvlText w:val="%5."/>
      <w:lvlJc w:val="left"/>
      <w:pPr>
        <w:ind w:left="3708" w:hanging="360"/>
      </w:pPr>
    </w:lvl>
    <w:lvl w:ilvl="5" w:tplc="040C001B" w:tentative="1">
      <w:start w:val="1"/>
      <w:numFmt w:val="lowerRoman"/>
      <w:lvlText w:val="%6."/>
      <w:lvlJc w:val="right"/>
      <w:pPr>
        <w:ind w:left="4428" w:hanging="180"/>
      </w:pPr>
    </w:lvl>
    <w:lvl w:ilvl="6" w:tplc="040C000F" w:tentative="1">
      <w:start w:val="1"/>
      <w:numFmt w:val="decimal"/>
      <w:lvlText w:val="%7."/>
      <w:lvlJc w:val="left"/>
      <w:pPr>
        <w:ind w:left="5148" w:hanging="360"/>
      </w:pPr>
    </w:lvl>
    <w:lvl w:ilvl="7" w:tplc="040C0019" w:tentative="1">
      <w:start w:val="1"/>
      <w:numFmt w:val="lowerLetter"/>
      <w:lvlText w:val="%8."/>
      <w:lvlJc w:val="left"/>
      <w:pPr>
        <w:ind w:left="5868" w:hanging="360"/>
      </w:pPr>
    </w:lvl>
    <w:lvl w:ilvl="8" w:tplc="040C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7" w15:restartNumberingAfterBreak="0">
    <w:nsid w:val="4A05630F"/>
    <w:multiLevelType w:val="multilevel"/>
    <w:tmpl w:val="2898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E26B4"/>
    <w:multiLevelType w:val="multilevel"/>
    <w:tmpl w:val="01045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42477D"/>
    <w:multiLevelType w:val="multilevel"/>
    <w:tmpl w:val="851AD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0959734">
    <w:abstractNumId w:val="1"/>
  </w:num>
  <w:num w:numId="2" w16cid:durableId="1544439130">
    <w:abstractNumId w:val="8"/>
  </w:num>
  <w:num w:numId="3" w16cid:durableId="1487210136">
    <w:abstractNumId w:val="7"/>
  </w:num>
  <w:num w:numId="4" w16cid:durableId="1638492409">
    <w:abstractNumId w:val="4"/>
  </w:num>
  <w:num w:numId="5" w16cid:durableId="315913704">
    <w:abstractNumId w:val="9"/>
  </w:num>
  <w:num w:numId="6" w16cid:durableId="955912184">
    <w:abstractNumId w:val="2"/>
  </w:num>
  <w:num w:numId="7" w16cid:durableId="1869103626">
    <w:abstractNumId w:val="0"/>
  </w:num>
  <w:num w:numId="8" w16cid:durableId="1470974081">
    <w:abstractNumId w:val="6"/>
  </w:num>
  <w:num w:numId="9" w16cid:durableId="1157458258">
    <w:abstractNumId w:val="5"/>
  </w:num>
  <w:num w:numId="10" w16cid:durableId="1543470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137"/>
    <w:rsid w:val="00034389"/>
    <w:rsid w:val="00206025"/>
    <w:rsid w:val="0032163C"/>
    <w:rsid w:val="0045245D"/>
    <w:rsid w:val="004671FC"/>
    <w:rsid w:val="004F4A3F"/>
    <w:rsid w:val="007E2137"/>
    <w:rsid w:val="008C1F5D"/>
    <w:rsid w:val="00972A9F"/>
    <w:rsid w:val="00C41A51"/>
    <w:rsid w:val="00D32E5C"/>
    <w:rsid w:val="00EC3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C4E60"/>
  <w15:chartTrackingRefBased/>
  <w15:docId w15:val="{78401EFF-88E0-4F35-AAD3-DFD2E0810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A3F"/>
  </w:style>
  <w:style w:type="paragraph" w:styleId="Titre1">
    <w:name w:val="heading 1"/>
    <w:basedOn w:val="Normal"/>
    <w:next w:val="Normal"/>
    <w:link w:val="Titre1Car"/>
    <w:uiPriority w:val="9"/>
    <w:qFormat/>
    <w:rsid w:val="007E2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E2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E2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E2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E2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E2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E2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E2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E2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E2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E2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E2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E213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E213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E21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E21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E21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E21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E2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E2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E2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E2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E2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E21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E21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E213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E2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E213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E2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86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4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7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88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96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40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44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10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8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36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0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92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67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4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83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5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901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Nafae Benmeddour</dc:creator>
  <cp:keywords/>
  <dc:description/>
  <cp:lastModifiedBy>Nafae Benmeddour</cp:lastModifiedBy>
  <cp:revision>7</cp:revision>
  <cp:lastPrinted>2025-04-18T19:40:00Z</cp:lastPrinted>
  <dcterms:created xsi:type="dcterms:W3CDTF">2025-02-04T16:47:00Z</dcterms:created>
  <dcterms:modified xsi:type="dcterms:W3CDTF">2026-01-28T13:26:00Z</dcterms:modified>
</cp:coreProperties>
</file>