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94E50" w14:textId="53CBBED3" w:rsidR="000C3AD7" w:rsidRDefault="00940FC3">
      <w:r>
        <w:t>2.1</w:t>
      </w:r>
    </w:p>
    <w:p w14:paraId="4A647AF8" w14:textId="0BCE5F87" w:rsidR="003F2C7F" w:rsidRDefault="003F2C7F">
      <w:r>
        <w:rPr>
          <w:rFonts w:hint="eastAsia"/>
        </w:rPr>
        <w:t>a</w:t>
      </w:r>
    </w:p>
    <w:p w14:paraId="430BD368" w14:textId="073372F2" w:rsidR="00940FC3" w:rsidRDefault="003F2C7F">
      <w:r>
        <w:rPr>
          <w:noProof/>
        </w:rPr>
        <w:drawing>
          <wp:inline distT="0" distB="0" distL="0" distR="0" wp14:anchorId="3135C2A3" wp14:editId="724D2224">
            <wp:extent cx="5943600" cy="32543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4375"/>
                    </a:xfrm>
                    <a:prstGeom prst="rect">
                      <a:avLst/>
                    </a:prstGeom>
                  </pic:spPr>
                </pic:pic>
              </a:graphicData>
            </a:graphic>
          </wp:inline>
        </w:drawing>
      </w:r>
    </w:p>
    <w:p w14:paraId="5BCD6A88" w14:textId="281AD1DB" w:rsidR="003F2C7F" w:rsidRDefault="004C7444">
      <w:r>
        <w:rPr>
          <w:noProof/>
        </w:rPr>
        <w:drawing>
          <wp:inline distT="0" distB="0" distL="0" distR="0" wp14:anchorId="27F17748" wp14:editId="54B45623">
            <wp:extent cx="5943600" cy="3145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5155"/>
                    </a:xfrm>
                    <a:prstGeom prst="rect">
                      <a:avLst/>
                    </a:prstGeom>
                  </pic:spPr>
                </pic:pic>
              </a:graphicData>
            </a:graphic>
          </wp:inline>
        </w:drawing>
      </w:r>
    </w:p>
    <w:p w14:paraId="36274F0D" w14:textId="65EB5ED7" w:rsidR="003F2C7F" w:rsidRDefault="003F2C7F"/>
    <w:p w14:paraId="11A25AA4" w14:textId="1C7BF4B6" w:rsidR="00C1367C" w:rsidRDefault="00C1367C"/>
    <w:p w14:paraId="5A67A742" w14:textId="51140C16" w:rsidR="00C1367C" w:rsidRDefault="00C1367C">
      <w:r>
        <w:rPr>
          <w:rFonts w:hint="eastAsia"/>
        </w:rPr>
        <w:t>U</w:t>
      </w:r>
      <w:r>
        <w:t>sing Newton</w:t>
      </w:r>
    </w:p>
    <w:p w14:paraId="09208F9F" w14:textId="1C6FD8BB" w:rsidR="00C1367C" w:rsidRDefault="00C1367C">
      <w:r>
        <w:rPr>
          <w:noProof/>
        </w:rPr>
        <w:drawing>
          <wp:inline distT="0" distB="0" distL="0" distR="0" wp14:anchorId="09DA4E2F" wp14:editId="16F62928">
            <wp:extent cx="3360711" cy="152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711" cy="152413"/>
                    </a:xfrm>
                    <a:prstGeom prst="rect">
                      <a:avLst/>
                    </a:prstGeom>
                  </pic:spPr>
                </pic:pic>
              </a:graphicData>
            </a:graphic>
          </wp:inline>
        </w:drawing>
      </w:r>
    </w:p>
    <w:p w14:paraId="5B6B3ABB" w14:textId="06A42EB0" w:rsidR="00C1367C" w:rsidRDefault="00C1367C">
      <w:r>
        <w:rPr>
          <w:noProof/>
        </w:rPr>
        <w:lastRenderedPageBreak/>
        <w:drawing>
          <wp:inline distT="0" distB="0" distL="0" distR="0" wp14:anchorId="102999CC" wp14:editId="26FDE1EE">
            <wp:extent cx="1204064" cy="142506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4064" cy="1425063"/>
                    </a:xfrm>
                    <a:prstGeom prst="rect">
                      <a:avLst/>
                    </a:prstGeom>
                  </pic:spPr>
                </pic:pic>
              </a:graphicData>
            </a:graphic>
          </wp:inline>
        </w:drawing>
      </w:r>
      <w:r w:rsidR="00822D5A" w:rsidRPr="00822D5A">
        <w:rPr>
          <w:noProof/>
        </w:rPr>
        <w:t xml:space="preserve"> </w:t>
      </w:r>
      <w:r w:rsidR="00822D5A">
        <w:rPr>
          <w:noProof/>
        </w:rPr>
        <w:drawing>
          <wp:inline distT="0" distB="0" distL="0" distR="0" wp14:anchorId="30FE2316" wp14:editId="2094C708">
            <wp:extent cx="1257409" cy="14250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09" cy="1425063"/>
                    </a:xfrm>
                    <a:prstGeom prst="rect">
                      <a:avLst/>
                    </a:prstGeom>
                  </pic:spPr>
                </pic:pic>
              </a:graphicData>
            </a:graphic>
          </wp:inline>
        </w:drawing>
      </w:r>
    </w:p>
    <w:p w14:paraId="73092CD6" w14:textId="40DCE054" w:rsidR="004C7444" w:rsidRDefault="00C1367C">
      <w:r>
        <w:rPr>
          <w:rFonts w:hint="eastAsia"/>
        </w:rPr>
        <w:t>W</w:t>
      </w:r>
      <w:r>
        <w:t>e can see that starting point -11 and 8 gave no analytical solution (you will also see the following warning in R in the case of 8 and -11)</w:t>
      </w:r>
    </w:p>
    <w:p w14:paraId="7496CE7B" w14:textId="0F55E4DE" w:rsidR="00C1367C" w:rsidRDefault="00C1367C">
      <w:r>
        <w:rPr>
          <w:noProof/>
        </w:rPr>
        <w:drawing>
          <wp:inline distT="0" distB="0" distL="0" distR="0" wp14:anchorId="6D39CE25" wp14:editId="5DA655CE">
            <wp:extent cx="3421677" cy="31244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1677" cy="312447"/>
                    </a:xfrm>
                    <a:prstGeom prst="rect">
                      <a:avLst/>
                    </a:prstGeom>
                  </pic:spPr>
                </pic:pic>
              </a:graphicData>
            </a:graphic>
          </wp:inline>
        </w:drawing>
      </w:r>
    </w:p>
    <w:p w14:paraId="1C59903B" w14:textId="04A2D487" w:rsidR="003F2C7F" w:rsidRDefault="00C1367C">
      <w:r>
        <w:rPr>
          <w:rFonts w:hint="eastAsia"/>
        </w:rPr>
        <w:t>T</w:t>
      </w:r>
      <w:r>
        <w:t xml:space="preserve">his indicates that no root can be calculated using these two starting points. </w:t>
      </w:r>
      <w:r w:rsidR="00377921">
        <w:t>When starting point is -11, the updated mu will only go leftward on the mu axis, where there will be no root according to the plot of gradient. When the starting point is 8, it seems that there are roots that can be found to the right of mu=8 on the mu axis, but the reality is that a certain step of updating mu has skipped all 4 roots to the right of mu=8, causing no roots found. This means that the Newton method in this case is unstable to some degree, sensitive to starting point selection.</w:t>
      </w:r>
      <w:r w:rsidR="00377921">
        <w:rPr>
          <w:rFonts w:hint="eastAsia"/>
        </w:rPr>
        <w:t xml:space="preserve"> </w:t>
      </w:r>
      <w:r>
        <w:t>Other starting points gave roots which agree</w:t>
      </w:r>
      <w:r w:rsidR="0018155D">
        <w:t>s</w:t>
      </w:r>
      <w:r>
        <w:t xml:space="preserve"> with the gradient plot.</w:t>
      </w:r>
    </w:p>
    <w:p w14:paraId="49B54B52" w14:textId="7A3C84D5" w:rsidR="00377921" w:rsidRDefault="00377921">
      <w:r>
        <w:rPr>
          <w:rFonts w:hint="eastAsia"/>
        </w:rPr>
        <w:t>A</w:t>
      </w:r>
      <w:r>
        <w:t>lthough Newton method does find the roots of the gradient function, the roots are not the same and only roots obtained with starting point -1 and 0 gave the true MLE of mu (by checking the log-likelihood plot).</w:t>
      </w:r>
      <w:r w:rsidR="00C62E1E">
        <w:t xml:space="preserve"> It is understandable since this log-likelihood plot is continuous and has multiple convex intervals.</w:t>
      </w:r>
    </w:p>
    <w:p w14:paraId="2A5391EC" w14:textId="2653F83E" w:rsidR="00C1367C" w:rsidRPr="0018155D" w:rsidRDefault="0018155D">
      <w:r>
        <w:t xml:space="preserve">If you use mean of the data, which is 5.106, </w:t>
      </w:r>
      <w:r w:rsidR="00377921">
        <w:t>the computed MLE is 54.9, which is not the</w:t>
      </w:r>
      <w:r w:rsidR="00E32CFC">
        <w:t xml:space="preserve"> global</w:t>
      </w:r>
      <w:r w:rsidR="00377921">
        <w:t xml:space="preserve"> MLE</w:t>
      </w:r>
      <w:r w:rsidR="00C62E1E">
        <w:t>. It is not a good starting point in this case since the mean of data is not a good estimate of the true mean (the weight (probability) of each data sampled from the distribution should be considered in calculating the true mean).</w:t>
      </w:r>
    </w:p>
    <w:p w14:paraId="7626AE0E" w14:textId="44F04699" w:rsidR="003F2C7F" w:rsidRDefault="003F2C7F"/>
    <w:p w14:paraId="50D12AA1" w14:textId="77777777" w:rsidR="003F2C7F" w:rsidRDefault="003F2C7F"/>
    <w:p w14:paraId="75333CEB" w14:textId="14030B0D" w:rsidR="003F2C7F" w:rsidRDefault="003F2C7F">
      <w:r>
        <w:t>b</w:t>
      </w:r>
    </w:p>
    <w:p w14:paraId="403C92A5" w14:textId="24735C0C" w:rsidR="003F2C7F" w:rsidRDefault="00E32CFC">
      <w:r>
        <w:rPr>
          <w:rFonts w:hint="eastAsia"/>
        </w:rPr>
        <w:t>U</w:t>
      </w:r>
      <w:r>
        <w:t>sing -1 and 1 as starting points will result in the convergence at the global MLE:</w:t>
      </w:r>
    </w:p>
    <w:p w14:paraId="6A8BD51A" w14:textId="38473CDC" w:rsidR="00E32CFC" w:rsidRDefault="00E32CFC">
      <w:r>
        <w:rPr>
          <w:noProof/>
        </w:rPr>
        <w:drawing>
          <wp:inline distT="0" distB="0" distL="0" distR="0" wp14:anchorId="1FF6A6C1" wp14:editId="0A5E0EB9">
            <wp:extent cx="1905000" cy="223880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1867" cy="2246877"/>
                    </a:xfrm>
                    <a:prstGeom prst="rect">
                      <a:avLst/>
                    </a:prstGeom>
                  </pic:spPr>
                </pic:pic>
              </a:graphicData>
            </a:graphic>
          </wp:inline>
        </w:drawing>
      </w:r>
    </w:p>
    <w:p w14:paraId="341EE59C" w14:textId="2704FD43" w:rsidR="003F2C7F" w:rsidRDefault="00E32CFC">
      <w:r>
        <w:rPr>
          <w:rFonts w:hint="eastAsia"/>
        </w:rPr>
        <w:t>A</w:t>
      </w:r>
      <w:r>
        <w:t>bove is the output of each iteration of the customized bisection method. 25 iterations gave the right MLE.</w:t>
      </w:r>
    </w:p>
    <w:p w14:paraId="0574B2E2" w14:textId="55AC79AF" w:rsidR="00E32CFC" w:rsidRDefault="00E32CFC">
      <w:r>
        <w:rPr>
          <w:rFonts w:hint="eastAsia"/>
        </w:rPr>
        <w:lastRenderedPageBreak/>
        <w:t>L</w:t>
      </w:r>
      <w:r>
        <w:t>et’s run the bisection method with some other starting points that will NOT result in finding the global MLE.</w:t>
      </w:r>
    </w:p>
    <w:p w14:paraId="1DA8C852" w14:textId="77777777" w:rsidR="00F438FF" w:rsidRDefault="00F438FF">
      <w:r>
        <w:t xml:space="preserve">Example 1. </w:t>
      </w:r>
      <w:r w:rsidR="00E32CFC">
        <w:t xml:space="preserve"> </w:t>
      </w:r>
    </w:p>
    <w:p w14:paraId="54C52449" w14:textId="130E10D7" w:rsidR="00E32CFC" w:rsidRDefault="00E32CFC">
      <w:r>
        <w:t>starting with [</w:t>
      </w:r>
      <w:r w:rsidRPr="00E32CFC">
        <w:t>min(X)+qt(0.1, df=1), max(X)+qt(0.9, df=1)</w:t>
      </w:r>
      <w:r>
        <w:t>] interval which is the widest interval we can use.</w:t>
      </w:r>
    </w:p>
    <w:p w14:paraId="3B0D9608" w14:textId="2FB906C3" w:rsidR="00E32CFC" w:rsidRDefault="00E32CFC">
      <w:r>
        <w:rPr>
          <w:rFonts w:hint="eastAsia"/>
        </w:rPr>
        <w:t>T</w:t>
      </w:r>
      <w:r>
        <w:t>he result is as follows:</w:t>
      </w:r>
    </w:p>
    <w:p w14:paraId="684542ED" w14:textId="157BEA08" w:rsidR="00E32CFC" w:rsidRDefault="00E32CFC">
      <w:r>
        <w:rPr>
          <w:noProof/>
        </w:rPr>
        <w:drawing>
          <wp:inline distT="0" distB="0" distL="0" distR="0" wp14:anchorId="63F9668C" wp14:editId="39B5FB71">
            <wp:extent cx="1883550" cy="25247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7900" cy="2530591"/>
                    </a:xfrm>
                    <a:prstGeom prst="rect">
                      <a:avLst/>
                    </a:prstGeom>
                  </pic:spPr>
                </pic:pic>
              </a:graphicData>
            </a:graphic>
          </wp:inline>
        </w:drawing>
      </w:r>
    </w:p>
    <w:p w14:paraId="4DCDEF6D" w14:textId="016DD693" w:rsidR="00E32CFC" w:rsidRDefault="00E32CFC">
      <w:r>
        <w:rPr>
          <w:rFonts w:hint="eastAsia"/>
        </w:rPr>
        <w:t>A</w:t>
      </w:r>
      <w:r>
        <w:t xml:space="preserve">fter about 20 iterations it is already showing </w:t>
      </w:r>
      <w:r w:rsidR="008A406C">
        <w:t>the tendency</w:t>
      </w:r>
      <w:r>
        <w:t xml:space="preserve"> to converge at 2.81, which is a root of the gradient function but not the global MLE.</w:t>
      </w:r>
    </w:p>
    <w:p w14:paraId="3B78597E" w14:textId="77777777" w:rsidR="00F438FF" w:rsidRDefault="00F438FF">
      <w:r>
        <w:t xml:space="preserve">Example 2.  </w:t>
      </w:r>
    </w:p>
    <w:p w14:paraId="1210844E" w14:textId="0D34BE61" w:rsidR="00E32CFC" w:rsidRDefault="00E32CFC">
      <w:r>
        <w:rPr>
          <w:rFonts w:hint="eastAsia"/>
        </w:rPr>
        <w:t>T</w:t>
      </w:r>
      <w:r>
        <w:t>hen we change the starting interval into [-1,</w:t>
      </w:r>
      <w:r w:rsidR="00F438FF">
        <w:t>2</w:t>
      </w:r>
      <w:r>
        <w:t>] wh</w:t>
      </w:r>
      <w:r w:rsidR="00F438FF">
        <w:t xml:space="preserve">ere the global MLE </w:t>
      </w:r>
      <w:r>
        <w:t xml:space="preserve">approximately </w:t>
      </w:r>
      <w:r w:rsidR="00F438FF">
        <w:t>resides</w:t>
      </w:r>
      <w:r>
        <w:t>.</w:t>
      </w:r>
    </w:p>
    <w:p w14:paraId="39D22C97" w14:textId="005E32A5" w:rsidR="00E32CFC" w:rsidRDefault="00E32CFC" w:rsidP="00E32CFC">
      <w:r>
        <w:rPr>
          <w:rFonts w:hint="eastAsia"/>
        </w:rPr>
        <w:t>T</w:t>
      </w:r>
      <w:r>
        <w:t>he result is as follows:</w:t>
      </w:r>
    </w:p>
    <w:p w14:paraId="38C98702" w14:textId="353C6EB1" w:rsidR="00F438FF" w:rsidRDefault="00F438FF" w:rsidP="00E32CFC">
      <w:r>
        <w:rPr>
          <w:noProof/>
        </w:rPr>
        <w:drawing>
          <wp:inline distT="0" distB="0" distL="0" distR="0" wp14:anchorId="188F9828" wp14:editId="57CCF638">
            <wp:extent cx="3543607" cy="3581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607" cy="358171"/>
                    </a:xfrm>
                    <a:prstGeom prst="rect">
                      <a:avLst/>
                    </a:prstGeom>
                  </pic:spPr>
                </pic:pic>
              </a:graphicData>
            </a:graphic>
          </wp:inline>
        </w:drawing>
      </w:r>
    </w:p>
    <w:p w14:paraId="6A6F497A" w14:textId="3049DBFE" w:rsidR="00F438FF" w:rsidRDefault="00F438FF" w:rsidP="00E32CFC">
      <w:r>
        <w:rPr>
          <w:rFonts w:hint="eastAsia"/>
        </w:rPr>
        <w:t>T</w:t>
      </w:r>
      <w:r>
        <w:t>his is because the value of the gradient function at these two starting points multiply and give a result &gt;0, which triggers the following code in the bisection function:</w:t>
      </w:r>
    </w:p>
    <w:p w14:paraId="1C896542" w14:textId="5C4E0BAB" w:rsidR="00F438FF" w:rsidRDefault="00F438FF" w:rsidP="00E32CFC">
      <w:r>
        <w:rPr>
          <w:noProof/>
        </w:rPr>
        <w:drawing>
          <wp:inline distT="0" distB="0" distL="0" distR="0" wp14:anchorId="3922955C" wp14:editId="7EC8B605">
            <wp:extent cx="3513124" cy="4496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3124" cy="449619"/>
                    </a:xfrm>
                    <a:prstGeom prst="rect">
                      <a:avLst/>
                    </a:prstGeom>
                  </pic:spPr>
                </pic:pic>
              </a:graphicData>
            </a:graphic>
          </wp:inline>
        </w:drawing>
      </w:r>
    </w:p>
    <w:p w14:paraId="562B2249" w14:textId="0078B8A2" w:rsidR="00E32CFC" w:rsidRDefault="00F438FF">
      <w:r>
        <w:rPr>
          <w:rFonts w:hint="eastAsia"/>
        </w:rPr>
        <w:t>T</w:t>
      </w:r>
      <w:r>
        <w:t>his means that for complicated function like our gradient function of the Cauchy loglikelihood, starting interval has to be carefully chosen.</w:t>
      </w:r>
    </w:p>
    <w:p w14:paraId="324FC212" w14:textId="6F19BED0" w:rsidR="00F438FF" w:rsidRDefault="00F438FF"/>
    <w:p w14:paraId="49BA2746" w14:textId="678771EA" w:rsidR="00F438FF" w:rsidRDefault="00F438FF">
      <w:r>
        <w:t>Example 3.</w:t>
      </w:r>
    </w:p>
    <w:p w14:paraId="522A149E" w14:textId="0EEAA4FA" w:rsidR="00F438FF" w:rsidRDefault="00F438FF">
      <w:r>
        <w:rPr>
          <w:rFonts w:hint="eastAsia"/>
        </w:rPr>
        <w:t>T</w:t>
      </w:r>
      <w:r>
        <w:t>hen we change the starting interval into [20,</w:t>
      </w:r>
      <w:r w:rsidR="008A406C">
        <w:t>42.7</w:t>
      </w:r>
      <w:r>
        <w:t>] which does not contain the global MLE.</w:t>
      </w:r>
    </w:p>
    <w:p w14:paraId="6CFCA934" w14:textId="369D8392" w:rsidR="00F438FF" w:rsidRDefault="00F438FF">
      <w:r>
        <w:rPr>
          <w:rFonts w:hint="eastAsia"/>
        </w:rPr>
        <w:t>R</w:t>
      </w:r>
      <w:r>
        <w:t>esult:</w:t>
      </w:r>
    </w:p>
    <w:p w14:paraId="53CD4FC7" w14:textId="0A7962C7" w:rsidR="00F438FF" w:rsidRDefault="008A406C">
      <w:r>
        <w:rPr>
          <w:noProof/>
        </w:rPr>
        <w:lastRenderedPageBreak/>
        <w:drawing>
          <wp:inline distT="0" distB="0" distL="0" distR="0" wp14:anchorId="6DCF204A" wp14:editId="3E16B955">
            <wp:extent cx="2324301" cy="23243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301" cy="2324301"/>
                    </a:xfrm>
                    <a:prstGeom prst="rect">
                      <a:avLst/>
                    </a:prstGeom>
                  </pic:spPr>
                </pic:pic>
              </a:graphicData>
            </a:graphic>
          </wp:inline>
        </w:drawing>
      </w:r>
    </w:p>
    <w:p w14:paraId="5BC4FE0E" w14:textId="0FD28E71" w:rsidR="00F438FF" w:rsidRDefault="008A406C">
      <w:r>
        <w:rPr>
          <w:rFonts w:hint="eastAsia"/>
        </w:rPr>
        <w:t>A</w:t>
      </w:r>
      <w:r>
        <w:t>fter several iterations it shows the tendency of converging at 41.0, which is not the global MLE.</w:t>
      </w:r>
    </w:p>
    <w:p w14:paraId="1F6AFF0E" w14:textId="77777777" w:rsidR="00E32CFC" w:rsidRPr="00E32CFC" w:rsidRDefault="00E32CFC"/>
    <w:p w14:paraId="733C2919" w14:textId="64AAB3C3" w:rsidR="00E32CFC" w:rsidRDefault="00E32CFC"/>
    <w:p w14:paraId="03BF2393" w14:textId="56C468D0" w:rsidR="00BA6019" w:rsidRDefault="00BA6019"/>
    <w:p w14:paraId="47F5C60F" w14:textId="232102BE" w:rsidR="00BA6019" w:rsidRDefault="00BA6019">
      <w:r>
        <w:rPr>
          <w:rFonts w:hint="eastAsia"/>
        </w:rPr>
        <w:t>c</w:t>
      </w:r>
      <w:r>
        <w:t>.</w:t>
      </w:r>
    </w:p>
    <w:p w14:paraId="4472FEA0" w14:textId="0A9F2488" w:rsidR="00BA6019" w:rsidRDefault="00BA6019"/>
    <w:p w14:paraId="232EE204" w14:textId="70BE40C0" w:rsidR="00BA6019" w:rsidRDefault="00FF2ADD">
      <w:r w:rsidRPr="00FF2ADD">
        <w:t>To permit convergence, α must</w:t>
      </w:r>
      <w:r>
        <w:t xml:space="preserve"> </w:t>
      </w:r>
      <w:r w:rsidRPr="00FF2ADD">
        <w:t>be chosen to satisfy</w:t>
      </w:r>
      <w:r>
        <w:t xml:space="preserve"> </w:t>
      </w:r>
    </w:p>
    <w:p w14:paraId="4DC709EC" w14:textId="3E58C359" w:rsidR="00FF2ADD" w:rsidRPr="00E32CFC" w:rsidRDefault="00FF2ADD" w:rsidP="00FF2ADD">
      <w:pPr>
        <w:jc w:val="center"/>
      </w:pPr>
      <w:r>
        <w:rPr>
          <w:noProof/>
        </w:rPr>
        <w:drawing>
          <wp:inline distT="0" distB="0" distL="0" distR="0" wp14:anchorId="6E4AF63C" wp14:editId="00D14A6B">
            <wp:extent cx="1087120" cy="161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14952" cy="180183"/>
                    </a:xfrm>
                    <a:prstGeom prst="rect">
                      <a:avLst/>
                    </a:prstGeom>
                  </pic:spPr>
                </pic:pic>
              </a:graphicData>
            </a:graphic>
          </wp:inline>
        </w:drawing>
      </w:r>
    </w:p>
    <w:p w14:paraId="6D59816A" w14:textId="16E13EF7" w:rsidR="00E32CFC" w:rsidRDefault="00FF2ADD">
      <w:r>
        <w:t xml:space="preserve">on </w:t>
      </w:r>
      <w:r w:rsidRPr="00FF2ADD">
        <w:t>an interval including the starting value</w:t>
      </w:r>
      <w:r>
        <w:t>. Our g is the loglikelihood function, g’ is the gradient function.</w:t>
      </w:r>
    </w:p>
    <w:p w14:paraId="5A39484B" w14:textId="41E74E75" w:rsidR="00FF2ADD" w:rsidRDefault="00FF2ADD">
      <w:r>
        <w:t xml:space="preserve">A series of result of running our fixed-point method is listed below. </w:t>
      </w:r>
    </w:p>
    <w:p w14:paraId="61B9AB14" w14:textId="6E042DA7" w:rsidR="00FF2ADD" w:rsidRDefault="00037D47">
      <w:r>
        <w:rPr>
          <w:noProof/>
        </w:rPr>
        <w:drawing>
          <wp:inline distT="0" distB="0" distL="0" distR="0" wp14:anchorId="3158469F" wp14:editId="58B026C8">
            <wp:extent cx="5943600" cy="1913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13890"/>
                    </a:xfrm>
                    <a:prstGeom prst="rect">
                      <a:avLst/>
                    </a:prstGeom>
                  </pic:spPr>
                </pic:pic>
              </a:graphicData>
            </a:graphic>
          </wp:inline>
        </w:drawing>
      </w:r>
    </w:p>
    <w:p w14:paraId="419E89D4" w14:textId="77777777" w:rsidR="00037D47" w:rsidRDefault="00037D47">
      <w:r>
        <w:t xml:space="preserve">When starting point is -10, scaling factor=1 makes the converging process very slow (not converging after reaching the maximum iteration of 1e5). Scaling factor= 0.64 leads to fast convergence at the local MLE not the global MLE, while scaling factor=0.25 converges fast at the global MLE. </w:t>
      </w:r>
    </w:p>
    <w:p w14:paraId="3F80246C" w14:textId="7A1A7469" w:rsidR="00FF2ADD" w:rsidRDefault="00037D47">
      <w:r>
        <w:t xml:space="preserve">Starting point=-1 makes the converging happened at the global MLE for all three alphas, but the speed of convergence increases while value of alpha decreases from 1 to 0.25. </w:t>
      </w:r>
    </w:p>
    <w:p w14:paraId="63F0DDA6" w14:textId="11750DD5" w:rsidR="00037D47" w:rsidRDefault="00037D47">
      <w:r>
        <w:rPr>
          <w:rFonts w:hint="eastAsia"/>
        </w:rPr>
        <w:t>S</w:t>
      </w:r>
      <w:r>
        <w:t>tarting point=0 and starting point=1</w:t>
      </w:r>
      <w:r>
        <w:rPr>
          <w:rFonts w:hint="eastAsia"/>
        </w:rPr>
        <w:t xml:space="preserve"> </w:t>
      </w:r>
      <w:r>
        <w:t>are similar to the case where starting point=-1.</w:t>
      </w:r>
    </w:p>
    <w:p w14:paraId="70289242" w14:textId="413B9998" w:rsidR="00037D47" w:rsidRDefault="00037D47" w:rsidP="00037D47">
      <w:r>
        <w:rPr>
          <w:rFonts w:hint="eastAsia"/>
        </w:rPr>
        <w:t>S</w:t>
      </w:r>
      <w:r>
        <w:t>tarting point=20 will never converge at the global MLE, and is slow when alpha=1, a lot faster when alpha=0.64 or 0.25.</w:t>
      </w:r>
    </w:p>
    <w:p w14:paraId="26803D8D" w14:textId="0D566F4D" w:rsidR="00037D47" w:rsidRPr="00037D47" w:rsidRDefault="00037D47" w:rsidP="00037D47">
      <w:r>
        <w:rPr>
          <w:rFonts w:hint="eastAsia"/>
        </w:rPr>
        <w:t>S</w:t>
      </w:r>
      <w:r>
        <w:t xml:space="preserve">tarting point=50 </w:t>
      </w:r>
      <w:r w:rsidR="00294DCC">
        <w:t xml:space="preserve">will never converge at the global MLE and </w:t>
      </w:r>
      <w:r>
        <w:t xml:space="preserve">converges fast at local MLE of 42.8 when alpha = 1 </w:t>
      </w:r>
      <w:r>
        <w:lastRenderedPageBreak/>
        <w:t>or 0.64, and at local MLE of 42.</w:t>
      </w:r>
      <w:r w:rsidR="00294DCC">
        <w:t>9</w:t>
      </w:r>
      <w:r>
        <w:t xml:space="preserve"> when alpha = </w:t>
      </w:r>
      <w:r w:rsidR="00294DCC">
        <w:t>0.25</w:t>
      </w:r>
    </w:p>
    <w:p w14:paraId="52A07154" w14:textId="7E7F014E" w:rsidR="00037D47" w:rsidRDefault="00037D47"/>
    <w:p w14:paraId="696219C0" w14:textId="7382C3DF" w:rsidR="00822D5A" w:rsidRDefault="00822D5A"/>
    <w:p w14:paraId="7AA13C24" w14:textId="586B4DD9" w:rsidR="00822D5A" w:rsidRDefault="00822D5A">
      <w:r>
        <w:t>d</w:t>
      </w:r>
    </w:p>
    <w:p w14:paraId="71897ACD" w14:textId="4860BD2E" w:rsidR="00822D5A" w:rsidRDefault="00822D5A">
      <w:r>
        <w:rPr>
          <w:rFonts w:hint="eastAsia"/>
        </w:rPr>
        <w:t>U</w:t>
      </w:r>
      <w:r>
        <w:t>sing different starting intervals and the secant result is as follows:</w:t>
      </w:r>
    </w:p>
    <w:p w14:paraId="1E72E204" w14:textId="381AB554" w:rsidR="00822D5A" w:rsidRDefault="00822D5A">
      <w:r>
        <w:rPr>
          <w:noProof/>
        </w:rPr>
        <w:drawing>
          <wp:inline distT="0" distB="0" distL="0" distR="0" wp14:anchorId="73AB37F2" wp14:editId="14526669">
            <wp:extent cx="5943600" cy="3676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7665"/>
                    </a:xfrm>
                    <a:prstGeom prst="rect">
                      <a:avLst/>
                    </a:prstGeom>
                  </pic:spPr>
                </pic:pic>
              </a:graphicData>
            </a:graphic>
          </wp:inline>
        </w:drawing>
      </w:r>
    </w:p>
    <w:p w14:paraId="2FCDD1E7" w14:textId="4FDA67C3" w:rsidR="00822D5A" w:rsidRDefault="00822D5A">
      <w:r>
        <w:rPr>
          <w:rFonts w:hint="eastAsia"/>
        </w:rPr>
        <w:t>W</w:t>
      </w:r>
      <w:r>
        <w:t>e can see that (-1,1) interval produces the global MLE in 8 iterations, very fast. While using (</w:t>
      </w:r>
      <w:r w:rsidRPr="00822D5A">
        <w:t>min(X)+qt(0.1, df=1)</w:t>
      </w:r>
      <w:r>
        <w:t xml:space="preserve">, </w:t>
      </w:r>
      <w:r w:rsidRPr="00822D5A">
        <w:t>max(X)+qt(0.9, df=1)</w:t>
      </w:r>
      <w:r>
        <w:t>) interval and (20,60) interval do not give a convergence. When using (-3, 3) interval, the MLE quickly converged at a local MLE, not the global MLE.</w:t>
      </w:r>
    </w:p>
    <w:p w14:paraId="6375C4EC" w14:textId="77777777" w:rsidR="00822D5A" w:rsidRDefault="00822D5A"/>
    <w:p w14:paraId="15B3A170" w14:textId="5969E069" w:rsidR="00822D5A" w:rsidRDefault="00822D5A"/>
    <w:p w14:paraId="4DD30DCF" w14:textId="34C5AD18" w:rsidR="00822D5A" w:rsidRDefault="00822D5A"/>
    <w:p w14:paraId="1E8E44F7" w14:textId="23D30CC6" w:rsidR="00822D5A" w:rsidRDefault="00822D5A">
      <w:r>
        <w:rPr>
          <w:rFonts w:hint="eastAsia"/>
        </w:rPr>
        <w:t>e</w:t>
      </w:r>
    </w:p>
    <w:p w14:paraId="729DDB8C" w14:textId="3928DCC6" w:rsidR="00822D5A" w:rsidRDefault="00822D5A" w:rsidP="00822D5A">
      <w:r>
        <w:t>Newton–Raphson</w:t>
      </w:r>
      <w:r>
        <w:rPr>
          <w:rFonts w:hint="eastAsia"/>
        </w:rPr>
        <w:t xml:space="preserve"> </w:t>
      </w:r>
      <w:r>
        <w:t>method, bisection, ﬁxed-point iteration, and the secant method</w:t>
      </w:r>
    </w:p>
    <w:p w14:paraId="5BDC3C19" w14:textId="7A7BDBDA" w:rsidR="00822D5A" w:rsidRDefault="00822D5A"/>
    <w:p w14:paraId="7CAE3A78" w14:textId="08FD33BC" w:rsidR="00756E0A" w:rsidRDefault="00756E0A">
      <w:r>
        <w:rPr>
          <w:rFonts w:hint="eastAsia"/>
        </w:rPr>
        <w:t>S</w:t>
      </w:r>
      <w:r>
        <w:t>peed:</w:t>
      </w:r>
    </w:p>
    <w:p w14:paraId="53A3B0B9" w14:textId="0FF6E363" w:rsidR="00756E0A" w:rsidRDefault="00756E0A">
      <w:r>
        <w:rPr>
          <w:rFonts w:hint="eastAsia"/>
        </w:rPr>
        <w:t>F</w:t>
      </w:r>
      <w:r>
        <w:t>rom the above questions (a to d) we can see that Newton–Raphson</w:t>
      </w:r>
      <w:r>
        <w:rPr>
          <w:rFonts w:hint="eastAsia"/>
        </w:rPr>
        <w:t xml:space="preserve"> </w:t>
      </w:r>
      <w:r>
        <w:t>method and secant method are fast, they usually converge at some MLE within a few iterations when using proper starting intervals. Bisection method is slower than Newton but still fast, it usually converges a few tens of iterations. The speed of fixed-point method is subject to the choice of scaling factor. A bad scaling factor can make the calculation as slow as to take more than 1e5 iterations and still not converging, while a good scaling factor can make the convergence happen within few iterations.</w:t>
      </w:r>
    </w:p>
    <w:p w14:paraId="5D94FA9F" w14:textId="6D5A7575" w:rsidR="00756E0A" w:rsidRDefault="00756E0A">
      <w:r>
        <w:rPr>
          <w:rFonts w:hint="eastAsia"/>
        </w:rPr>
        <w:t>S</w:t>
      </w:r>
      <w:r>
        <w:t>tability:</w:t>
      </w:r>
    </w:p>
    <w:p w14:paraId="42590656" w14:textId="3B1B58B8" w:rsidR="00756E0A" w:rsidRDefault="00756E0A" w:rsidP="00756E0A">
      <w:r>
        <w:t>Newton–Raphson</w:t>
      </w:r>
      <w:r>
        <w:rPr>
          <w:rFonts w:hint="eastAsia"/>
        </w:rPr>
        <w:t xml:space="preserve"> </w:t>
      </w:r>
      <w:r>
        <w:t>method</w:t>
      </w:r>
      <w:r w:rsidR="00180AC3">
        <w:t>, bisection method</w:t>
      </w:r>
      <w:r>
        <w:t xml:space="preserve"> and secant method </w:t>
      </w:r>
      <w:r w:rsidR="00180AC3">
        <w:t>are</w:t>
      </w:r>
      <w:r>
        <w:t xml:space="preserve"> sensitive to the choice of initial conditions. There is a chance that they may not converge if you randomly choose starting points/intervals. </w:t>
      </w:r>
      <w:r w:rsidR="00180AC3">
        <w:t>Fixed-point method is much more stable and will almost always converge, no matter what initial condition you use.</w:t>
      </w:r>
    </w:p>
    <w:p w14:paraId="18BC08CF" w14:textId="0CCFB33D" w:rsidR="00CB6108" w:rsidRDefault="00CB6108" w:rsidP="00756E0A"/>
    <w:p w14:paraId="171BE2E9" w14:textId="77777777" w:rsidR="00CB6108" w:rsidRDefault="00CB6108">
      <w:r>
        <w:br w:type="page"/>
      </w:r>
    </w:p>
    <w:p w14:paraId="331D79A0" w14:textId="1C589ACF" w:rsidR="00CB6108" w:rsidRDefault="00CB6108" w:rsidP="00756E0A">
      <w:r>
        <w:rPr>
          <w:rFonts w:hint="eastAsia"/>
        </w:rPr>
        <w:lastRenderedPageBreak/>
        <w:t>2</w:t>
      </w:r>
      <w:r>
        <w:t>.2</w:t>
      </w:r>
    </w:p>
    <w:p w14:paraId="0E37AB94" w14:textId="08BDFEF9" w:rsidR="00CB6108" w:rsidRDefault="00CB6108" w:rsidP="00756E0A"/>
    <w:p w14:paraId="7BEB3E64" w14:textId="551C595D" w:rsidR="00CB6108" w:rsidRDefault="00CB6108" w:rsidP="00756E0A">
      <w:r>
        <w:rPr>
          <w:rFonts w:hint="eastAsia"/>
        </w:rPr>
        <w:t>a</w:t>
      </w:r>
    </w:p>
    <w:p w14:paraId="3B9D260B" w14:textId="78F7AEE0" w:rsidR="00CB6108" w:rsidRDefault="00AC6595" w:rsidP="00756E0A">
      <w:r>
        <w:rPr>
          <w:noProof/>
        </w:rPr>
        <w:drawing>
          <wp:inline distT="0" distB="0" distL="0" distR="0" wp14:anchorId="6E429229" wp14:editId="1FAADD47">
            <wp:extent cx="5943600" cy="32689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68980"/>
                    </a:xfrm>
                    <a:prstGeom prst="rect">
                      <a:avLst/>
                    </a:prstGeom>
                  </pic:spPr>
                </pic:pic>
              </a:graphicData>
            </a:graphic>
          </wp:inline>
        </w:drawing>
      </w:r>
    </w:p>
    <w:p w14:paraId="50FCCF85" w14:textId="0DB1FCCF" w:rsidR="00AC6595" w:rsidRDefault="00AC6595" w:rsidP="00756E0A"/>
    <w:p w14:paraId="003C3C5D" w14:textId="21E460E0" w:rsidR="00AC6595" w:rsidRDefault="00AC6595" w:rsidP="00756E0A"/>
    <w:p w14:paraId="516547D8" w14:textId="57B48025" w:rsidR="00AC6595" w:rsidRDefault="00AC6595" w:rsidP="00756E0A">
      <w:r>
        <w:rPr>
          <w:rFonts w:hint="eastAsia"/>
        </w:rPr>
        <w:t>b</w:t>
      </w:r>
    </w:p>
    <w:p w14:paraId="20754149" w14:textId="27BA19D5" w:rsidR="00AC6595" w:rsidRDefault="00AC6595" w:rsidP="00AC6595">
      <w:pPr>
        <w:pStyle w:val="a7"/>
        <w:ind w:left="360" w:firstLineChars="0" w:firstLine="0"/>
      </w:pPr>
      <m:oMathPara>
        <m:oMath>
          <m:r>
            <w:rPr>
              <w:rFonts w:ascii="Cambria Math" w:hAnsi="Cambria Math"/>
            </w:rPr>
            <m:t xml:space="preserve"> method-of-moments estimator=</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2xsin</m:t>
                      </m:r>
                      <m:d>
                        <m:dPr>
                          <m:ctrlPr>
                            <w:rPr>
                              <w:rFonts w:ascii="Cambria Math" w:hAnsi="Cambria Math"/>
                              <w:i/>
                            </w:rPr>
                          </m:ctrlPr>
                        </m:dPr>
                        <m:e>
                          <m:r>
                            <w:rPr>
                              <w:rFonts w:ascii="Cambria Math" w:hAnsi="Cambria Math"/>
                            </w:rPr>
                            <m:t>x-θ</m:t>
                          </m:r>
                        </m:e>
                      </m:d>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x-θ</m:t>
                              </m:r>
                            </m:e>
                          </m:d>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num>
                <m:den>
                  <m:r>
                    <w:rPr>
                      <w:rFonts w:ascii="Cambria Math" w:hAnsi="Cambria Math"/>
                    </w:rPr>
                    <m:t>4π</m:t>
                  </m:r>
                </m:den>
              </m:f>
            </m:e>
          </m:nary>
          <m:r>
            <w:rPr>
              <w:rFonts w:ascii="Cambria Math" w:hAnsi="Cambria Math"/>
            </w:rPr>
            <m:t>=πE</m:t>
          </m:r>
          <m:d>
            <m:dPr>
              <m:ctrlPr>
                <w:rPr>
                  <w:rFonts w:ascii="Cambria Math" w:hAnsi="Cambria Math"/>
                  <w:i/>
                </w:rPr>
              </m:ctrlPr>
            </m:dPr>
            <m:e>
              <m:r>
                <w:rPr>
                  <w:rFonts w:ascii="Cambria Math" w:hAnsi="Cambria Math"/>
                </w:rPr>
                <m:t>X</m:t>
              </m:r>
            </m:e>
          </m:d>
          <m:r>
            <w:rPr>
              <w:rFonts w:ascii="Cambria Math" w:hAnsi="Cambria Math"/>
            </w:rPr>
            <m:t>+sinθ=0.0619</m:t>
          </m:r>
        </m:oMath>
      </m:oMathPara>
    </w:p>
    <w:p w14:paraId="42A4FD8F" w14:textId="77777777" w:rsidR="00AC6595" w:rsidRDefault="00AC6595" w:rsidP="00756E0A"/>
    <w:p w14:paraId="2D1C5BEF" w14:textId="31333DE7" w:rsidR="00CB6108" w:rsidRDefault="00AC6595" w:rsidP="00756E0A">
      <w:r>
        <w:rPr>
          <w:rFonts w:hint="eastAsia"/>
        </w:rPr>
        <w:t>c</w:t>
      </w:r>
    </w:p>
    <w:p w14:paraId="15DA8B8E" w14:textId="1E09B7D4" w:rsidR="00AC6595" w:rsidRDefault="00AC6595" w:rsidP="00756E0A">
      <w:r>
        <w:t xml:space="preserve">We use starting points in the following sequence: </w:t>
      </w:r>
      <m:oMath>
        <m:r>
          <w:rPr>
            <w:rFonts w:ascii="Cambria Math" w:hAnsi="Cambria Math"/>
          </w:rPr>
          <m:t>0.0619, -2.7, 2.7</m:t>
        </m:r>
      </m:oMath>
    </w:p>
    <w:p w14:paraId="75DE0625" w14:textId="0BA97AA3" w:rsidR="008122C5" w:rsidRDefault="008122C5" w:rsidP="00756E0A">
      <w:r>
        <w:t>Resulting MLEs:</w:t>
      </w:r>
    </w:p>
    <w:p w14:paraId="40CEB891" w14:textId="47BF348D" w:rsidR="00AC6595" w:rsidRDefault="00AC6595" w:rsidP="00756E0A">
      <w:r>
        <w:rPr>
          <w:noProof/>
        </w:rPr>
        <w:drawing>
          <wp:inline distT="0" distB="0" distL="0" distR="0" wp14:anchorId="281C7EC5" wp14:editId="68380E40">
            <wp:extent cx="1028789" cy="6325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8789" cy="632515"/>
                    </a:xfrm>
                    <a:prstGeom prst="rect">
                      <a:avLst/>
                    </a:prstGeom>
                  </pic:spPr>
                </pic:pic>
              </a:graphicData>
            </a:graphic>
          </wp:inline>
        </w:drawing>
      </w:r>
      <w:r w:rsidR="008122C5">
        <w:rPr>
          <w:noProof/>
        </w:rPr>
        <w:drawing>
          <wp:inline distT="0" distB="0" distL="0" distR="0" wp14:anchorId="78960E6C" wp14:editId="2FB44CC8">
            <wp:extent cx="1173582" cy="6172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3582" cy="617273"/>
                    </a:xfrm>
                    <a:prstGeom prst="rect">
                      <a:avLst/>
                    </a:prstGeom>
                  </pic:spPr>
                </pic:pic>
              </a:graphicData>
            </a:graphic>
          </wp:inline>
        </w:drawing>
      </w:r>
    </w:p>
    <w:p w14:paraId="0D4FD181" w14:textId="4A24F1E4" w:rsidR="008122C5" w:rsidRDefault="008122C5" w:rsidP="00756E0A"/>
    <w:p w14:paraId="0660A23B" w14:textId="5B9094F9" w:rsidR="008122C5" w:rsidRDefault="008122C5" w:rsidP="00756E0A">
      <w:r>
        <w:rPr>
          <w:rFonts w:hint="eastAsia"/>
        </w:rPr>
        <w:t>d</w:t>
      </w:r>
    </w:p>
    <w:p w14:paraId="54AFE8C0" w14:textId="2108148A" w:rsidR="008122C5" w:rsidRDefault="00AC68C2" w:rsidP="00756E0A">
      <w:r>
        <w:rPr>
          <w:rFonts w:hint="eastAsia"/>
        </w:rPr>
        <w:t>S</w:t>
      </w:r>
      <w:r>
        <w:t xml:space="preserve">ee the table of </w:t>
      </w:r>
      <w:r w:rsidR="000C3AD7">
        <w:t>MLE result and its starting point. MLEs are group by colors</w:t>
      </w:r>
    </w:p>
    <w:tbl>
      <w:tblPr>
        <w:tblW w:w="3600" w:type="dxa"/>
        <w:tblInd w:w="-20" w:type="dxa"/>
        <w:tblLook w:val="04A0" w:firstRow="1" w:lastRow="0" w:firstColumn="1" w:lastColumn="0" w:noHBand="0" w:noVBand="1"/>
      </w:tblPr>
      <w:tblGrid>
        <w:gridCol w:w="1760"/>
        <w:gridCol w:w="1840"/>
      </w:tblGrid>
      <w:tr w:rsidR="000C3AD7" w:rsidRPr="000C3AD7" w14:paraId="7B7716A1" w14:textId="77777777" w:rsidTr="000C3AD7">
        <w:trPr>
          <w:trHeight w:val="276"/>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BD7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MLE</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060EA90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starting point</w:t>
            </w:r>
          </w:p>
        </w:tc>
      </w:tr>
      <w:tr w:rsidR="000C3AD7" w:rsidRPr="000C3AD7" w14:paraId="1A557583"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2AC1B52"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3FA0E3F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-3.141592654</w:t>
            </w:r>
          </w:p>
        </w:tc>
      </w:tr>
      <w:tr w:rsidR="000C3AD7" w:rsidRPr="000C3AD7" w14:paraId="7DD446D0"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B89D7B6"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5225590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-3.110018858</w:t>
            </w:r>
          </w:p>
        </w:tc>
      </w:tr>
      <w:tr w:rsidR="000C3AD7" w:rsidRPr="000C3AD7" w14:paraId="5E891E6D"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3AD9664"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456F6BD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-3.078445063</w:t>
            </w:r>
          </w:p>
        </w:tc>
      </w:tr>
      <w:tr w:rsidR="000C3AD7" w:rsidRPr="000C3AD7" w14:paraId="6C7F2B67"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D611716"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lastRenderedPageBreak/>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20BF788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-3.046871267</w:t>
            </w:r>
          </w:p>
        </w:tc>
      </w:tr>
      <w:tr w:rsidR="000C3AD7" w:rsidRPr="000C3AD7" w14:paraId="06EA8D61"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5B10B3F"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5409616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-3.015297472</w:t>
            </w:r>
          </w:p>
        </w:tc>
      </w:tr>
      <w:tr w:rsidR="000C3AD7" w:rsidRPr="000C3AD7" w14:paraId="2B5D2E27"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F3E775C"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4A75FC4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-2.983723676</w:t>
            </w:r>
          </w:p>
        </w:tc>
      </w:tr>
      <w:tr w:rsidR="000C3AD7" w:rsidRPr="000C3AD7" w14:paraId="6ACD135D"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0C064A3"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5FE18C3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-2.952149881</w:t>
            </w:r>
          </w:p>
        </w:tc>
      </w:tr>
      <w:tr w:rsidR="000C3AD7" w:rsidRPr="000C3AD7" w14:paraId="4542D3F0"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86CBA83"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5E3C2AC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-2.920576085</w:t>
            </w:r>
          </w:p>
        </w:tc>
      </w:tr>
      <w:tr w:rsidR="000C3AD7" w:rsidRPr="000C3AD7" w14:paraId="13CC5027"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FC97362"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5E5C3E3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-2.889002289</w:t>
            </w:r>
          </w:p>
        </w:tc>
      </w:tr>
      <w:tr w:rsidR="000C3AD7" w:rsidRPr="000C3AD7" w14:paraId="62030349"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02B9F2B"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4485F48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-2.857428494</w:t>
            </w:r>
          </w:p>
        </w:tc>
      </w:tr>
      <w:tr w:rsidR="000C3AD7" w:rsidRPr="000C3AD7" w14:paraId="25F4815D"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A1E75B"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-3.09309173</w:t>
            </w:r>
          </w:p>
        </w:tc>
        <w:tc>
          <w:tcPr>
            <w:tcW w:w="1840" w:type="dxa"/>
            <w:tcBorders>
              <w:top w:val="nil"/>
              <w:left w:val="nil"/>
              <w:bottom w:val="single" w:sz="4" w:space="0" w:color="auto"/>
              <w:right w:val="single" w:sz="4" w:space="0" w:color="auto"/>
            </w:tcBorders>
            <w:shd w:val="clear" w:color="auto" w:fill="auto"/>
            <w:noWrap/>
            <w:vAlign w:val="center"/>
            <w:hideMark/>
          </w:tcPr>
          <w:p w14:paraId="66354DB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-2.825854698</w:t>
            </w:r>
          </w:p>
        </w:tc>
      </w:tr>
      <w:tr w:rsidR="000C3AD7" w:rsidRPr="000C3AD7" w14:paraId="05360FB2"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013929F" w14:textId="77777777" w:rsidR="000C3AD7" w:rsidRPr="000C3AD7" w:rsidRDefault="000C3AD7" w:rsidP="000C3AD7">
            <w:pPr>
              <w:widowControl/>
              <w:jc w:val="center"/>
              <w:rPr>
                <w:rFonts w:ascii="等线" w:eastAsia="等线" w:hAnsi="等线" w:cs="宋体"/>
                <w:color w:val="FF0000"/>
                <w:kern w:val="0"/>
                <w:sz w:val="22"/>
              </w:rPr>
            </w:pPr>
            <w:r w:rsidRPr="000C3AD7">
              <w:rPr>
                <w:rFonts w:ascii="等线" w:eastAsia="等线" w:hAnsi="等线" w:cs="宋体" w:hint="eastAsia"/>
                <w:color w:val="FF0000"/>
                <w:kern w:val="0"/>
                <w:sz w:val="22"/>
              </w:rPr>
              <w:t>-2.786166752</w:t>
            </w:r>
          </w:p>
        </w:tc>
        <w:tc>
          <w:tcPr>
            <w:tcW w:w="1840" w:type="dxa"/>
            <w:tcBorders>
              <w:top w:val="nil"/>
              <w:left w:val="nil"/>
              <w:bottom w:val="single" w:sz="4" w:space="0" w:color="auto"/>
              <w:right w:val="single" w:sz="4" w:space="0" w:color="auto"/>
            </w:tcBorders>
            <w:shd w:val="clear" w:color="auto" w:fill="auto"/>
            <w:noWrap/>
            <w:vAlign w:val="center"/>
            <w:hideMark/>
          </w:tcPr>
          <w:p w14:paraId="79EC9C5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-2.794280903</w:t>
            </w:r>
          </w:p>
        </w:tc>
      </w:tr>
      <w:tr w:rsidR="000C3AD7" w:rsidRPr="000C3AD7" w14:paraId="088FC2E5"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604D6BD" w14:textId="77777777" w:rsidR="000C3AD7" w:rsidRPr="000C3AD7" w:rsidRDefault="000C3AD7" w:rsidP="000C3AD7">
            <w:pPr>
              <w:widowControl/>
              <w:jc w:val="center"/>
              <w:rPr>
                <w:rFonts w:ascii="等线" w:eastAsia="等线" w:hAnsi="等线" w:cs="宋体"/>
                <w:color w:val="FF0000"/>
                <w:kern w:val="0"/>
                <w:sz w:val="22"/>
              </w:rPr>
            </w:pPr>
            <w:r w:rsidRPr="000C3AD7">
              <w:rPr>
                <w:rFonts w:ascii="等线" w:eastAsia="等线" w:hAnsi="等线" w:cs="宋体" w:hint="eastAsia"/>
                <w:color w:val="FF0000"/>
                <w:kern w:val="0"/>
                <w:sz w:val="22"/>
              </w:rPr>
              <w:t>-2.786166752</w:t>
            </w:r>
          </w:p>
        </w:tc>
        <w:tc>
          <w:tcPr>
            <w:tcW w:w="1840" w:type="dxa"/>
            <w:tcBorders>
              <w:top w:val="nil"/>
              <w:left w:val="nil"/>
              <w:bottom w:val="single" w:sz="4" w:space="0" w:color="auto"/>
              <w:right w:val="single" w:sz="4" w:space="0" w:color="auto"/>
            </w:tcBorders>
            <w:shd w:val="clear" w:color="auto" w:fill="auto"/>
            <w:noWrap/>
            <w:vAlign w:val="center"/>
            <w:hideMark/>
          </w:tcPr>
          <w:p w14:paraId="02AED78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-2.762707107</w:t>
            </w:r>
          </w:p>
        </w:tc>
      </w:tr>
      <w:tr w:rsidR="000C3AD7" w:rsidRPr="000C3AD7" w14:paraId="37F8852A"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E34850B" w14:textId="77777777" w:rsidR="000C3AD7" w:rsidRPr="000C3AD7" w:rsidRDefault="000C3AD7" w:rsidP="000C3AD7">
            <w:pPr>
              <w:widowControl/>
              <w:jc w:val="center"/>
              <w:rPr>
                <w:rFonts w:ascii="等线" w:eastAsia="等线" w:hAnsi="等线" w:cs="宋体"/>
                <w:color w:val="FFC000"/>
                <w:kern w:val="0"/>
                <w:sz w:val="22"/>
              </w:rPr>
            </w:pPr>
            <w:r w:rsidRPr="000C3AD7">
              <w:rPr>
                <w:rFonts w:ascii="等线" w:eastAsia="等线" w:hAnsi="等线" w:cs="宋体" w:hint="eastAsia"/>
                <w:color w:val="FFC000"/>
                <w:kern w:val="0"/>
                <w:sz w:val="22"/>
              </w:rPr>
              <w:t>-2.666699926</w:t>
            </w:r>
          </w:p>
        </w:tc>
        <w:tc>
          <w:tcPr>
            <w:tcW w:w="1840" w:type="dxa"/>
            <w:tcBorders>
              <w:top w:val="nil"/>
              <w:left w:val="nil"/>
              <w:bottom w:val="single" w:sz="4" w:space="0" w:color="auto"/>
              <w:right w:val="single" w:sz="4" w:space="0" w:color="auto"/>
            </w:tcBorders>
            <w:shd w:val="clear" w:color="auto" w:fill="auto"/>
            <w:noWrap/>
            <w:vAlign w:val="center"/>
            <w:hideMark/>
          </w:tcPr>
          <w:p w14:paraId="0FE0A3C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-2.731133312</w:t>
            </w:r>
          </w:p>
        </w:tc>
      </w:tr>
      <w:tr w:rsidR="000C3AD7" w:rsidRPr="000C3AD7" w14:paraId="00A229B0"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419795B" w14:textId="77777777" w:rsidR="000C3AD7" w:rsidRPr="000C3AD7" w:rsidRDefault="000C3AD7" w:rsidP="000C3AD7">
            <w:pPr>
              <w:widowControl/>
              <w:jc w:val="center"/>
              <w:rPr>
                <w:rFonts w:ascii="等线" w:eastAsia="等线" w:hAnsi="等线" w:cs="宋体"/>
                <w:color w:val="FFC000"/>
                <w:kern w:val="0"/>
                <w:sz w:val="22"/>
              </w:rPr>
            </w:pPr>
            <w:r w:rsidRPr="000C3AD7">
              <w:rPr>
                <w:rFonts w:ascii="等线" w:eastAsia="等线" w:hAnsi="等线" w:cs="宋体" w:hint="eastAsia"/>
                <w:color w:val="FFC000"/>
                <w:kern w:val="0"/>
                <w:sz w:val="22"/>
              </w:rPr>
              <w:t>-2.666699926</w:t>
            </w:r>
          </w:p>
        </w:tc>
        <w:tc>
          <w:tcPr>
            <w:tcW w:w="1840" w:type="dxa"/>
            <w:tcBorders>
              <w:top w:val="nil"/>
              <w:left w:val="nil"/>
              <w:bottom w:val="single" w:sz="4" w:space="0" w:color="auto"/>
              <w:right w:val="single" w:sz="4" w:space="0" w:color="auto"/>
            </w:tcBorders>
            <w:shd w:val="clear" w:color="auto" w:fill="auto"/>
            <w:noWrap/>
            <w:vAlign w:val="center"/>
            <w:hideMark/>
          </w:tcPr>
          <w:p w14:paraId="7051792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-2.699559516</w:t>
            </w:r>
          </w:p>
        </w:tc>
      </w:tr>
      <w:tr w:rsidR="000C3AD7" w:rsidRPr="000C3AD7" w14:paraId="489DE59E"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825E7ED" w14:textId="77777777" w:rsidR="000C3AD7" w:rsidRPr="000C3AD7" w:rsidRDefault="000C3AD7" w:rsidP="000C3AD7">
            <w:pPr>
              <w:widowControl/>
              <w:jc w:val="center"/>
              <w:rPr>
                <w:rFonts w:ascii="等线" w:eastAsia="等线" w:hAnsi="等线" w:cs="宋体"/>
                <w:color w:val="FFC000"/>
                <w:kern w:val="0"/>
                <w:sz w:val="22"/>
              </w:rPr>
            </w:pPr>
            <w:r w:rsidRPr="000C3AD7">
              <w:rPr>
                <w:rFonts w:ascii="等线" w:eastAsia="等线" w:hAnsi="等线" w:cs="宋体" w:hint="eastAsia"/>
                <w:color w:val="FFC000"/>
                <w:kern w:val="0"/>
                <w:sz w:val="22"/>
              </w:rPr>
              <w:t>-2.666699926</w:t>
            </w:r>
          </w:p>
        </w:tc>
        <w:tc>
          <w:tcPr>
            <w:tcW w:w="1840" w:type="dxa"/>
            <w:tcBorders>
              <w:top w:val="nil"/>
              <w:left w:val="nil"/>
              <w:bottom w:val="single" w:sz="4" w:space="0" w:color="auto"/>
              <w:right w:val="single" w:sz="4" w:space="0" w:color="auto"/>
            </w:tcBorders>
            <w:shd w:val="clear" w:color="auto" w:fill="auto"/>
            <w:noWrap/>
            <w:vAlign w:val="center"/>
            <w:hideMark/>
          </w:tcPr>
          <w:p w14:paraId="113F68A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-2.667985721</w:t>
            </w:r>
          </w:p>
        </w:tc>
      </w:tr>
      <w:tr w:rsidR="000C3AD7" w:rsidRPr="000C3AD7" w14:paraId="2DB736BF"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C7EC546" w14:textId="77777777" w:rsidR="000C3AD7" w:rsidRPr="000C3AD7" w:rsidRDefault="000C3AD7" w:rsidP="000C3AD7">
            <w:pPr>
              <w:widowControl/>
              <w:jc w:val="center"/>
              <w:rPr>
                <w:rFonts w:ascii="等线" w:eastAsia="等线" w:hAnsi="等线" w:cs="宋体"/>
                <w:color w:val="FFC000"/>
                <w:kern w:val="0"/>
                <w:sz w:val="22"/>
              </w:rPr>
            </w:pPr>
            <w:r w:rsidRPr="000C3AD7">
              <w:rPr>
                <w:rFonts w:ascii="等线" w:eastAsia="等线" w:hAnsi="等线" w:cs="宋体" w:hint="eastAsia"/>
                <w:color w:val="FFC000"/>
                <w:kern w:val="0"/>
                <w:sz w:val="22"/>
              </w:rPr>
              <w:t>-2.666699926</w:t>
            </w:r>
          </w:p>
        </w:tc>
        <w:tc>
          <w:tcPr>
            <w:tcW w:w="1840" w:type="dxa"/>
            <w:tcBorders>
              <w:top w:val="nil"/>
              <w:left w:val="nil"/>
              <w:bottom w:val="single" w:sz="4" w:space="0" w:color="auto"/>
              <w:right w:val="single" w:sz="4" w:space="0" w:color="auto"/>
            </w:tcBorders>
            <w:shd w:val="clear" w:color="auto" w:fill="auto"/>
            <w:noWrap/>
            <w:vAlign w:val="center"/>
            <w:hideMark/>
          </w:tcPr>
          <w:p w14:paraId="5662F75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-2.636411925</w:t>
            </w:r>
          </w:p>
        </w:tc>
      </w:tr>
      <w:tr w:rsidR="000C3AD7" w:rsidRPr="000C3AD7" w14:paraId="49F0CB33"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8BC0012" w14:textId="77777777" w:rsidR="000C3AD7" w:rsidRPr="000C3AD7" w:rsidRDefault="000C3AD7" w:rsidP="000C3AD7">
            <w:pPr>
              <w:widowControl/>
              <w:jc w:val="center"/>
              <w:rPr>
                <w:rFonts w:ascii="等线" w:eastAsia="等线" w:hAnsi="等线" w:cs="宋体"/>
                <w:color w:val="FFC000"/>
                <w:kern w:val="0"/>
                <w:sz w:val="22"/>
              </w:rPr>
            </w:pPr>
            <w:r w:rsidRPr="000C3AD7">
              <w:rPr>
                <w:rFonts w:ascii="等线" w:eastAsia="等线" w:hAnsi="等线" w:cs="宋体" w:hint="eastAsia"/>
                <w:color w:val="FFC000"/>
                <w:kern w:val="0"/>
                <w:sz w:val="22"/>
              </w:rPr>
              <w:t>-2.666699926</w:t>
            </w:r>
          </w:p>
        </w:tc>
        <w:tc>
          <w:tcPr>
            <w:tcW w:w="1840" w:type="dxa"/>
            <w:tcBorders>
              <w:top w:val="nil"/>
              <w:left w:val="nil"/>
              <w:bottom w:val="single" w:sz="4" w:space="0" w:color="auto"/>
              <w:right w:val="single" w:sz="4" w:space="0" w:color="auto"/>
            </w:tcBorders>
            <w:shd w:val="clear" w:color="auto" w:fill="auto"/>
            <w:noWrap/>
            <w:vAlign w:val="center"/>
            <w:hideMark/>
          </w:tcPr>
          <w:p w14:paraId="0F5BA5B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-2.60483813</w:t>
            </w:r>
          </w:p>
        </w:tc>
      </w:tr>
      <w:tr w:rsidR="000C3AD7" w:rsidRPr="000C3AD7" w14:paraId="14894B9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FF00"/>
            <w:noWrap/>
            <w:vAlign w:val="center"/>
            <w:hideMark/>
          </w:tcPr>
          <w:p w14:paraId="35B0311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-2.507613226</w:t>
            </w:r>
          </w:p>
        </w:tc>
        <w:tc>
          <w:tcPr>
            <w:tcW w:w="1840" w:type="dxa"/>
            <w:tcBorders>
              <w:top w:val="nil"/>
              <w:left w:val="nil"/>
              <w:bottom w:val="single" w:sz="4" w:space="0" w:color="auto"/>
              <w:right w:val="single" w:sz="4" w:space="0" w:color="auto"/>
            </w:tcBorders>
            <w:shd w:val="clear" w:color="auto" w:fill="auto"/>
            <w:noWrap/>
            <w:vAlign w:val="center"/>
            <w:hideMark/>
          </w:tcPr>
          <w:p w14:paraId="4357A60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-2.573264334</w:t>
            </w:r>
          </w:p>
        </w:tc>
      </w:tr>
      <w:tr w:rsidR="000C3AD7" w:rsidRPr="000C3AD7" w14:paraId="30F6F07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FF00"/>
            <w:noWrap/>
            <w:vAlign w:val="center"/>
            <w:hideMark/>
          </w:tcPr>
          <w:p w14:paraId="72267D2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-2.507613226</w:t>
            </w:r>
          </w:p>
        </w:tc>
        <w:tc>
          <w:tcPr>
            <w:tcW w:w="1840" w:type="dxa"/>
            <w:tcBorders>
              <w:top w:val="nil"/>
              <w:left w:val="nil"/>
              <w:bottom w:val="single" w:sz="4" w:space="0" w:color="auto"/>
              <w:right w:val="single" w:sz="4" w:space="0" w:color="auto"/>
            </w:tcBorders>
            <w:shd w:val="clear" w:color="auto" w:fill="auto"/>
            <w:noWrap/>
            <w:vAlign w:val="center"/>
            <w:hideMark/>
          </w:tcPr>
          <w:p w14:paraId="499D41E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-2.541690539</w:t>
            </w:r>
          </w:p>
        </w:tc>
      </w:tr>
      <w:tr w:rsidR="000C3AD7" w:rsidRPr="000C3AD7" w14:paraId="051FC5E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FF00"/>
            <w:noWrap/>
            <w:vAlign w:val="center"/>
            <w:hideMark/>
          </w:tcPr>
          <w:p w14:paraId="0C732CF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-2.507613226</w:t>
            </w:r>
          </w:p>
        </w:tc>
        <w:tc>
          <w:tcPr>
            <w:tcW w:w="1840" w:type="dxa"/>
            <w:tcBorders>
              <w:top w:val="nil"/>
              <w:left w:val="nil"/>
              <w:bottom w:val="single" w:sz="4" w:space="0" w:color="auto"/>
              <w:right w:val="single" w:sz="4" w:space="0" w:color="auto"/>
            </w:tcBorders>
            <w:shd w:val="clear" w:color="auto" w:fill="auto"/>
            <w:noWrap/>
            <w:vAlign w:val="center"/>
            <w:hideMark/>
          </w:tcPr>
          <w:p w14:paraId="3990DA9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-2.510116743</w:t>
            </w:r>
          </w:p>
        </w:tc>
      </w:tr>
      <w:tr w:rsidR="000C3AD7" w:rsidRPr="000C3AD7" w14:paraId="6F2B740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FF00"/>
            <w:noWrap/>
            <w:vAlign w:val="center"/>
            <w:hideMark/>
          </w:tcPr>
          <w:p w14:paraId="2EF7F4F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-2.507613226</w:t>
            </w:r>
          </w:p>
        </w:tc>
        <w:tc>
          <w:tcPr>
            <w:tcW w:w="1840" w:type="dxa"/>
            <w:tcBorders>
              <w:top w:val="nil"/>
              <w:left w:val="nil"/>
              <w:bottom w:val="single" w:sz="4" w:space="0" w:color="auto"/>
              <w:right w:val="single" w:sz="4" w:space="0" w:color="auto"/>
            </w:tcBorders>
            <w:shd w:val="clear" w:color="auto" w:fill="auto"/>
            <w:noWrap/>
            <w:vAlign w:val="center"/>
            <w:hideMark/>
          </w:tcPr>
          <w:p w14:paraId="797DEE4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-2.478542948</w:t>
            </w:r>
          </w:p>
        </w:tc>
      </w:tr>
      <w:tr w:rsidR="000C3AD7" w:rsidRPr="000C3AD7" w14:paraId="7A1AD32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FF00"/>
            <w:noWrap/>
            <w:vAlign w:val="center"/>
            <w:hideMark/>
          </w:tcPr>
          <w:p w14:paraId="711041E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-2.507613226</w:t>
            </w:r>
          </w:p>
        </w:tc>
        <w:tc>
          <w:tcPr>
            <w:tcW w:w="1840" w:type="dxa"/>
            <w:tcBorders>
              <w:top w:val="nil"/>
              <w:left w:val="nil"/>
              <w:bottom w:val="single" w:sz="4" w:space="0" w:color="auto"/>
              <w:right w:val="single" w:sz="4" w:space="0" w:color="auto"/>
            </w:tcBorders>
            <w:shd w:val="clear" w:color="auto" w:fill="auto"/>
            <w:noWrap/>
            <w:vAlign w:val="center"/>
            <w:hideMark/>
          </w:tcPr>
          <w:p w14:paraId="17BE499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-2.446969152</w:t>
            </w:r>
          </w:p>
        </w:tc>
      </w:tr>
      <w:tr w:rsidR="000C3AD7" w:rsidRPr="000C3AD7" w14:paraId="7B64665B"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FF00"/>
            <w:noWrap/>
            <w:vAlign w:val="center"/>
            <w:hideMark/>
          </w:tcPr>
          <w:p w14:paraId="7222F46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-2.507613226</w:t>
            </w:r>
          </w:p>
        </w:tc>
        <w:tc>
          <w:tcPr>
            <w:tcW w:w="1840" w:type="dxa"/>
            <w:tcBorders>
              <w:top w:val="nil"/>
              <w:left w:val="nil"/>
              <w:bottom w:val="single" w:sz="4" w:space="0" w:color="auto"/>
              <w:right w:val="single" w:sz="4" w:space="0" w:color="auto"/>
            </w:tcBorders>
            <w:shd w:val="clear" w:color="auto" w:fill="auto"/>
            <w:noWrap/>
            <w:vAlign w:val="center"/>
            <w:hideMark/>
          </w:tcPr>
          <w:p w14:paraId="4206011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-2.415395357</w:t>
            </w:r>
          </w:p>
        </w:tc>
      </w:tr>
      <w:tr w:rsidR="000C3AD7" w:rsidRPr="000C3AD7" w14:paraId="31A7E474"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5B7A832" w14:textId="77777777" w:rsidR="000C3AD7" w:rsidRPr="000C3AD7" w:rsidRDefault="000C3AD7" w:rsidP="000C3AD7">
            <w:pPr>
              <w:widowControl/>
              <w:jc w:val="center"/>
              <w:rPr>
                <w:rFonts w:ascii="等线" w:eastAsia="等线" w:hAnsi="等线" w:cs="宋体"/>
                <w:color w:val="92D050"/>
                <w:kern w:val="0"/>
                <w:sz w:val="22"/>
              </w:rPr>
            </w:pPr>
            <w:r w:rsidRPr="000C3AD7">
              <w:rPr>
                <w:rFonts w:ascii="等线" w:eastAsia="等线" w:hAnsi="等线" w:cs="宋体" w:hint="eastAsia"/>
                <w:color w:val="92D050"/>
                <w:kern w:val="0"/>
                <w:sz w:val="22"/>
              </w:rPr>
              <w:t>-2.388200492</w:t>
            </w:r>
          </w:p>
        </w:tc>
        <w:tc>
          <w:tcPr>
            <w:tcW w:w="1840" w:type="dxa"/>
            <w:tcBorders>
              <w:top w:val="nil"/>
              <w:left w:val="nil"/>
              <w:bottom w:val="single" w:sz="4" w:space="0" w:color="auto"/>
              <w:right w:val="single" w:sz="4" w:space="0" w:color="auto"/>
            </w:tcBorders>
            <w:shd w:val="clear" w:color="auto" w:fill="auto"/>
            <w:noWrap/>
            <w:vAlign w:val="center"/>
            <w:hideMark/>
          </w:tcPr>
          <w:p w14:paraId="01BC58D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-2.383821561</w:t>
            </w:r>
          </w:p>
        </w:tc>
      </w:tr>
      <w:tr w:rsidR="000C3AD7" w:rsidRPr="000C3AD7" w14:paraId="7580CB62"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0F3F529" w14:textId="77777777" w:rsidR="000C3AD7" w:rsidRPr="000C3AD7" w:rsidRDefault="000C3AD7" w:rsidP="000C3AD7">
            <w:pPr>
              <w:widowControl/>
              <w:jc w:val="center"/>
              <w:rPr>
                <w:rFonts w:ascii="等线" w:eastAsia="等线" w:hAnsi="等线" w:cs="宋体"/>
                <w:color w:val="00B0F0"/>
                <w:kern w:val="0"/>
                <w:sz w:val="22"/>
              </w:rPr>
            </w:pPr>
            <w:r w:rsidRPr="000C3AD7">
              <w:rPr>
                <w:rFonts w:ascii="等线" w:eastAsia="等线" w:hAnsi="等线" w:cs="宋体" w:hint="eastAsia"/>
                <w:color w:val="00B0F0"/>
                <w:kern w:val="0"/>
                <w:sz w:val="22"/>
              </w:rPr>
              <w:t>-2.29725622</w:t>
            </w:r>
          </w:p>
        </w:tc>
        <w:tc>
          <w:tcPr>
            <w:tcW w:w="1840" w:type="dxa"/>
            <w:tcBorders>
              <w:top w:val="nil"/>
              <w:left w:val="nil"/>
              <w:bottom w:val="single" w:sz="4" w:space="0" w:color="auto"/>
              <w:right w:val="single" w:sz="4" w:space="0" w:color="auto"/>
            </w:tcBorders>
            <w:shd w:val="clear" w:color="auto" w:fill="auto"/>
            <w:noWrap/>
            <w:vAlign w:val="center"/>
            <w:hideMark/>
          </w:tcPr>
          <w:p w14:paraId="7A10E72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-2.352247766</w:t>
            </w:r>
          </w:p>
        </w:tc>
      </w:tr>
      <w:tr w:rsidR="000C3AD7" w:rsidRPr="000C3AD7" w14:paraId="73157DCD"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907777E" w14:textId="77777777" w:rsidR="000C3AD7" w:rsidRPr="000C3AD7" w:rsidRDefault="000C3AD7" w:rsidP="000C3AD7">
            <w:pPr>
              <w:widowControl/>
              <w:jc w:val="center"/>
              <w:rPr>
                <w:rFonts w:ascii="等线" w:eastAsia="等线" w:hAnsi="等线" w:cs="宋体"/>
                <w:color w:val="00B0F0"/>
                <w:kern w:val="0"/>
                <w:sz w:val="22"/>
              </w:rPr>
            </w:pPr>
            <w:r w:rsidRPr="000C3AD7">
              <w:rPr>
                <w:rFonts w:ascii="等线" w:eastAsia="等线" w:hAnsi="等线" w:cs="宋体" w:hint="eastAsia"/>
                <w:color w:val="00B0F0"/>
                <w:kern w:val="0"/>
                <w:sz w:val="22"/>
              </w:rPr>
              <w:t>-2.29725622</w:t>
            </w:r>
          </w:p>
        </w:tc>
        <w:tc>
          <w:tcPr>
            <w:tcW w:w="1840" w:type="dxa"/>
            <w:tcBorders>
              <w:top w:val="nil"/>
              <w:left w:val="nil"/>
              <w:bottom w:val="single" w:sz="4" w:space="0" w:color="auto"/>
              <w:right w:val="single" w:sz="4" w:space="0" w:color="auto"/>
            </w:tcBorders>
            <w:shd w:val="clear" w:color="auto" w:fill="auto"/>
            <w:noWrap/>
            <w:vAlign w:val="center"/>
            <w:hideMark/>
          </w:tcPr>
          <w:p w14:paraId="5E80179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-2.32067397</w:t>
            </w:r>
          </w:p>
        </w:tc>
      </w:tr>
      <w:tr w:rsidR="000C3AD7" w:rsidRPr="000C3AD7" w14:paraId="019ADA1B"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A88170A" w14:textId="77777777" w:rsidR="000C3AD7" w:rsidRPr="000C3AD7" w:rsidRDefault="000C3AD7" w:rsidP="000C3AD7">
            <w:pPr>
              <w:widowControl/>
              <w:jc w:val="center"/>
              <w:rPr>
                <w:rFonts w:ascii="等线" w:eastAsia="等线" w:hAnsi="等线" w:cs="宋体"/>
                <w:color w:val="00B0F0"/>
                <w:kern w:val="0"/>
                <w:sz w:val="22"/>
              </w:rPr>
            </w:pPr>
            <w:r w:rsidRPr="000C3AD7">
              <w:rPr>
                <w:rFonts w:ascii="等线" w:eastAsia="等线" w:hAnsi="等线" w:cs="宋体" w:hint="eastAsia"/>
                <w:color w:val="00B0F0"/>
                <w:kern w:val="0"/>
                <w:sz w:val="22"/>
              </w:rPr>
              <w:t>-2.29725622</w:t>
            </w:r>
          </w:p>
        </w:tc>
        <w:tc>
          <w:tcPr>
            <w:tcW w:w="1840" w:type="dxa"/>
            <w:tcBorders>
              <w:top w:val="nil"/>
              <w:left w:val="nil"/>
              <w:bottom w:val="single" w:sz="4" w:space="0" w:color="auto"/>
              <w:right w:val="single" w:sz="4" w:space="0" w:color="auto"/>
            </w:tcBorders>
            <w:shd w:val="clear" w:color="auto" w:fill="auto"/>
            <w:noWrap/>
            <w:vAlign w:val="center"/>
            <w:hideMark/>
          </w:tcPr>
          <w:p w14:paraId="71E88DF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-2.289100175</w:t>
            </w:r>
          </w:p>
        </w:tc>
      </w:tr>
      <w:tr w:rsidR="000C3AD7" w:rsidRPr="000C3AD7" w14:paraId="149BF453"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CADF914" w14:textId="77777777" w:rsidR="000C3AD7" w:rsidRPr="000C3AD7" w:rsidRDefault="000C3AD7" w:rsidP="000C3AD7">
            <w:pPr>
              <w:widowControl/>
              <w:jc w:val="center"/>
              <w:rPr>
                <w:rFonts w:ascii="等线" w:eastAsia="等线" w:hAnsi="等线" w:cs="宋体"/>
                <w:color w:val="00B0F0"/>
                <w:kern w:val="0"/>
                <w:sz w:val="22"/>
              </w:rPr>
            </w:pPr>
            <w:r w:rsidRPr="000C3AD7">
              <w:rPr>
                <w:rFonts w:ascii="等线" w:eastAsia="等线" w:hAnsi="等线" w:cs="宋体" w:hint="eastAsia"/>
                <w:color w:val="00B0F0"/>
                <w:kern w:val="0"/>
                <w:sz w:val="22"/>
              </w:rPr>
              <w:t>-2.29725622</w:t>
            </w:r>
          </w:p>
        </w:tc>
        <w:tc>
          <w:tcPr>
            <w:tcW w:w="1840" w:type="dxa"/>
            <w:tcBorders>
              <w:top w:val="nil"/>
              <w:left w:val="nil"/>
              <w:bottom w:val="single" w:sz="4" w:space="0" w:color="auto"/>
              <w:right w:val="single" w:sz="4" w:space="0" w:color="auto"/>
            </w:tcBorders>
            <w:shd w:val="clear" w:color="auto" w:fill="auto"/>
            <w:noWrap/>
            <w:vAlign w:val="center"/>
            <w:hideMark/>
          </w:tcPr>
          <w:p w14:paraId="293941B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-2.257526379</w:t>
            </w:r>
          </w:p>
        </w:tc>
      </w:tr>
      <w:tr w:rsidR="000C3AD7" w:rsidRPr="000C3AD7" w14:paraId="24013705"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DF8CB43" w14:textId="77777777" w:rsidR="000C3AD7" w:rsidRPr="000C3AD7" w:rsidRDefault="000C3AD7" w:rsidP="000C3AD7">
            <w:pPr>
              <w:widowControl/>
              <w:jc w:val="center"/>
              <w:rPr>
                <w:rFonts w:ascii="等线" w:eastAsia="等线" w:hAnsi="等线" w:cs="宋体"/>
                <w:color w:val="002060"/>
                <w:kern w:val="0"/>
                <w:sz w:val="22"/>
              </w:rPr>
            </w:pPr>
            <w:r w:rsidRPr="000C3AD7">
              <w:rPr>
                <w:rFonts w:ascii="等线" w:eastAsia="等线" w:hAnsi="等线" w:cs="宋体" w:hint="eastAsia"/>
                <w:color w:val="002060"/>
                <w:kern w:val="0"/>
                <w:sz w:val="22"/>
              </w:rPr>
              <w:t>-2.232167292</w:t>
            </w:r>
          </w:p>
        </w:tc>
        <w:tc>
          <w:tcPr>
            <w:tcW w:w="1840" w:type="dxa"/>
            <w:tcBorders>
              <w:top w:val="nil"/>
              <w:left w:val="nil"/>
              <w:bottom w:val="single" w:sz="4" w:space="0" w:color="auto"/>
              <w:right w:val="single" w:sz="4" w:space="0" w:color="auto"/>
            </w:tcBorders>
            <w:shd w:val="clear" w:color="auto" w:fill="auto"/>
            <w:noWrap/>
            <w:vAlign w:val="center"/>
            <w:hideMark/>
          </w:tcPr>
          <w:p w14:paraId="0C9AA6E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-2.225952584</w:t>
            </w:r>
          </w:p>
        </w:tc>
      </w:tr>
      <w:tr w:rsidR="000C3AD7" w:rsidRPr="000C3AD7" w14:paraId="78BAD61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DA88B8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25FD127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-2.194378788</w:t>
            </w:r>
          </w:p>
        </w:tc>
      </w:tr>
      <w:tr w:rsidR="000C3AD7" w:rsidRPr="000C3AD7" w14:paraId="1112D1B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32B52A2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6B1EA0F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-2.162804993</w:t>
            </w:r>
          </w:p>
        </w:tc>
      </w:tr>
      <w:tr w:rsidR="000C3AD7" w:rsidRPr="000C3AD7" w14:paraId="666F014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1A034DB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0BCA2EB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-2.131231197</w:t>
            </w:r>
          </w:p>
        </w:tc>
      </w:tr>
      <w:tr w:rsidR="000C3AD7" w:rsidRPr="000C3AD7" w14:paraId="34BAE69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4B905EE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7C96800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-2.099657402</w:t>
            </w:r>
          </w:p>
        </w:tc>
      </w:tr>
      <w:tr w:rsidR="000C3AD7" w:rsidRPr="000C3AD7" w14:paraId="602CAA3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012CD22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2F86C47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-2.068083606</w:t>
            </w:r>
          </w:p>
        </w:tc>
      </w:tr>
      <w:tr w:rsidR="000C3AD7" w:rsidRPr="000C3AD7" w14:paraId="5DD4842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2C8B6EF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7C2CCD7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-2.036509811</w:t>
            </w:r>
          </w:p>
        </w:tc>
      </w:tr>
      <w:tr w:rsidR="000C3AD7" w:rsidRPr="000C3AD7" w14:paraId="4AAF0BE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3CDFF37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768AECE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-2.004936015</w:t>
            </w:r>
          </w:p>
        </w:tc>
      </w:tr>
      <w:tr w:rsidR="000C3AD7" w:rsidRPr="000C3AD7" w14:paraId="009E8C6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3868300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10073C3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-1.97336222</w:t>
            </w:r>
          </w:p>
        </w:tc>
      </w:tr>
      <w:tr w:rsidR="000C3AD7" w:rsidRPr="000C3AD7" w14:paraId="4E0DB26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D7D5DF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2D8B24C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-1.941788424</w:t>
            </w:r>
          </w:p>
        </w:tc>
      </w:tr>
      <w:tr w:rsidR="000C3AD7" w:rsidRPr="000C3AD7" w14:paraId="756FB26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7E817B9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486F6B2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-1.910214629</w:t>
            </w:r>
          </w:p>
        </w:tc>
      </w:tr>
      <w:tr w:rsidR="000C3AD7" w:rsidRPr="000C3AD7" w14:paraId="60878FB9"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91B17F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7F72572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-1.878640833</w:t>
            </w:r>
          </w:p>
        </w:tc>
      </w:tr>
      <w:tr w:rsidR="000C3AD7" w:rsidRPr="000C3AD7" w14:paraId="0F1279B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4BA18A8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0F4CC44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-1.847067038</w:t>
            </w:r>
          </w:p>
        </w:tc>
      </w:tr>
      <w:tr w:rsidR="000C3AD7" w:rsidRPr="000C3AD7" w14:paraId="20758C8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2D5060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51540CA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-1.815493242</w:t>
            </w:r>
          </w:p>
        </w:tc>
      </w:tr>
      <w:tr w:rsidR="000C3AD7" w:rsidRPr="000C3AD7" w14:paraId="0BAC0DD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89BE8A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lastRenderedPageBreak/>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703A67C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-1.783919447</w:t>
            </w:r>
          </w:p>
        </w:tc>
      </w:tr>
      <w:tr w:rsidR="000C3AD7" w:rsidRPr="000C3AD7" w14:paraId="00F1D00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629BD52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0F4C660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-1.752345651</w:t>
            </w:r>
          </w:p>
        </w:tc>
      </w:tr>
      <w:tr w:rsidR="000C3AD7" w:rsidRPr="000C3AD7" w14:paraId="697025C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7C5DDE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5CDEC67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-1.720771855</w:t>
            </w:r>
          </w:p>
        </w:tc>
      </w:tr>
      <w:tr w:rsidR="000C3AD7" w:rsidRPr="000C3AD7" w14:paraId="2B599A2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0E665B1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07C1A81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-1.68919806</w:t>
            </w:r>
          </w:p>
        </w:tc>
      </w:tr>
      <w:tr w:rsidR="000C3AD7" w:rsidRPr="000C3AD7" w14:paraId="00C0091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277B74F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4642839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-1.657624264</w:t>
            </w:r>
          </w:p>
        </w:tc>
      </w:tr>
      <w:tr w:rsidR="000C3AD7" w:rsidRPr="000C3AD7" w14:paraId="17C42D1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622A404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09F1AE9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-1.626050469</w:t>
            </w:r>
          </w:p>
        </w:tc>
      </w:tr>
      <w:tr w:rsidR="000C3AD7" w:rsidRPr="000C3AD7" w14:paraId="0C98CFAC"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C0217A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5752552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-1.594476673</w:t>
            </w:r>
          </w:p>
        </w:tc>
      </w:tr>
      <w:tr w:rsidR="000C3AD7" w:rsidRPr="000C3AD7" w14:paraId="3C87EA0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D63B68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555F1A7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-1.562902878</w:t>
            </w:r>
          </w:p>
        </w:tc>
      </w:tr>
      <w:tr w:rsidR="000C3AD7" w:rsidRPr="000C3AD7" w14:paraId="3DFD30C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4529E65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73772CC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-1.531329082</w:t>
            </w:r>
          </w:p>
        </w:tc>
      </w:tr>
      <w:tr w:rsidR="000C3AD7" w:rsidRPr="000C3AD7" w14:paraId="3A2FD50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3544E03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2E597D7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-1.499755287</w:t>
            </w:r>
          </w:p>
        </w:tc>
      </w:tr>
      <w:tr w:rsidR="000C3AD7" w:rsidRPr="000C3AD7" w14:paraId="708AE35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0000"/>
            <w:noWrap/>
            <w:vAlign w:val="center"/>
            <w:hideMark/>
          </w:tcPr>
          <w:p w14:paraId="580CB60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-1.65828323</w:t>
            </w:r>
          </w:p>
        </w:tc>
        <w:tc>
          <w:tcPr>
            <w:tcW w:w="1840" w:type="dxa"/>
            <w:tcBorders>
              <w:top w:val="nil"/>
              <w:left w:val="nil"/>
              <w:bottom w:val="single" w:sz="4" w:space="0" w:color="auto"/>
              <w:right w:val="single" w:sz="4" w:space="0" w:color="auto"/>
            </w:tcBorders>
            <w:shd w:val="clear" w:color="auto" w:fill="auto"/>
            <w:noWrap/>
            <w:vAlign w:val="center"/>
            <w:hideMark/>
          </w:tcPr>
          <w:p w14:paraId="7AB0ED4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-1.468181491</w:t>
            </w:r>
          </w:p>
        </w:tc>
      </w:tr>
      <w:tr w:rsidR="000C3AD7" w:rsidRPr="000C3AD7" w14:paraId="5E51BB3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92D050"/>
            <w:noWrap/>
            <w:vAlign w:val="center"/>
            <w:hideMark/>
          </w:tcPr>
          <w:p w14:paraId="1B3FEC2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-1.447478765</w:t>
            </w:r>
          </w:p>
        </w:tc>
        <w:tc>
          <w:tcPr>
            <w:tcW w:w="1840" w:type="dxa"/>
            <w:tcBorders>
              <w:top w:val="nil"/>
              <w:left w:val="nil"/>
              <w:bottom w:val="single" w:sz="4" w:space="0" w:color="auto"/>
              <w:right w:val="single" w:sz="4" w:space="0" w:color="auto"/>
            </w:tcBorders>
            <w:shd w:val="clear" w:color="auto" w:fill="auto"/>
            <w:noWrap/>
            <w:vAlign w:val="center"/>
            <w:hideMark/>
          </w:tcPr>
          <w:p w14:paraId="7E53578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-1.436607696</w:t>
            </w:r>
          </w:p>
        </w:tc>
      </w:tr>
      <w:tr w:rsidR="000C3AD7" w:rsidRPr="000C3AD7" w14:paraId="5D045D6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00874F6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61FDB48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-1.4050339</w:t>
            </w:r>
          </w:p>
        </w:tc>
      </w:tr>
      <w:tr w:rsidR="000C3AD7" w:rsidRPr="000C3AD7" w14:paraId="4B3DFBB9"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0B8088C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5D0CB30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-1.373460105</w:t>
            </w:r>
          </w:p>
        </w:tc>
      </w:tr>
      <w:tr w:rsidR="000C3AD7" w:rsidRPr="000C3AD7" w14:paraId="2322CA19"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23EEC7A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1A6EAE5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-1.341886309</w:t>
            </w:r>
          </w:p>
        </w:tc>
      </w:tr>
      <w:tr w:rsidR="000C3AD7" w:rsidRPr="000C3AD7" w14:paraId="1E040419"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08AFE50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5EF2A72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-1.310312514</w:t>
            </w:r>
          </w:p>
        </w:tc>
      </w:tr>
      <w:tr w:rsidR="000C3AD7" w:rsidRPr="000C3AD7" w14:paraId="085040D0"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1B1E070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69FF759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-1.278738718</w:t>
            </w:r>
          </w:p>
        </w:tc>
      </w:tr>
      <w:tr w:rsidR="000C3AD7" w:rsidRPr="000C3AD7" w14:paraId="668495E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09D31C3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02ED593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-1.247164923</w:t>
            </w:r>
          </w:p>
        </w:tc>
      </w:tr>
      <w:tr w:rsidR="000C3AD7" w:rsidRPr="000C3AD7" w14:paraId="67AB931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0776BF1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718DCAD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-1.215591127</w:t>
            </w:r>
          </w:p>
        </w:tc>
      </w:tr>
      <w:tr w:rsidR="000C3AD7" w:rsidRPr="000C3AD7" w14:paraId="01DA4D9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3C37A6D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3E09324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-1.184017332</w:t>
            </w:r>
          </w:p>
        </w:tc>
      </w:tr>
      <w:tr w:rsidR="000C3AD7" w:rsidRPr="000C3AD7" w14:paraId="789E950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2EDE9EF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2D85947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-1.152443536</w:t>
            </w:r>
          </w:p>
        </w:tc>
      </w:tr>
      <w:tr w:rsidR="000C3AD7" w:rsidRPr="000C3AD7" w14:paraId="3EA0FBBC"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76C896B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084AF4E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-1.120869741</w:t>
            </w:r>
          </w:p>
        </w:tc>
      </w:tr>
      <w:tr w:rsidR="000C3AD7" w:rsidRPr="000C3AD7" w14:paraId="28090AF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40E6244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580A8E7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-1.089295945</w:t>
            </w:r>
          </w:p>
        </w:tc>
      </w:tr>
      <w:tr w:rsidR="000C3AD7" w:rsidRPr="000C3AD7" w14:paraId="606A0C9B"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7DF61FA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66297B3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-1.05772215</w:t>
            </w:r>
          </w:p>
        </w:tc>
      </w:tr>
      <w:tr w:rsidR="000C3AD7" w:rsidRPr="000C3AD7" w14:paraId="4EC55F5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5F7285A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477E2E5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-1.026148354</w:t>
            </w:r>
          </w:p>
        </w:tc>
      </w:tr>
      <w:tr w:rsidR="000C3AD7" w:rsidRPr="000C3AD7" w14:paraId="4F22B25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04E7068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2DF29AA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-0.994574559</w:t>
            </w:r>
          </w:p>
        </w:tc>
      </w:tr>
      <w:tr w:rsidR="000C3AD7" w:rsidRPr="000C3AD7" w14:paraId="6AFEFC4C"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0120484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4E81F77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-0.963000763</w:t>
            </w:r>
          </w:p>
        </w:tc>
      </w:tr>
      <w:tr w:rsidR="000C3AD7" w:rsidRPr="000C3AD7" w14:paraId="45426DE9"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5321EF2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57DFF18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-0.931426968</w:t>
            </w:r>
          </w:p>
        </w:tc>
      </w:tr>
      <w:tr w:rsidR="000C3AD7" w:rsidRPr="000C3AD7" w14:paraId="10ED0D2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207F6C9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5376D59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-0.899853172</w:t>
            </w:r>
          </w:p>
        </w:tc>
      </w:tr>
      <w:tr w:rsidR="000C3AD7" w:rsidRPr="000C3AD7" w14:paraId="22E55BFB"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711E37F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2F56757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-0.868279377</w:t>
            </w:r>
          </w:p>
        </w:tc>
      </w:tr>
      <w:tr w:rsidR="000C3AD7" w:rsidRPr="000C3AD7" w14:paraId="15BAD2C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BDD7EE"/>
            <w:noWrap/>
            <w:vAlign w:val="center"/>
            <w:hideMark/>
          </w:tcPr>
          <w:p w14:paraId="5406686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-0.953336328</w:t>
            </w:r>
          </w:p>
        </w:tc>
        <w:tc>
          <w:tcPr>
            <w:tcW w:w="1840" w:type="dxa"/>
            <w:tcBorders>
              <w:top w:val="nil"/>
              <w:left w:val="nil"/>
              <w:bottom w:val="single" w:sz="4" w:space="0" w:color="auto"/>
              <w:right w:val="single" w:sz="4" w:space="0" w:color="auto"/>
            </w:tcBorders>
            <w:shd w:val="clear" w:color="auto" w:fill="auto"/>
            <w:noWrap/>
            <w:vAlign w:val="center"/>
            <w:hideMark/>
          </w:tcPr>
          <w:p w14:paraId="14E0F8F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-0.836705581</w:t>
            </w:r>
          </w:p>
        </w:tc>
      </w:tr>
      <w:tr w:rsidR="000C3AD7" w:rsidRPr="000C3AD7" w14:paraId="5A1D348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3B34C9A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7327D4D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-0.805131786</w:t>
            </w:r>
          </w:p>
        </w:tc>
      </w:tr>
      <w:tr w:rsidR="000C3AD7" w:rsidRPr="000C3AD7" w14:paraId="703FF5F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2D7481E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69A8152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-0.77355799</w:t>
            </w:r>
          </w:p>
        </w:tc>
      </w:tr>
      <w:tr w:rsidR="000C3AD7" w:rsidRPr="000C3AD7" w14:paraId="4AB14EC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60CB260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6C7E773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-0.741984195</w:t>
            </w:r>
          </w:p>
        </w:tc>
      </w:tr>
      <w:tr w:rsidR="000C3AD7" w:rsidRPr="000C3AD7" w14:paraId="5777576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0F29013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31F6BC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-0.710410399</w:t>
            </w:r>
          </w:p>
        </w:tc>
      </w:tr>
      <w:tr w:rsidR="000C3AD7" w:rsidRPr="000C3AD7" w14:paraId="0BD48C0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1860487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40C9768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-0.678836604</w:t>
            </w:r>
          </w:p>
        </w:tc>
      </w:tr>
      <w:tr w:rsidR="000C3AD7" w:rsidRPr="000C3AD7" w14:paraId="0712639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740BEB5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08502E7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-0.647262808</w:t>
            </w:r>
          </w:p>
        </w:tc>
      </w:tr>
      <w:tr w:rsidR="000C3AD7" w:rsidRPr="000C3AD7" w14:paraId="0215CC40"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6784719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5F05F1B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-0.615689013</w:t>
            </w:r>
          </w:p>
        </w:tc>
      </w:tr>
      <w:tr w:rsidR="000C3AD7" w:rsidRPr="000C3AD7" w14:paraId="7EAD8B4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1949688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03BBC2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-0.584115217</w:t>
            </w:r>
          </w:p>
        </w:tc>
      </w:tr>
      <w:tr w:rsidR="000C3AD7" w:rsidRPr="000C3AD7" w14:paraId="7849FB1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62C58A6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4F5B2FE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-0.552541421</w:t>
            </w:r>
          </w:p>
        </w:tc>
      </w:tr>
      <w:tr w:rsidR="000C3AD7" w:rsidRPr="000C3AD7" w14:paraId="69C7013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4931E44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lastRenderedPageBreak/>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1A0FC36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-0.520967626</w:t>
            </w:r>
          </w:p>
        </w:tc>
      </w:tr>
      <w:tr w:rsidR="000C3AD7" w:rsidRPr="000C3AD7" w14:paraId="13AB341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1286251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F49F79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-0.48939383</w:t>
            </w:r>
          </w:p>
        </w:tc>
      </w:tr>
      <w:tr w:rsidR="000C3AD7" w:rsidRPr="000C3AD7" w14:paraId="11563EF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29FA3BF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7FDB0B8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-0.457820035</w:t>
            </w:r>
          </w:p>
        </w:tc>
      </w:tr>
      <w:tr w:rsidR="000C3AD7" w:rsidRPr="000C3AD7" w14:paraId="2C9F276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34BA6C9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6EE39A3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-0.426246239</w:t>
            </w:r>
          </w:p>
        </w:tc>
      </w:tr>
      <w:tr w:rsidR="000C3AD7" w:rsidRPr="000C3AD7" w14:paraId="2C7B21D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70B6D5D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1372B0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-0.394672444</w:t>
            </w:r>
          </w:p>
        </w:tc>
      </w:tr>
      <w:tr w:rsidR="000C3AD7" w:rsidRPr="000C3AD7" w14:paraId="5AFA8DE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0ACDC43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12EE4C8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-0.363098648</w:t>
            </w:r>
          </w:p>
        </w:tc>
      </w:tr>
      <w:tr w:rsidR="000C3AD7" w:rsidRPr="000C3AD7" w14:paraId="5552F15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59223C2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116B1D6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-0.331524853</w:t>
            </w:r>
          </w:p>
        </w:tc>
      </w:tr>
      <w:tr w:rsidR="000C3AD7" w:rsidRPr="000C3AD7" w14:paraId="3495662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6A00C3E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A67A0E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-0.299951057</w:t>
            </w:r>
          </w:p>
        </w:tc>
      </w:tr>
      <w:tr w:rsidR="000C3AD7" w:rsidRPr="000C3AD7" w14:paraId="1ECCE10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627DFAD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160D7EF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-0.268377262</w:t>
            </w:r>
          </w:p>
        </w:tc>
      </w:tr>
      <w:tr w:rsidR="000C3AD7" w:rsidRPr="000C3AD7" w14:paraId="09BD63B9"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34E0FFA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6BCF2D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-0.236803466</w:t>
            </w:r>
          </w:p>
        </w:tc>
      </w:tr>
      <w:tr w:rsidR="000C3AD7" w:rsidRPr="000C3AD7" w14:paraId="0407202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41A7717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4FB8EA7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-0.205229671</w:t>
            </w:r>
          </w:p>
        </w:tc>
      </w:tr>
      <w:tr w:rsidR="000C3AD7" w:rsidRPr="000C3AD7" w14:paraId="4BF9D8C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20698B5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0C12E57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-0.173655875</w:t>
            </w:r>
          </w:p>
        </w:tc>
      </w:tr>
      <w:tr w:rsidR="000C3AD7" w:rsidRPr="000C3AD7" w14:paraId="5008484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4AFF10C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632A59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-0.14208208</w:t>
            </w:r>
          </w:p>
        </w:tc>
      </w:tr>
      <w:tr w:rsidR="000C3AD7" w:rsidRPr="000C3AD7" w14:paraId="3BC5BB0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68C9E09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23BA43B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-0.110508284</w:t>
            </w:r>
          </w:p>
        </w:tc>
      </w:tr>
      <w:tr w:rsidR="000C3AD7" w:rsidRPr="000C3AD7" w14:paraId="3E28F35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2BA4975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644ECD5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-0.078934489</w:t>
            </w:r>
          </w:p>
        </w:tc>
      </w:tr>
      <w:tr w:rsidR="000C3AD7" w:rsidRPr="000C3AD7" w14:paraId="1185123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440C8EA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0C85C2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-0.047360693</w:t>
            </w:r>
          </w:p>
        </w:tc>
      </w:tr>
      <w:tr w:rsidR="000C3AD7" w:rsidRPr="000C3AD7" w14:paraId="355A667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3917FEE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689BA01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-0.015786898</w:t>
            </w:r>
          </w:p>
        </w:tc>
      </w:tr>
      <w:tr w:rsidR="000C3AD7" w:rsidRPr="000C3AD7" w14:paraId="4A4FCDD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68195BE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2FE6F4F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0.015786898</w:t>
            </w:r>
          </w:p>
        </w:tc>
      </w:tr>
      <w:tr w:rsidR="000C3AD7" w:rsidRPr="000C3AD7" w14:paraId="6A2C3D2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7297A5F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3EC6C2C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0.047360693</w:t>
            </w:r>
          </w:p>
        </w:tc>
      </w:tr>
      <w:tr w:rsidR="000C3AD7" w:rsidRPr="000C3AD7" w14:paraId="1EF43D5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3E33566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5286F86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0.078934489</w:t>
            </w:r>
          </w:p>
        </w:tc>
      </w:tr>
      <w:tr w:rsidR="000C3AD7" w:rsidRPr="000C3AD7" w14:paraId="728AA0C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1AE3109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1400821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0.110508284</w:t>
            </w:r>
          </w:p>
        </w:tc>
      </w:tr>
      <w:tr w:rsidR="000C3AD7" w:rsidRPr="000C3AD7" w14:paraId="142C9DB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4B4649D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628B46E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0.14208208</w:t>
            </w:r>
          </w:p>
        </w:tc>
      </w:tr>
      <w:tr w:rsidR="000C3AD7" w:rsidRPr="000C3AD7" w14:paraId="1E436A2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0EAAF7A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4FEBA5C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0.173655875</w:t>
            </w:r>
          </w:p>
        </w:tc>
      </w:tr>
      <w:tr w:rsidR="000C3AD7" w:rsidRPr="000C3AD7" w14:paraId="1892D36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1B4D4AF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7F41C0E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0.205229671</w:t>
            </w:r>
          </w:p>
        </w:tc>
      </w:tr>
      <w:tr w:rsidR="000C3AD7" w:rsidRPr="000C3AD7" w14:paraId="5BA49789"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53C4328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28D3AD1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0.236803466</w:t>
            </w:r>
          </w:p>
        </w:tc>
      </w:tr>
      <w:tr w:rsidR="000C3AD7" w:rsidRPr="000C3AD7" w14:paraId="068D1B0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54563B7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0B34E04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0.268377262</w:t>
            </w:r>
          </w:p>
        </w:tc>
      </w:tr>
      <w:tr w:rsidR="000C3AD7" w:rsidRPr="000C3AD7" w14:paraId="55BEB5D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6E51979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4B31EF8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0.299951057</w:t>
            </w:r>
          </w:p>
        </w:tc>
      </w:tr>
      <w:tr w:rsidR="000C3AD7" w:rsidRPr="000C3AD7" w14:paraId="44350B9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1052712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45CC285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0.331524853</w:t>
            </w:r>
          </w:p>
        </w:tc>
      </w:tr>
      <w:tr w:rsidR="000C3AD7" w:rsidRPr="000C3AD7" w14:paraId="0E23E62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420991B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042803B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0.363098648</w:t>
            </w:r>
          </w:p>
        </w:tc>
      </w:tr>
      <w:tr w:rsidR="000C3AD7" w:rsidRPr="000C3AD7" w14:paraId="06B0307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1240B85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57EBA89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0.394672444</w:t>
            </w:r>
          </w:p>
        </w:tc>
      </w:tr>
      <w:tr w:rsidR="000C3AD7" w:rsidRPr="000C3AD7" w14:paraId="06B65F4C"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303FAC6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15C6CD1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0.426246239</w:t>
            </w:r>
          </w:p>
        </w:tc>
      </w:tr>
      <w:tr w:rsidR="000C3AD7" w:rsidRPr="000C3AD7" w14:paraId="1C9A11D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1D7290B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4F26BFD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0.457820035</w:t>
            </w:r>
          </w:p>
        </w:tc>
      </w:tr>
      <w:tr w:rsidR="000C3AD7" w:rsidRPr="000C3AD7" w14:paraId="40A2181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FD966"/>
            <w:noWrap/>
            <w:vAlign w:val="center"/>
            <w:hideMark/>
          </w:tcPr>
          <w:p w14:paraId="5DAA44A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-0.011972002</w:t>
            </w:r>
          </w:p>
        </w:tc>
        <w:tc>
          <w:tcPr>
            <w:tcW w:w="1840" w:type="dxa"/>
            <w:tcBorders>
              <w:top w:val="nil"/>
              <w:left w:val="nil"/>
              <w:bottom w:val="single" w:sz="4" w:space="0" w:color="auto"/>
              <w:right w:val="single" w:sz="4" w:space="0" w:color="auto"/>
            </w:tcBorders>
            <w:shd w:val="clear" w:color="auto" w:fill="auto"/>
            <w:noWrap/>
            <w:vAlign w:val="center"/>
            <w:hideMark/>
          </w:tcPr>
          <w:p w14:paraId="6819CB8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0.48939383</w:t>
            </w:r>
          </w:p>
        </w:tc>
      </w:tr>
      <w:tr w:rsidR="000C3AD7" w:rsidRPr="000C3AD7" w14:paraId="7B6A078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2582211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C3C2BD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0.520967626</w:t>
            </w:r>
          </w:p>
        </w:tc>
      </w:tr>
      <w:tr w:rsidR="000C3AD7" w:rsidRPr="000C3AD7" w14:paraId="27F845B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2DAFC9F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4BE4EA2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0.552541421</w:t>
            </w:r>
          </w:p>
        </w:tc>
      </w:tr>
      <w:tr w:rsidR="000C3AD7" w:rsidRPr="000C3AD7" w14:paraId="2718AA2C"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A9866D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43AEE1C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0.584115217</w:t>
            </w:r>
          </w:p>
        </w:tc>
      </w:tr>
      <w:tr w:rsidR="000C3AD7" w:rsidRPr="000C3AD7" w14:paraId="198FC95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8451EC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EBA3BA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0.615689013</w:t>
            </w:r>
          </w:p>
        </w:tc>
      </w:tr>
      <w:tr w:rsidR="000C3AD7" w:rsidRPr="000C3AD7" w14:paraId="5EF2C2D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3C2BED9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7C47862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0.647262808</w:t>
            </w:r>
          </w:p>
        </w:tc>
      </w:tr>
      <w:tr w:rsidR="000C3AD7" w:rsidRPr="000C3AD7" w14:paraId="204EBAD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222973F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2B52BDF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0.678836604</w:t>
            </w:r>
          </w:p>
        </w:tc>
      </w:tr>
      <w:tr w:rsidR="000C3AD7" w:rsidRPr="000C3AD7" w14:paraId="114099FC"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0763C67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19C0B73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0.710410399</w:t>
            </w:r>
          </w:p>
        </w:tc>
      </w:tr>
      <w:tr w:rsidR="000C3AD7" w:rsidRPr="000C3AD7" w14:paraId="7942B850"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660217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lastRenderedPageBreak/>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60F02ED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0.741984195</w:t>
            </w:r>
          </w:p>
        </w:tc>
      </w:tr>
      <w:tr w:rsidR="000C3AD7" w:rsidRPr="000C3AD7" w14:paraId="1173FD8C"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0FA5C1B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6505254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0.77355799</w:t>
            </w:r>
          </w:p>
        </w:tc>
      </w:tr>
      <w:tr w:rsidR="000C3AD7" w:rsidRPr="000C3AD7" w14:paraId="17B7CD1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29D294C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EA2D45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0.805131786</w:t>
            </w:r>
          </w:p>
        </w:tc>
      </w:tr>
      <w:tr w:rsidR="000C3AD7" w:rsidRPr="000C3AD7" w14:paraId="515454C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0144B96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4488DB5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0.836705581</w:t>
            </w:r>
          </w:p>
        </w:tc>
      </w:tr>
      <w:tr w:rsidR="000C3AD7" w:rsidRPr="000C3AD7" w14:paraId="1DD145A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2B4635D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F8CF64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0.868279377</w:t>
            </w:r>
          </w:p>
        </w:tc>
      </w:tr>
      <w:tr w:rsidR="000C3AD7" w:rsidRPr="000C3AD7" w14:paraId="702D64A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006A108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008E45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0.899853172</w:t>
            </w:r>
          </w:p>
        </w:tc>
      </w:tr>
      <w:tr w:rsidR="000C3AD7" w:rsidRPr="000C3AD7" w14:paraId="66A307B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187C429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721339F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0.931426968</w:t>
            </w:r>
          </w:p>
        </w:tc>
      </w:tr>
      <w:tr w:rsidR="000C3AD7" w:rsidRPr="000C3AD7" w14:paraId="4563748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176C4C8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0BFB3D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0.963000763</w:t>
            </w:r>
          </w:p>
        </w:tc>
      </w:tr>
      <w:tr w:rsidR="000C3AD7" w:rsidRPr="000C3AD7" w14:paraId="4256A01C"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13796F8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4B9434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0.994574559</w:t>
            </w:r>
          </w:p>
        </w:tc>
      </w:tr>
      <w:tr w:rsidR="000C3AD7" w:rsidRPr="000C3AD7" w14:paraId="498C54A0"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1049172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5F0B24B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1.026148354</w:t>
            </w:r>
          </w:p>
        </w:tc>
      </w:tr>
      <w:tr w:rsidR="000C3AD7" w:rsidRPr="000C3AD7" w14:paraId="3B693FCB"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2797574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73FC919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1.05772215</w:t>
            </w:r>
          </w:p>
        </w:tc>
      </w:tr>
      <w:tr w:rsidR="000C3AD7" w:rsidRPr="000C3AD7" w14:paraId="1E5B6E8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4FC1199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DFFEE0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1.089295945</w:t>
            </w:r>
          </w:p>
        </w:tc>
      </w:tr>
      <w:tr w:rsidR="000C3AD7" w:rsidRPr="000C3AD7" w14:paraId="290C6A9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34AB8DF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472895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1.120869741</w:t>
            </w:r>
          </w:p>
        </w:tc>
      </w:tr>
      <w:tr w:rsidR="000C3AD7" w:rsidRPr="000C3AD7" w14:paraId="4E56533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5C61C00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2D0FB31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1.152443536</w:t>
            </w:r>
          </w:p>
        </w:tc>
      </w:tr>
      <w:tr w:rsidR="000C3AD7" w:rsidRPr="000C3AD7" w14:paraId="3911EB9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60C276D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1F55C92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1.184017332</w:t>
            </w:r>
          </w:p>
        </w:tc>
      </w:tr>
      <w:tr w:rsidR="000C3AD7" w:rsidRPr="000C3AD7" w14:paraId="06D3C84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F87588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65BB24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1.215591127</w:t>
            </w:r>
          </w:p>
        </w:tc>
      </w:tr>
      <w:tr w:rsidR="000C3AD7" w:rsidRPr="000C3AD7" w14:paraId="50E9447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05B72E4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5F761AA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1.247164923</w:t>
            </w:r>
          </w:p>
        </w:tc>
      </w:tr>
      <w:tr w:rsidR="000C3AD7" w:rsidRPr="000C3AD7" w14:paraId="6398D23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1FF58F1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2A7EF56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1.278738718</w:t>
            </w:r>
          </w:p>
        </w:tc>
      </w:tr>
      <w:tr w:rsidR="000C3AD7" w:rsidRPr="000C3AD7" w14:paraId="33075A2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8C5A6D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519DEFD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1.310312514</w:t>
            </w:r>
          </w:p>
        </w:tc>
      </w:tr>
      <w:tr w:rsidR="000C3AD7" w:rsidRPr="000C3AD7" w14:paraId="69DCC17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3C199F5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E01E5E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1.341886309</w:t>
            </w:r>
          </w:p>
        </w:tc>
      </w:tr>
      <w:tr w:rsidR="000C3AD7" w:rsidRPr="000C3AD7" w14:paraId="7E03F57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54F65B6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A1C62B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1.373460105</w:t>
            </w:r>
          </w:p>
        </w:tc>
      </w:tr>
      <w:tr w:rsidR="000C3AD7" w:rsidRPr="000C3AD7" w14:paraId="3127067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8EC16F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143ADC6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1.4050339</w:t>
            </w:r>
          </w:p>
        </w:tc>
      </w:tr>
      <w:tr w:rsidR="000C3AD7" w:rsidRPr="000C3AD7" w14:paraId="1B388C0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412F8D9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5856F66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1.436607696</w:t>
            </w:r>
          </w:p>
        </w:tc>
      </w:tr>
      <w:tr w:rsidR="000C3AD7" w:rsidRPr="000C3AD7" w14:paraId="216D8AF0"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636035D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7CFD6DE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1.468181491</w:t>
            </w:r>
          </w:p>
        </w:tc>
      </w:tr>
      <w:tr w:rsidR="000C3AD7" w:rsidRPr="000C3AD7" w14:paraId="4E2FFF2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0277DB3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4B210E5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1.499755287</w:t>
            </w:r>
          </w:p>
        </w:tc>
      </w:tr>
      <w:tr w:rsidR="000C3AD7" w:rsidRPr="000C3AD7" w14:paraId="020CF6A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225BE94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B10795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1.531329082</w:t>
            </w:r>
          </w:p>
        </w:tc>
      </w:tr>
      <w:tr w:rsidR="000C3AD7" w:rsidRPr="000C3AD7" w14:paraId="1634636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465FF11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69AFBEB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1.562902878</w:t>
            </w:r>
          </w:p>
        </w:tc>
      </w:tr>
      <w:tr w:rsidR="000C3AD7" w:rsidRPr="000C3AD7" w14:paraId="583947B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2D60FA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1922699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1.594476673</w:t>
            </w:r>
          </w:p>
        </w:tc>
      </w:tr>
      <w:tr w:rsidR="000C3AD7" w:rsidRPr="000C3AD7" w14:paraId="6BCE9C0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2881992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EDDBDF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1.626050469</w:t>
            </w:r>
          </w:p>
        </w:tc>
      </w:tr>
      <w:tr w:rsidR="000C3AD7" w:rsidRPr="000C3AD7" w14:paraId="7987EB3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044A1D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1400B0B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1.657624264</w:t>
            </w:r>
          </w:p>
        </w:tc>
      </w:tr>
      <w:tr w:rsidR="000C3AD7" w:rsidRPr="000C3AD7" w14:paraId="552A701B"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6E587B0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537546D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1.68919806</w:t>
            </w:r>
          </w:p>
        </w:tc>
      </w:tr>
      <w:tr w:rsidR="000C3AD7" w:rsidRPr="000C3AD7" w14:paraId="0AF12BB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581B8DC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41B008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1.720771855</w:t>
            </w:r>
          </w:p>
        </w:tc>
      </w:tr>
      <w:tr w:rsidR="000C3AD7" w:rsidRPr="000C3AD7" w14:paraId="5BADF68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6125F28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7D6EF7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1.752345651</w:t>
            </w:r>
          </w:p>
        </w:tc>
      </w:tr>
      <w:tr w:rsidR="000C3AD7" w:rsidRPr="000C3AD7" w14:paraId="4043B10D"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3BD6B53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36F3C11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1.783919447</w:t>
            </w:r>
          </w:p>
        </w:tc>
      </w:tr>
      <w:tr w:rsidR="000C3AD7" w:rsidRPr="000C3AD7" w14:paraId="28C3CC0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FEC18C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1F80BC4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1.815493242</w:t>
            </w:r>
          </w:p>
        </w:tc>
      </w:tr>
      <w:tr w:rsidR="000C3AD7" w:rsidRPr="000C3AD7" w14:paraId="4996C25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7A77196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4615B39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1.847067038</w:t>
            </w:r>
          </w:p>
        </w:tc>
      </w:tr>
      <w:tr w:rsidR="000C3AD7" w:rsidRPr="000C3AD7" w14:paraId="79D3AE3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37A9E5A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0BDB5EE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1.878640833</w:t>
            </w:r>
          </w:p>
        </w:tc>
      </w:tr>
      <w:tr w:rsidR="000C3AD7" w:rsidRPr="000C3AD7" w14:paraId="4177280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48CF2A9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4EA23FD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1.910214629</w:t>
            </w:r>
          </w:p>
        </w:tc>
      </w:tr>
      <w:tr w:rsidR="000C3AD7" w:rsidRPr="000C3AD7" w14:paraId="540B39C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9D08E"/>
            <w:noWrap/>
            <w:vAlign w:val="center"/>
            <w:hideMark/>
          </w:tcPr>
          <w:p w14:paraId="1346FB4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0.79060131</w:t>
            </w:r>
          </w:p>
        </w:tc>
        <w:tc>
          <w:tcPr>
            <w:tcW w:w="1840" w:type="dxa"/>
            <w:tcBorders>
              <w:top w:val="nil"/>
              <w:left w:val="nil"/>
              <w:bottom w:val="single" w:sz="4" w:space="0" w:color="auto"/>
              <w:right w:val="single" w:sz="4" w:space="0" w:color="auto"/>
            </w:tcBorders>
            <w:shd w:val="clear" w:color="auto" w:fill="auto"/>
            <w:noWrap/>
            <w:vAlign w:val="center"/>
            <w:hideMark/>
          </w:tcPr>
          <w:p w14:paraId="25233DE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1.941788424</w:t>
            </w:r>
          </w:p>
        </w:tc>
      </w:tr>
      <w:tr w:rsidR="000C3AD7" w:rsidRPr="000C3AD7" w14:paraId="2E97AD7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808080"/>
            <w:noWrap/>
            <w:vAlign w:val="center"/>
            <w:hideMark/>
          </w:tcPr>
          <w:p w14:paraId="4DB3BC1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2.003644889</w:t>
            </w:r>
          </w:p>
        </w:tc>
        <w:tc>
          <w:tcPr>
            <w:tcW w:w="1840" w:type="dxa"/>
            <w:tcBorders>
              <w:top w:val="nil"/>
              <w:left w:val="nil"/>
              <w:bottom w:val="single" w:sz="4" w:space="0" w:color="auto"/>
              <w:right w:val="single" w:sz="4" w:space="0" w:color="auto"/>
            </w:tcBorders>
            <w:shd w:val="clear" w:color="auto" w:fill="auto"/>
            <w:noWrap/>
            <w:vAlign w:val="center"/>
            <w:hideMark/>
          </w:tcPr>
          <w:p w14:paraId="0342A3E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1.97336222</w:t>
            </w:r>
          </w:p>
        </w:tc>
      </w:tr>
      <w:tr w:rsidR="000C3AD7" w:rsidRPr="000C3AD7" w14:paraId="673B8EE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808080"/>
            <w:noWrap/>
            <w:vAlign w:val="center"/>
            <w:hideMark/>
          </w:tcPr>
          <w:p w14:paraId="0BE5829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lastRenderedPageBreak/>
              <w:t>2.003644889</w:t>
            </w:r>
          </w:p>
        </w:tc>
        <w:tc>
          <w:tcPr>
            <w:tcW w:w="1840" w:type="dxa"/>
            <w:tcBorders>
              <w:top w:val="nil"/>
              <w:left w:val="nil"/>
              <w:bottom w:val="single" w:sz="4" w:space="0" w:color="auto"/>
              <w:right w:val="single" w:sz="4" w:space="0" w:color="auto"/>
            </w:tcBorders>
            <w:shd w:val="clear" w:color="auto" w:fill="auto"/>
            <w:noWrap/>
            <w:vAlign w:val="center"/>
            <w:hideMark/>
          </w:tcPr>
          <w:p w14:paraId="7ECF068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2.004936015</w:t>
            </w:r>
          </w:p>
        </w:tc>
      </w:tr>
      <w:tr w:rsidR="000C3AD7" w:rsidRPr="000C3AD7" w14:paraId="0944206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808080"/>
            <w:noWrap/>
            <w:vAlign w:val="center"/>
            <w:hideMark/>
          </w:tcPr>
          <w:p w14:paraId="72E58CE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2.003644889</w:t>
            </w:r>
          </w:p>
        </w:tc>
        <w:tc>
          <w:tcPr>
            <w:tcW w:w="1840" w:type="dxa"/>
            <w:tcBorders>
              <w:top w:val="nil"/>
              <w:left w:val="nil"/>
              <w:bottom w:val="single" w:sz="4" w:space="0" w:color="auto"/>
              <w:right w:val="single" w:sz="4" w:space="0" w:color="auto"/>
            </w:tcBorders>
            <w:shd w:val="clear" w:color="auto" w:fill="auto"/>
            <w:noWrap/>
            <w:vAlign w:val="center"/>
            <w:hideMark/>
          </w:tcPr>
          <w:p w14:paraId="6B5A7B9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2.036509811</w:t>
            </w:r>
          </w:p>
        </w:tc>
      </w:tr>
      <w:tr w:rsidR="000C3AD7" w:rsidRPr="000C3AD7" w14:paraId="501AACD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808080"/>
            <w:noWrap/>
            <w:vAlign w:val="center"/>
            <w:hideMark/>
          </w:tcPr>
          <w:p w14:paraId="159BF37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2.003644889</w:t>
            </w:r>
          </w:p>
        </w:tc>
        <w:tc>
          <w:tcPr>
            <w:tcW w:w="1840" w:type="dxa"/>
            <w:tcBorders>
              <w:top w:val="nil"/>
              <w:left w:val="nil"/>
              <w:bottom w:val="single" w:sz="4" w:space="0" w:color="auto"/>
              <w:right w:val="single" w:sz="4" w:space="0" w:color="auto"/>
            </w:tcBorders>
            <w:shd w:val="clear" w:color="auto" w:fill="auto"/>
            <w:noWrap/>
            <w:vAlign w:val="center"/>
            <w:hideMark/>
          </w:tcPr>
          <w:p w14:paraId="1AD7491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2.068083606</w:t>
            </w:r>
          </w:p>
        </w:tc>
      </w:tr>
      <w:tr w:rsidR="000C3AD7" w:rsidRPr="000C3AD7" w14:paraId="212EEA6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808080"/>
            <w:noWrap/>
            <w:vAlign w:val="center"/>
            <w:hideMark/>
          </w:tcPr>
          <w:p w14:paraId="2A64F57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2.003644889</w:t>
            </w:r>
          </w:p>
        </w:tc>
        <w:tc>
          <w:tcPr>
            <w:tcW w:w="1840" w:type="dxa"/>
            <w:tcBorders>
              <w:top w:val="nil"/>
              <w:left w:val="nil"/>
              <w:bottom w:val="single" w:sz="4" w:space="0" w:color="auto"/>
              <w:right w:val="single" w:sz="4" w:space="0" w:color="auto"/>
            </w:tcBorders>
            <w:shd w:val="clear" w:color="auto" w:fill="auto"/>
            <w:noWrap/>
            <w:vAlign w:val="center"/>
            <w:hideMark/>
          </w:tcPr>
          <w:p w14:paraId="7E29B5C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2.099657402</w:t>
            </w:r>
          </w:p>
        </w:tc>
      </w:tr>
      <w:tr w:rsidR="000C3AD7" w:rsidRPr="000C3AD7" w14:paraId="75C10F3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808080"/>
            <w:noWrap/>
            <w:vAlign w:val="center"/>
            <w:hideMark/>
          </w:tcPr>
          <w:p w14:paraId="1FE284D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2.003644889</w:t>
            </w:r>
          </w:p>
        </w:tc>
        <w:tc>
          <w:tcPr>
            <w:tcW w:w="1840" w:type="dxa"/>
            <w:tcBorders>
              <w:top w:val="nil"/>
              <w:left w:val="nil"/>
              <w:bottom w:val="single" w:sz="4" w:space="0" w:color="auto"/>
              <w:right w:val="single" w:sz="4" w:space="0" w:color="auto"/>
            </w:tcBorders>
            <w:shd w:val="clear" w:color="auto" w:fill="auto"/>
            <w:noWrap/>
            <w:vAlign w:val="center"/>
            <w:hideMark/>
          </w:tcPr>
          <w:p w14:paraId="500F4B1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2.131231197</w:t>
            </w:r>
          </w:p>
        </w:tc>
      </w:tr>
      <w:tr w:rsidR="000C3AD7" w:rsidRPr="000C3AD7" w14:paraId="552508DA"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808080"/>
            <w:noWrap/>
            <w:vAlign w:val="center"/>
            <w:hideMark/>
          </w:tcPr>
          <w:p w14:paraId="0A71AAF8"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2.003644889</w:t>
            </w:r>
          </w:p>
        </w:tc>
        <w:tc>
          <w:tcPr>
            <w:tcW w:w="1840" w:type="dxa"/>
            <w:tcBorders>
              <w:top w:val="nil"/>
              <w:left w:val="nil"/>
              <w:bottom w:val="single" w:sz="4" w:space="0" w:color="auto"/>
              <w:right w:val="single" w:sz="4" w:space="0" w:color="auto"/>
            </w:tcBorders>
            <w:shd w:val="clear" w:color="auto" w:fill="auto"/>
            <w:noWrap/>
            <w:vAlign w:val="center"/>
            <w:hideMark/>
          </w:tcPr>
          <w:p w14:paraId="45B8947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2.162804993</w:t>
            </w:r>
          </w:p>
        </w:tc>
      </w:tr>
      <w:tr w:rsidR="000C3AD7" w:rsidRPr="000C3AD7" w14:paraId="6A85D04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808080"/>
            <w:noWrap/>
            <w:vAlign w:val="center"/>
            <w:hideMark/>
          </w:tcPr>
          <w:p w14:paraId="08D168B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2.003644889</w:t>
            </w:r>
          </w:p>
        </w:tc>
        <w:tc>
          <w:tcPr>
            <w:tcW w:w="1840" w:type="dxa"/>
            <w:tcBorders>
              <w:top w:val="nil"/>
              <w:left w:val="nil"/>
              <w:bottom w:val="single" w:sz="4" w:space="0" w:color="auto"/>
              <w:right w:val="single" w:sz="4" w:space="0" w:color="auto"/>
            </w:tcBorders>
            <w:shd w:val="clear" w:color="auto" w:fill="auto"/>
            <w:noWrap/>
            <w:vAlign w:val="center"/>
            <w:hideMark/>
          </w:tcPr>
          <w:p w14:paraId="64AA0B7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2.194378788</w:t>
            </w:r>
          </w:p>
        </w:tc>
      </w:tr>
      <w:tr w:rsidR="000C3AD7" w:rsidRPr="000C3AD7" w14:paraId="514359C3"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8CBAD"/>
            <w:noWrap/>
            <w:vAlign w:val="center"/>
            <w:hideMark/>
          </w:tcPr>
          <w:p w14:paraId="2A94390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2.236219387</w:t>
            </w:r>
          </w:p>
        </w:tc>
        <w:tc>
          <w:tcPr>
            <w:tcW w:w="1840" w:type="dxa"/>
            <w:tcBorders>
              <w:top w:val="nil"/>
              <w:left w:val="nil"/>
              <w:bottom w:val="single" w:sz="4" w:space="0" w:color="auto"/>
              <w:right w:val="single" w:sz="4" w:space="0" w:color="auto"/>
            </w:tcBorders>
            <w:shd w:val="clear" w:color="auto" w:fill="auto"/>
            <w:noWrap/>
            <w:vAlign w:val="center"/>
            <w:hideMark/>
          </w:tcPr>
          <w:p w14:paraId="135C26A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2.225952584</w:t>
            </w:r>
          </w:p>
        </w:tc>
      </w:tr>
      <w:tr w:rsidR="000C3AD7" w:rsidRPr="000C3AD7" w14:paraId="27D4DED0"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8CBAD"/>
            <w:noWrap/>
            <w:vAlign w:val="center"/>
            <w:hideMark/>
          </w:tcPr>
          <w:p w14:paraId="1FD7752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2.236219387</w:t>
            </w:r>
          </w:p>
        </w:tc>
        <w:tc>
          <w:tcPr>
            <w:tcW w:w="1840" w:type="dxa"/>
            <w:tcBorders>
              <w:top w:val="nil"/>
              <w:left w:val="nil"/>
              <w:bottom w:val="single" w:sz="4" w:space="0" w:color="auto"/>
              <w:right w:val="single" w:sz="4" w:space="0" w:color="auto"/>
            </w:tcBorders>
            <w:shd w:val="clear" w:color="auto" w:fill="auto"/>
            <w:noWrap/>
            <w:vAlign w:val="center"/>
            <w:hideMark/>
          </w:tcPr>
          <w:p w14:paraId="27B6B89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2.257526379</w:t>
            </w:r>
          </w:p>
        </w:tc>
      </w:tr>
      <w:tr w:rsidR="000C3AD7" w:rsidRPr="000C3AD7" w14:paraId="1615C44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8CBAD"/>
            <w:noWrap/>
            <w:vAlign w:val="center"/>
            <w:hideMark/>
          </w:tcPr>
          <w:p w14:paraId="2C74968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2.360718174</w:t>
            </w:r>
          </w:p>
        </w:tc>
        <w:tc>
          <w:tcPr>
            <w:tcW w:w="1840" w:type="dxa"/>
            <w:tcBorders>
              <w:top w:val="nil"/>
              <w:left w:val="nil"/>
              <w:bottom w:val="single" w:sz="4" w:space="0" w:color="auto"/>
              <w:right w:val="single" w:sz="4" w:space="0" w:color="auto"/>
            </w:tcBorders>
            <w:shd w:val="clear" w:color="auto" w:fill="auto"/>
            <w:noWrap/>
            <w:vAlign w:val="center"/>
            <w:hideMark/>
          </w:tcPr>
          <w:p w14:paraId="0FBE642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2.289100175</w:t>
            </w:r>
          </w:p>
        </w:tc>
      </w:tr>
      <w:tr w:rsidR="000C3AD7" w:rsidRPr="000C3AD7" w14:paraId="72CD5C7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8CBAD"/>
            <w:noWrap/>
            <w:vAlign w:val="center"/>
            <w:hideMark/>
          </w:tcPr>
          <w:p w14:paraId="5C16A40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2.360718174</w:t>
            </w:r>
          </w:p>
        </w:tc>
        <w:tc>
          <w:tcPr>
            <w:tcW w:w="1840" w:type="dxa"/>
            <w:tcBorders>
              <w:top w:val="nil"/>
              <w:left w:val="nil"/>
              <w:bottom w:val="single" w:sz="4" w:space="0" w:color="auto"/>
              <w:right w:val="single" w:sz="4" w:space="0" w:color="auto"/>
            </w:tcBorders>
            <w:shd w:val="clear" w:color="auto" w:fill="auto"/>
            <w:noWrap/>
            <w:vAlign w:val="center"/>
            <w:hideMark/>
          </w:tcPr>
          <w:p w14:paraId="6B9FF6D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2.32067397</w:t>
            </w:r>
          </w:p>
        </w:tc>
      </w:tr>
      <w:tr w:rsidR="000C3AD7" w:rsidRPr="000C3AD7" w14:paraId="44E3505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8CBAD"/>
            <w:noWrap/>
            <w:vAlign w:val="center"/>
            <w:hideMark/>
          </w:tcPr>
          <w:p w14:paraId="4B610A4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2.360718174</w:t>
            </w:r>
          </w:p>
        </w:tc>
        <w:tc>
          <w:tcPr>
            <w:tcW w:w="1840" w:type="dxa"/>
            <w:tcBorders>
              <w:top w:val="nil"/>
              <w:left w:val="nil"/>
              <w:bottom w:val="single" w:sz="4" w:space="0" w:color="auto"/>
              <w:right w:val="single" w:sz="4" w:space="0" w:color="auto"/>
            </w:tcBorders>
            <w:shd w:val="clear" w:color="auto" w:fill="auto"/>
            <w:noWrap/>
            <w:vAlign w:val="center"/>
            <w:hideMark/>
          </w:tcPr>
          <w:p w14:paraId="64D4704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2.352247766</w:t>
            </w:r>
          </w:p>
        </w:tc>
      </w:tr>
      <w:tr w:rsidR="000C3AD7" w:rsidRPr="000C3AD7" w14:paraId="1B8588F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8CBAD"/>
            <w:noWrap/>
            <w:vAlign w:val="center"/>
            <w:hideMark/>
          </w:tcPr>
          <w:p w14:paraId="5F8F0F6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2.360718174</w:t>
            </w:r>
          </w:p>
        </w:tc>
        <w:tc>
          <w:tcPr>
            <w:tcW w:w="1840" w:type="dxa"/>
            <w:tcBorders>
              <w:top w:val="nil"/>
              <w:left w:val="nil"/>
              <w:bottom w:val="single" w:sz="4" w:space="0" w:color="auto"/>
              <w:right w:val="single" w:sz="4" w:space="0" w:color="auto"/>
            </w:tcBorders>
            <w:shd w:val="clear" w:color="auto" w:fill="auto"/>
            <w:noWrap/>
            <w:vAlign w:val="center"/>
            <w:hideMark/>
          </w:tcPr>
          <w:p w14:paraId="0E4F83F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2.383821561</w:t>
            </w:r>
          </w:p>
        </w:tc>
      </w:tr>
      <w:tr w:rsidR="000C3AD7" w:rsidRPr="000C3AD7" w14:paraId="55FC950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8CBAD"/>
            <w:noWrap/>
            <w:vAlign w:val="center"/>
            <w:hideMark/>
          </w:tcPr>
          <w:p w14:paraId="6CE56D4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2.360718174</w:t>
            </w:r>
          </w:p>
        </w:tc>
        <w:tc>
          <w:tcPr>
            <w:tcW w:w="1840" w:type="dxa"/>
            <w:tcBorders>
              <w:top w:val="nil"/>
              <w:left w:val="nil"/>
              <w:bottom w:val="single" w:sz="4" w:space="0" w:color="auto"/>
              <w:right w:val="single" w:sz="4" w:space="0" w:color="auto"/>
            </w:tcBorders>
            <w:shd w:val="clear" w:color="auto" w:fill="auto"/>
            <w:noWrap/>
            <w:vAlign w:val="center"/>
            <w:hideMark/>
          </w:tcPr>
          <w:p w14:paraId="389F654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2.415395357</w:t>
            </w:r>
          </w:p>
        </w:tc>
      </w:tr>
      <w:tr w:rsidR="000C3AD7" w:rsidRPr="000C3AD7" w14:paraId="6EF9751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F8CBAD"/>
            <w:noWrap/>
            <w:vAlign w:val="center"/>
            <w:hideMark/>
          </w:tcPr>
          <w:p w14:paraId="55EE17A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2.360718174</w:t>
            </w:r>
          </w:p>
        </w:tc>
        <w:tc>
          <w:tcPr>
            <w:tcW w:w="1840" w:type="dxa"/>
            <w:tcBorders>
              <w:top w:val="nil"/>
              <w:left w:val="nil"/>
              <w:bottom w:val="single" w:sz="4" w:space="0" w:color="auto"/>
              <w:right w:val="single" w:sz="4" w:space="0" w:color="auto"/>
            </w:tcBorders>
            <w:shd w:val="clear" w:color="auto" w:fill="auto"/>
            <w:noWrap/>
            <w:vAlign w:val="center"/>
            <w:hideMark/>
          </w:tcPr>
          <w:p w14:paraId="2A0DD03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2.446969152</w:t>
            </w:r>
          </w:p>
        </w:tc>
      </w:tr>
      <w:tr w:rsidR="000C3AD7" w:rsidRPr="000C3AD7" w14:paraId="7D72595F"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30DEC83" w14:textId="77777777" w:rsidR="000C3AD7" w:rsidRPr="000C3AD7" w:rsidRDefault="000C3AD7" w:rsidP="000C3AD7">
            <w:pPr>
              <w:widowControl/>
              <w:jc w:val="center"/>
              <w:rPr>
                <w:rFonts w:ascii="等线" w:eastAsia="等线" w:hAnsi="等线" w:cs="宋体"/>
                <w:color w:val="FF0000"/>
                <w:kern w:val="0"/>
                <w:sz w:val="22"/>
              </w:rPr>
            </w:pPr>
            <w:r w:rsidRPr="000C3AD7">
              <w:rPr>
                <w:rFonts w:ascii="等线" w:eastAsia="等线" w:hAnsi="等线" w:cs="宋体" w:hint="eastAsia"/>
                <w:color w:val="FF0000"/>
                <w:kern w:val="0"/>
                <w:sz w:val="22"/>
              </w:rPr>
              <w:t>2.475373629</w:t>
            </w:r>
          </w:p>
        </w:tc>
        <w:tc>
          <w:tcPr>
            <w:tcW w:w="1840" w:type="dxa"/>
            <w:tcBorders>
              <w:top w:val="nil"/>
              <w:left w:val="nil"/>
              <w:bottom w:val="single" w:sz="4" w:space="0" w:color="auto"/>
              <w:right w:val="single" w:sz="4" w:space="0" w:color="auto"/>
            </w:tcBorders>
            <w:shd w:val="clear" w:color="auto" w:fill="auto"/>
            <w:noWrap/>
            <w:vAlign w:val="center"/>
            <w:hideMark/>
          </w:tcPr>
          <w:p w14:paraId="783752D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2.478542948</w:t>
            </w:r>
          </w:p>
        </w:tc>
      </w:tr>
      <w:tr w:rsidR="000C3AD7" w:rsidRPr="000C3AD7" w14:paraId="5CFF5485"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6DB8C2C" w14:textId="77777777" w:rsidR="000C3AD7" w:rsidRPr="000C3AD7" w:rsidRDefault="000C3AD7" w:rsidP="000C3AD7">
            <w:pPr>
              <w:widowControl/>
              <w:jc w:val="center"/>
              <w:rPr>
                <w:rFonts w:ascii="等线" w:eastAsia="等线" w:hAnsi="等线" w:cs="宋体"/>
                <w:color w:val="00B050"/>
                <w:kern w:val="0"/>
                <w:sz w:val="22"/>
              </w:rPr>
            </w:pPr>
            <w:r w:rsidRPr="000C3AD7">
              <w:rPr>
                <w:rFonts w:ascii="等线" w:eastAsia="等线" w:hAnsi="等线" w:cs="宋体" w:hint="eastAsia"/>
                <w:color w:val="00B050"/>
                <w:kern w:val="0"/>
                <w:sz w:val="22"/>
              </w:rPr>
              <w:t>2.513593178</w:t>
            </w:r>
          </w:p>
        </w:tc>
        <w:tc>
          <w:tcPr>
            <w:tcW w:w="1840" w:type="dxa"/>
            <w:tcBorders>
              <w:top w:val="nil"/>
              <w:left w:val="nil"/>
              <w:bottom w:val="single" w:sz="4" w:space="0" w:color="auto"/>
              <w:right w:val="single" w:sz="4" w:space="0" w:color="auto"/>
            </w:tcBorders>
            <w:shd w:val="clear" w:color="auto" w:fill="auto"/>
            <w:noWrap/>
            <w:vAlign w:val="center"/>
            <w:hideMark/>
          </w:tcPr>
          <w:p w14:paraId="4F9D34C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2.510116743</w:t>
            </w:r>
          </w:p>
        </w:tc>
      </w:tr>
      <w:tr w:rsidR="000C3AD7" w:rsidRPr="000C3AD7" w14:paraId="3017BFB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4A5A470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0464F50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2.541690539</w:t>
            </w:r>
          </w:p>
        </w:tc>
      </w:tr>
      <w:tr w:rsidR="000C3AD7" w:rsidRPr="000C3AD7" w14:paraId="32E81066"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1A22AA9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3EF75E4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2.573264334</w:t>
            </w:r>
          </w:p>
        </w:tc>
      </w:tr>
      <w:tr w:rsidR="000C3AD7" w:rsidRPr="000C3AD7" w14:paraId="3A515F5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0BC9EDA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5CAED5E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2.60483813</w:t>
            </w:r>
          </w:p>
        </w:tc>
      </w:tr>
      <w:tr w:rsidR="000C3AD7" w:rsidRPr="000C3AD7" w14:paraId="0661B390"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5EC2F3E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7812DAD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2.636411925</w:t>
            </w:r>
          </w:p>
        </w:tc>
      </w:tr>
      <w:tr w:rsidR="000C3AD7" w:rsidRPr="000C3AD7" w14:paraId="4033E8B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6D3245CB"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3CAC7C9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2.667985721</w:t>
            </w:r>
          </w:p>
        </w:tc>
      </w:tr>
      <w:tr w:rsidR="000C3AD7" w:rsidRPr="000C3AD7" w14:paraId="54C081A5"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2274BCF5"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7381C71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2.699559516</w:t>
            </w:r>
          </w:p>
        </w:tc>
      </w:tr>
      <w:tr w:rsidR="000C3AD7" w:rsidRPr="000C3AD7" w14:paraId="72008A2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783A762C"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75D47104"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2.731133312</w:t>
            </w:r>
          </w:p>
        </w:tc>
      </w:tr>
      <w:tr w:rsidR="000C3AD7" w:rsidRPr="000C3AD7" w14:paraId="57DDF997"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19C1FDE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4237204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2.762707107</w:t>
            </w:r>
          </w:p>
        </w:tc>
      </w:tr>
      <w:tr w:rsidR="000C3AD7" w:rsidRPr="000C3AD7" w14:paraId="66CDAE3B"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79BCFFB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62AB75A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2.794280903</w:t>
            </w:r>
          </w:p>
        </w:tc>
      </w:tr>
      <w:tr w:rsidR="000C3AD7" w:rsidRPr="000C3AD7" w14:paraId="73C482D8"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7BA20577"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11B8A5F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2.825854698</w:t>
            </w:r>
          </w:p>
        </w:tc>
      </w:tr>
      <w:tr w:rsidR="000C3AD7" w:rsidRPr="000C3AD7" w14:paraId="2BF21C4F"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54DC918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2CC8BC72"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2.857428494</w:t>
            </w:r>
          </w:p>
        </w:tc>
      </w:tr>
      <w:tr w:rsidR="000C3AD7" w:rsidRPr="000C3AD7" w14:paraId="00A8C822"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0234D3B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3FAA3B11"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2.889002289</w:t>
            </w:r>
          </w:p>
        </w:tc>
      </w:tr>
      <w:tr w:rsidR="000C3AD7" w:rsidRPr="000C3AD7" w14:paraId="095BA9B4"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6612795F"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6DC7141E"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2.920576085</w:t>
            </w:r>
          </w:p>
        </w:tc>
      </w:tr>
      <w:tr w:rsidR="000C3AD7" w:rsidRPr="000C3AD7" w14:paraId="5DC4265E"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1C8A19F6"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7912B55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2.952149881</w:t>
            </w:r>
          </w:p>
        </w:tc>
      </w:tr>
      <w:tr w:rsidR="000C3AD7" w:rsidRPr="000C3AD7" w14:paraId="2A9C2B51" w14:textId="77777777" w:rsidTr="000C3AD7">
        <w:trPr>
          <w:trHeight w:val="276"/>
        </w:trPr>
        <w:tc>
          <w:tcPr>
            <w:tcW w:w="1760" w:type="dxa"/>
            <w:tcBorders>
              <w:top w:val="nil"/>
              <w:left w:val="single" w:sz="4" w:space="0" w:color="auto"/>
              <w:bottom w:val="single" w:sz="4" w:space="0" w:color="auto"/>
              <w:right w:val="single" w:sz="4" w:space="0" w:color="auto"/>
            </w:tcBorders>
            <w:shd w:val="clear" w:color="000000" w:fill="ACB9CA"/>
            <w:noWrap/>
            <w:vAlign w:val="center"/>
            <w:hideMark/>
          </w:tcPr>
          <w:p w14:paraId="4900DAE9"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2.873094514</w:t>
            </w:r>
          </w:p>
        </w:tc>
        <w:tc>
          <w:tcPr>
            <w:tcW w:w="1840" w:type="dxa"/>
            <w:tcBorders>
              <w:top w:val="nil"/>
              <w:left w:val="nil"/>
              <w:bottom w:val="single" w:sz="4" w:space="0" w:color="auto"/>
              <w:right w:val="single" w:sz="4" w:space="0" w:color="auto"/>
            </w:tcBorders>
            <w:shd w:val="clear" w:color="auto" w:fill="auto"/>
            <w:noWrap/>
            <w:vAlign w:val="center"/>
            <w:hideMark/>
          </w:tcPr>
          <w:p w14:paraId="40DAF2A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2.983723676</w:t>
            </w:r>
          </w:p>
        </w:tc>
      </w:tr>
      <w:tr w:rsidR="000C3AD7" w:rsidRPr="000C3AD7" w14:paraId="07B8861E"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43687CF"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3.190093577</w:t>
            </w:r>
          </w:p>
        </w:tc>
        <w:tc>
          <w:tcPr>
            <w:tcW w:w="1840" w:type="dxa"/>
            <w:tcBorders>
              <w:top w:val="nil"/>
              <w:left w:val="nil"/>
              <w:bottom w:val="single" w:sz="4" w:space="0" w:color="auto"/>
              <w:right w:val="single" w:sz="4" w:space="0" w:color="auto"/>
            </w:tcBorders>
            <w:shd w:val="clear" w:color="auto" w:fill="auto"/>
            <w:noWrap/>
            <w:vAlign w:val="center"/>
            <w:hideMark/>
          </w:tcPr>
          <w:p w14:paraId="7B04F1AD"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3.015297472</w:t>
            </w:r>
          </w:p>
        </w:tc>
      </w:tr>
      <w:tr w:rsidR="000C3AD7" w:rsidRPr="000C3AD7" w14:paraId="63D7367F"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CFDE193"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3.190093577</w:t>
            </w:r>
          </w:p>
        </w:tc>
        <w:tc>
          <w:tcPr>
            <w:tcW w:w="1840" w:type="dxa"/>
            <w:tcBorders>
              <w:top w:val="nil"/>
              <w:left w:val="nil"/>
              <w:bottom w:val="single" w:sz="4" w:space="0" w:color="auto"/>
              <w:right w:val="single" w:sz="4" w:space="0" w:color="auto"/>
            </w:tcBorders>
            <w:shd w:val="clear" w:color="auto" w:fill="auto"/>
            <w:noWrap/>
            <w:vAlign w:val="center"/>
            <w:hideMark/>
          </w:tcPr>
          <w:p w14:paraId="42C3927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3.046871267</w:t>
            </w:r>
          </w:p>
        </w:tc>
      </w:tr>
      <w:tr w:rsidR="000C3AD7" w:rsidRPr="000C3AD7" w14:paraId="7CCF5C61"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252A0B8"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3.190093577</w:t>
            </w:r>
          </w:p>
        </w:tc>
        <w:tc>
          <w:tcPr>
            <w:tcW w:w="1840" w:type="dxa"/>
            <w:tcBorders>
              <w:top w:val="nil"/>
              <w:left w:val="nil"/>
              <w:bottom w:val="single" w:sz="4" w:space="0" w:color="auto"/>
              <w:right w:val="single" w:sz="4" w:space="0" w:color="auto"/>
            </w:tcBorders>
            <w:shd w:val="clear" w:color="auto" w:fill="auto"/>
            <w:noWrap/>
            <w:vAlign w:val="center"/>
            <w:hideMark/>
          </w:tcPr>
          <w:p w14:paraId="46EC92FA"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3.078445063</w:t>
            </w:r>
          </w:p>
        </w:tc>
      </w:tr>
      <w:tr w:rsidR="000C3AD7" w:rsidRPr="000C3AD7" w14:paraId="36371D70"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A17F418"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3.190093577</w:t>
            </w:r>
          </w:p>
        </w:tc>
        <w:tc>
          <w:tcPr>
            <w:tcW w:w="1840" w:type="dxa"/>
            <w:tcBorders>
              <w:top w:val="nil"/>
              <w:left w:val="nil"/>
              <w:bottom w:val="single" w:sz="4" w:space="0" w:color="auto"/>
              <w:right w:val="single" w:sz="4" w:space="0" w:color="auto"/>
            </w:tcBorders>
            <w:shd w:val="clear" w:color="auto" w:fill="auto"/>
            <w:noWrap/>
            <w:vAlign w:val="center"/>
            <w:hideMark/>
          </w:tcPr>
          <w:p w14:paraId="43FC0420"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3.110018858</w:t>
            </w:r>
          </w:p>
        </w:tc>
      </w:tr>
      <w:tr w:rsidR="000C3AD7" w:rsidRPr="000C3AD7" w14:paraId="31074DD2" w14:textId="77777777" w:rsidTr="000C3AD7">
        <w:trPr>
          <w:trHeight w:val="276"/>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B71150B" w14:textId="77777777" w:rsidR="000C3AD7" w:rsidRPr="000C3AD7" w:rsidRDefault="000C3AD7" w:rsidP="000C3AD7">
            <w:pPr>
              <w:widowControl/>
              <w:jc w:val="center"/>
              <w:rPr>
                <w:rFonts w:ascii="等线" w:eastAsia="等线" w:hAnsi="等线" w:cs="宋体"/>
                <w:color w:val="C00000"/>
                <w:kern w:val="0"/>
                <w:sz w:val="22"/>
              </w:rPr>
            </w:pPr>
            <w:r w:rsidRPr="000C3AD7">
              <w:rPr>
                <w:rFonts w:ascii="等线" w:eastAsia="等线" w:hAnsi="等线" w:cs="宋体" w:hint="eastAsia"/>
                <w:color w:val="C00000"/>
                <w:kern w:val="0"/>
                <w:sz w:val="22"/>
              </w:rPr>
              <w:t>3.190093577</w:t>
            </w:r>
          </w:p>
        </w:tc>
        <w:tc>
          <w:tcPr>
            <w:tcW w:w="1840" w:type="dxa"/>
            <w:tcBorders>
              <w:top w:val="nil"/>
              <w:left w:val="nil"/>
              <w:bottom w:val="single" w:sz="4" w:space="0" w:color="auto"/>
              <w:right w:val="single" w:sz="4" w:space="0" w:color="auto"/>
            </w:tcBorders>
            <w:shd w:val="clear" w:color="auto" w:fill="auto"/>
            <w:noWrap/>
            <w:vAlign w:val="center"/>
            <w:hideMark/>
          </w:tcPr>
          <w:p w14:paraId="3C415283" w14:textId="77777777" w:rsidR="000C3AD7" w:rsidRPr="000C3AD7" w:rsidRDefault="000C3AD7" w:rsidP="000C3AD7">
            <w:pPr>
              <w:widowControl/>
              <w:jc w:val="center"/>
              <w:rPr>
                <w:rFonts w:ascii="等线" w:eastAsia="等线" w:hAnsi="等线" w:cs="宋体"/>
                <w:color w:val="000000"/>
                <w:kern w:val="0"/>
                <w:sz w:val="22"/>
              </w:rPr>
            </w:pPr>
            <w:r w:rsidRPr="000C3AD7">
              <w:rPr>
                <w:rFonts w:ascii="等线" w:eastAsia="等线" w:hAnsi="等线" w:cs="宋体" w:hint="eastAsia"/>
                <w:color w:val="000000"/>
                <w:kern w:val="0"/>
                <w:sz w:val="22"/>
              </w:rPr>
              <w:t>3.141592654</w:t>
            </w:r>
          </w:p>
        </w:tc>
      </w:tr>
    </w:tbl>
    <w:p w14:paraId="4E08B26C" w14:textId="4C9C9D76" w:rsidR="000C3AD7" w:rsidRDefault="000C3AD7" w:rsidP="00756E0A"/>
    <w:p w14:paraId="2F518738" w14:textId="65BD3088" w:rsidR="000C3AD7" w:rsidRDefault="000C3AD7" w:rsidP="00756E0A"/>
    <w:p w14:paraId="25FBAC4C" w14:textId="7A587A4B" w:rsidR="000C3AD7" w:rsidRDefault="000C3AD7" w:rsidP="00756E0A"/>
    <w:p w14:paraId="2F5895AB" w14:textId="5AE25876" w:rsidR="000C3AD7" w:rsidRDefault="000C3AD7" w:rsidP="00756E0A">
      <w:r>
        <w:rPr>
          <w:rFonts w:hint="eastAsia"/>
        </w:rPr>
        <w:lastRenderedPageBreak/>
        <w:t>W</w:t>
      </w:r>
      <w:r>
        <w:t xml:space="preserve">e can interpret the result by looking at the plot of the gradient function, and we have 17 groups of MLEs in the above table. It is understandable </w:t>
      </w:r>
    </w:p>
    <w:p w14:paraId="013F2E16" w14:textId="61CB2C53" w:rsidR="000C3AD7" w:rsidRDefault="00197E4A" w:rsidP="00756E0A">
      <w:r w:rsidRPr="00197E4A">
        <w:rPr>
          <w:noProof/>
        </w:rPr>
        <w:t xml:space="preserve"> </w:t>
      </w:r>
      <w:r>
        <w:rPr>
          <w:noProof/>
        </w:rPr>
        <w:drawing>
          <wp:inline distT="0" distB="0" distL="0" distR="0" wp14:anchorId="092E02A6" wp14:editId="09664071">
            <wp:extent cx="5943600" cy="32429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42945"/>
                    </a:xfrm>
                    <a:prstGeom prst="rect">
                      <a:avLst/>
                    </a:prstGeom>
                  </pic:spPr>
                </pic:pic>
              </a:graphicData>
            </a:graphic>
          </wp:inline>
        </w:drawing>
      </w:r>
    </w:p>
    <w:p w14:paraId="66546E19" w14:textId="26136C76" w:rsidR="000C3AD7" w:rsidRDefault="000C3AD7" w:rsidP="00756E0A">
      <w:r>
        <w:rPr>
          <w:rFonts w:hint="eastAsia"/>
        </w:rPr>
        <w:t>T</w:t>
      </w:r>
      <w:r>
        <w:t>his function has 27 roots between -pi and pi, by looking at its intersection with the red line. We found less groups than the actual number of roots, it is because Newton’s method does not guarantee finding the nearest root to a certain starting point. We missed some roots.</w:t>
      </w:r>
    </w:p>
    <w:p w14:paraId="5234A8E8" w14:textId="77777777" w:rsidR="000C3AD7" w:rsidRPr="000C3AD7" w:rsidRDefault="000C3AD7" w:rsidP="00756E0A"/>
    <w:p w14:paraId="30DD3D73" w14:textId="71D44B42" w:rsidR="000C3AD7" w:rsidRDefault="000C3AD7" w:rsidP="00756E0A">
      <w:r>
        <w:rPr>
          <w:rFonts w:hint="eastAsia"/>
        </w:rPr>
        <w:t>e</w:t>
      </w:r>
    </w:p>
    <w:p w14:paraId="78582400" w14:textId="4DF7ED8F" w:rsidR="00E6020E" w:rsidRDefault="00E6020E" w:rsidP="00756E0A">
      <w:r>
        <w:rPr>
          <w:rFonts w:hint="eastAsia"/>
        </w:rPr>
        <w:t>W</w:t>
      </w:r>
      <w:r>
        <w:t>e sample many points with the same interval between -2.5 and -2.38 and use them as starting points to calculate MLE. Below shows the result of the first pair of two stating points giving different MLE</w:t>
      </w:r>
      <w:r w:rsidR="00791F78">
        <w:t xml:space="preserve"> (-2.404 and -2.402)</w:t>
      </w:r>
      <w:r>
        <w:t>.</w:t>
      </w:r>
    </w:p>
    <w:p w14:paraId="2997E620" w14:textId="77777777" w:rsidR="00E6020E" w:rsidRPr="00E6020E" w:rsidRDefault="00E6020E" w:rsidP="00756E0A">
      <w:pPr>
        <w:rPr>
          <w:rFonts w:hint="eastAsia"/>
        </w:rPr>
      </w:pPr>
    </w:p>
    <w:p w14:paraId="6BDF1271" w14:textId="3F920DE3" w:rsidR="00197E4A" w:rsidRDefault="00E6020E" w:rsidP="00756E0A">
      <w:r w:rsidRPr="00E6020E">
        <w:lastRenderedPageBreak/>
        <w:drawing>
          <wp:inline distT="0" distB="0" distL="0" distR="0" wp14:anchorId="0F15A442" wp14:editId="6B511DE1">
            <wp:extent cx="1694815" cy="8229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4815" cy="8229600"/>
                    </a:xfrm>
                    <a:prstGeom prst="rect">
                      <a:avLst/>
                    </a:prstGeom>
                    <a:noFill/>
                    <a:ln>
                      <a:noFill/>
                    </a:ln>
                  </pic:spPr>
                </pic:pic>
              </a:graphicData>
            </a:graphic>
          </wp:inline>
        </w:drawing>
      </w:r>
    </w:p>
    <w:p w14:paraId="612BA0F8" w14:textId="5ACE785C" w:rsidR="00E6020E" w:rsidRDefault="00F138D5" w:rsidP="00756E0A">
      <w:r>
        <w:rPr>
          <w:rFonts w:hint="eastAsia"/>
        </w:rPr>
        <w:lastRenderedPageBreak/>
        <w:t>2</w:t>
      </w:r>
      <w:r>
        <w:t>.3</w:t>
      </w:r>
    </w:p>
    <w:p w14:paraId="3DEC3890" w14:textId="02EBA245" w:rsidR="00F138D5" w:rsidRDefault="00F138D5" w:rsidP="00756E0A">
      <w:r>
        <w:t>a</w:t>
      </w:r>
    </w:p>
    <w:p w14:paraId="24BCF421" w14:textId="5BA63CC6" w:rsidR="00F138D5" w:rsidRDefault="00F138D5" w:rsidP="00756E0A">
      <w:pPr>
        <w:rPr>
          <w:rFonts w:hint="eastAsia"/>
        </w:rPr>
      </w:pPr>
      <w:r>
        <w:rPr>
          <w:rFonts w:hint="eastAsia"/>
        </w:rPr>
        <w:t>I</w:t>
      </w:r>
      <w:r>
        <w:t xml:space="preserve">f patient is dead, let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 xml:space="preserve"> </w:t>
      </w:r>
      <w:r>
        <w:t>be the individual likelihood of each data,</w:t>
      </w:r>
    </w:p>
    <w:p w14:paraId="2A5CCEBB" w14:textId="168AE4F5" w:rsidR="00F138D5" w:rsidRPr="00CF7EAC" w:rsidRDefault="00F138D5" w:rsidP="00756E0A">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i</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unc>
                        <m:funcPr>
                          <m:ctrlPr>
                            <w:rPr>
                              <w:rFonts w:ascii="Cambria Math" w:hAnsi="Cambria Math"/>
                              <w:i/>
                            </w:rPr>
                          </m:ctrlPr>
                        </m:funcPr>
                        <m:fName>
                          <m:r>
                            <w:rPr>
                              <w:rFonts w:ascii="Cambria Math" w:hAnsi="Cambria Math"/>
                            </w:rPr>
                            <m:t>exp</m:t>
                          </m:r>
                        </m:fName>
                        <m:e>
                          <m:d>
                            <m:dPr>
                              <m:ctrlPr>
                                <w:rPr>
                                  <w:rFonts w:ascii="Cambria Math" w:hAnsi="Cambria Math"/>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e>
                          </m:d>
                        </m:e>
                      </m:func>
                    </m:e>
                  </m:d>
                  <m:r>
                    <w:rPr>
                      <w:rFonts w:ascii="Cambria Math" w:hAnsi="Cambria Math"/>
                    </w:rPr>
                    <m:t xml:space="preserve">) </m:t>
                  </m:r>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r>
            <m:rPr>
              <m:sty m:val="bi"/>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m:rPr>
              <m:sty m:val="bi"/>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b/>
                      <w:bCs/>
                      <w:i/>
                    </w:rPr>
                  </m:ctrlPr>
                </m:fPr>
                <m:num>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ctrlPr>
                    <w:rPr>
                      <w:rFonts w:ascii="Cambria Math" w:hAnsi="Cambria Math"/>
                      <w:i/>
                    </w:rPr>
                  </m:ctrlPr>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func>
          <m:r>
            <m:rPr>
              <m:sty m:val="bi"/>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e>
          </m:func>
          <m:r>
            <w:rPr>
              <w:rFonts w:ascii="Cambria Math" w:hAnsi="Cambria Math"/>
            </w:rPr>
            <m:t>-</m:t>
          </m:r>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b/>
                      <w:bCs/>
                      <w:i/>
                    </w:rPr>
                  </m:ctrlPr>
                </m:fPr>
                <m:num>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ctrlPr>
                    <w:rPr>
                      <w:rFonts w:ascii="Cambria Math" w:hAnsi="Cambria Math"/>
                      <w:i/>
                    </w:rPr>
                  </m:ctrlPr>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func>
        </m:oMath>
      </m:oMathPara>
    </w:p>
    <w:p w14:paraId="023BAAD7" w14:textId="77777777" w:rsidR="00CF7EAC" w:rsidRDefault="00CF7EAC" w:rsidP="00756E0A">
      <w:r>
        <w:rPr>
          <w:rFonts w:hint="eastAsia"/>
        </w:rPr>
        <w:t>T</w:t>
      </w:r>
      <w:r>
        <w:t xml:space="preserve">hus </w:t>
      </w:r>
    </w:p>
    <w:p w14:paraId="697E45D2" w14:textId="3C19C730" w:rsidR="00CF7EAC" w:rsidRPr="00CF7EAC" w:rsidRDefault="00CF7EAC" w:rsidP="00756E0A">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e>
                  </m:func>
                  <m:r>
                    <w:rPr>
                      <w:rFonts w:ascii="Cambria Math" w:hAnsi="Cambria Math"/>
                    </w:rPr>
                    <m:t>-</m:t>
                  </m:r>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ctrlPr>
                    <w:rPr>
                      <w:rFonts w:ascii="Cambria Math" w:hAnsi="Cambria Math"/>
                      <w:b/>
                      <w:bCs/>
                      <w:i/>
                    </w:rPr>
                  </m:ctrlPr>
                </m:e>
              </m:d>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b/>
                          <w:bCs/>
                          <w:i/>
                        </w:rPr>
                      </m:ctrlPr>
                    </m:fPr>
                    <m:num>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ctrlPr>
                        <w:rPr>
                          <w:rFonts w:ascii="Cambria Math" w:hAnsi="Cambria Math"/>
                          <w:i/>
                        </w:rPr>
                      </m:ctrlPr>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func>
            </m:e>
          </m:nary>
          <m:r>
            <w:rPr>
              <w:rFonts w:ascii="Cambria Math" w:hAnsi="Cambria Math"/>
            </w:rPr>
            <m:t xml:space="preserve"> </m:t>
          </m:r>
        </m:oMath>
      </m:oMathPara>
    </w:p>
    <w:p w14:paraId="31F96BD5" w14:textId="2E18D370" w:rsidR="00CF7EAC" w:rsidRDefault="00CF7EAC" w:rsidP="00756E0A">
      <w:pPr>
        <w:rPr>
          <w:rFonts w:hint="eastAsia"/>
        </w:rPr>
      </w:pPr>
      <w:r>
        <w:rPr>
          <w:rFonts w:hint="eastAsia"/>
        </w:rPr>
        <w:t>I</w:t>
      </w:r>
      <w:r>
        <w:t xml:space="preserve">f patient is </w:t>
      </w:r>
      <w:r>
        <w:t xml:space="preserve">alive,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w:p>
    <w:p w14:paraId="70874104" w14:textId="6D3A8C8D" w:rsidR="00CF7EAC" w:rsidRPr="00CF7EAC" w:rsidRDefault="00CF7EAC" w:rsidP="00756E0A">
      <w:pPr>
        <w:rPr>
          <w:b/>
          <w:bCs/>
          <w:noProof/>
        </w:rPr>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i</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unc>
                        <m:funcPr>
                          <m:ctrlPr>
                            <w:rPr>
                              <w:rFonts w:ascii="Cambria Math" w:hAnsi="Cambria Math"/>
                              <w:i/>
                            </w:rPr>
                          </m:ctrlPr>
                        </m:funcPr>
                        <m:fName>
                          <m:r>
                            <w:rPr>
                              <w:rFonts w:ascii="Cambria Math" w:hAnsi="Cambria Math"/>
                            </w:rPr>
                            <m:t>exp</m:t>
                          </m:r>
                        </m:fName>
                        <m:e>
                          <m:d>
                            <m:dPr>
                              <m:ctrlPr>
                                <w:rPr>
                                  <w:rFonts w:ascii="Cambria Math" w:hAnsi="Cambria Math"/>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e>
                          </m:d>
                        </m:e>
                      </m:func>
                    </m:e>
                  </m:d>
                </m:e>
              </m:func>
            </m:e>
          </m:func>
          <m:r>
            <w:rPr>
              <w:rFonts w:ascii="Cambria Math" w:hAnsi="Cambria Math"/>
            </w:rPr>
            <m:t>=</m:t>
          </m:r>
          <m:r>
            <m:rPr>
              <m:sty m:val="p"/>
            </m:rPr>
            <w:rPr>
              <w:rFonts w:ascii="Cambria Math" w:hAnsi="Cambria Math"/>
            </w:rPr>
            <m:t>-</m:t>
          </m:r>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r>
                    <w:rPr>
                      <w:rFonts w:ascii="Cambria Math" w:hAnsi="Cambria Math"/>
                    </w:rPr>
                    <m:t>0*</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e>
                  </m:func>
                  <m:r>
                    <w:rPr>
                      <w:rFonts w:ascii="Cambria Math" w:hAnsi="Cambria Math"/>
                    </w:rPr>
                    <m:t>-</m:t>
                  </m:r>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ctrlPr>
                    <w:rPr>
                      <w:rFonts w:ascii="Cambria Math" w:hAnsi="Cambria Math"/>
                      <w:b/>
                      <w:bCs/>
                      <w:i/>
                    </w:rPr>
                  </m:ctrlPr>
                </m:e>
              </m:d>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b/>
                          <w:bCs/>
                          <w:i/>
                        </w:rPr>
                      </m:ctrlPr>
                    </m:fPr>
                    <m:num>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ctrlPr>
                        <w:rPr>
                          <w:rFonts w:ascii="Cambria Math" w:hAnsi="Cambria Math"/>
                          <w:i/>
                        </w:rPr>
                      </m:ctrlPr>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func>
            </m:e>
          </m:nary>
        </m:oMath>
      </m:oMathPara>
    </w:p>
    <w:p w14:paraId="1E239CB5" w14:textId="411C0807" w:rsidR="00CF7EAC" w:rsidRDefault="00CF7EAC" w:rsidP="00756E0A">
      <w:pPr>
        <w:rPr>
          <w:rFonts w:hint="eastAsia"/>
          <w:noProof/>
        </w:rPr>
      </w:pPr>
      <w:r>
        <w:rPr>
          <w:noProof/>
        </w:rPr>
        <w:t>Q.E.D.</w:t>
      </w:r>
    </w:p>
    <w:p w14:paraId="48BC9D66" w14:textId="4A9EEB7F" w:rsidR="00F138D5" w:rsidRDefault="00F138D5" w:rsidP="00756E0A">
      <w:pPr>
        <w:rPr>
          <w:noProof/>
        </w:rPr>
      </w:pPr>
    </w:p>
    <w:p w14:paraId="4DBD3B95" w14:textId="3AAC05B4" w:rsidR="00CF7EAC" w:rsidRDefault="00CF7EAC" w:rsidP="00756E0A">
      <w:pPr>
        <w:rPr>
          <w:noProof/>
        </w:rPr>
      </w:pPr>
      <w:r>
        <w:rPr>
          <w:noProof/>
        </w:rPr>
        <w:t>b</w:t>
      </w:r>
    </w:p>
    <w:p w14:paraId="1D7BDD25" w14:textId="375D40DF" w:rsidR="00450A42" w:rsidRDefault="00CF7EAC" w:rsidP="00756E0A">
      <w:pPr>
        <w:rPr>
          <w:noProof/>
        </w:rPr>
      </w:pPr>
      <w:r>
        <w:rPr>
          <w:noProof/>
        </w:rPr>
        <w:t>if</w:t>
      </w:r>
      <w:r w:rsidR="00D12603">
        <w:rPr>
          <w:noProof/>
        </w:rPr>
        <w:t xml:space="preserve"> </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α</m:t>
            </m:r>
          </m:sup>
        </m:sSubSup>
      </m:oMath>
      <w:r w:rsidR="00D12603">
        <w:rPr>
          <w:rFonts w:hint="eastAsia"/>
          <w:noProof/>
        </w:rPr>
        <w:t>,</w:t>
      </w:r>
      <w:r w:rsidR="00D12603">
        <w:rPr>
          <w:noProof/>
        </w:rPr>
        <w:t xml:space="preserve">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r>
          <m:rPr>
            <m:sty m:val="bi"/>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1</m:t>
            </m:r>
          </m:sub>
        </m:sSub>
      </m:oMath>
    </w:p>
    <w:p w14:paraId="23371F7B" w14:textId="638938BD" w:rsidR="00450A42" w:rsidRDefault="00450A42" w:rsidP="00756E0A">
      <w:pPr>
        <w:rPr>
          <w:noProof/>
        </w:rPr>
      </w:pPr>
      <m:oMathPara>
        <m:oMath>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r>
            <w:rPr>
              <w:rFonts w:ascii="Cambria Math" w:hAnsi="Cambria Math"/>
            </w:rPr>
            <m:t>=</m:t>
          </m:r>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unc>
            <m:funcPr>
              <m:ctrlPr>
                <w:rPr>
                  <w:rFonts w:ascii="Cambria Math" w:hAnsi="Cambria Math"/>
                  <w:i/>
                </w:rPr>
              </m:ctrlPr>
            </m:funcPr>
            <m:fName>
              <m: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1</m:t>
                      </m:r>
                    </m:sub>
                  </m:sSub>
                </m:e>
              </m:d>
            </m:e>
          </m:func>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α</m:t>
              </m:r>
            </m:sup>
          </m:sSubSup>
          <m:func>
            <m:funcPr>
              <m:ctrlPr>
                <w:rPr>
                  <w:rFonts w:ascii="Cambria Math" w:hAnsi="Cambria Math"/>
                  <w:i/>
                </w:rPr>
              </m:ctrlPr>
            </m:funcPr>
            <m:fName>
              <m: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1</m:t>
                      </m:r>
                    </m:sub>
                  </m:sSub>
                </m:e>
              </m:d>
            </m:e>
          </m:func>
        </m:oMath>
      </m:oMathPara>
    </w:p>
    <w:p w14:paraId="74639B16" w14:textId="57ACDBDF" w:rsidR="00CF7EAC" w:rsidRDefault="00D12603" w:rsidP="00756E0A">
      <w:pPr>
        <w:rPr>
          <w:noProof/>
        </w:rPr>
      </w:pPr>
      <w:r>
        <w:rPr>
          <w:noProof/>
        </w:rPr>
        <w:t>the loglikelihood function becomes</w:t>
      </w:r>
    </w:p>
    <w:p w14:paraId="596F1E4A" w14:textId="0C478FFF" w:rsidR="00D12603" w:rsidRDefault="00D12603" w:rsidP="00756E0A">
      <w:pPr>
        <w:rPr>
          <w:rFonts w:hint="eastAsia"/>
          <w:noProof/>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e>
                  </m:func>
                  <m:r>
                    <w:rPr>
                      <w:rFonts w:ascii="Cambria Math" w:hAnsi="Cambria Math"/>
                    </w:rPr>
                    <m:t>-</m:t>
                  </m:r>
                  <m:sSub>
                    <m:sSubPr>
                      <m:ctrlPr>
                        <w:rPr>
                          <w:rFonts w:ascii="Cambria Math" w:hAnsi="Cambria Math"/>
                          <w:b/>
                          <w:bCs/>
                          <w:i/>
                        </w:rPr>
                      </m:ctrlPr>
                    </m:sSubPr>
                    <m:e>
                      <m:r>
                        <w:rPr>
                          <w:rFonts w:ascii="Cambria Math" w:hAnsi="Cambria Math"/>
                        </w:rPr>
                        <m:t>u</m:t>
                      </m:r>
                    </m:e>
                    <m:sub>
                      <m:r>
                        <m:rPr>
                          <m:sty m:val="bi"/>
                        </m:rPr>
                        <w:rPr>
                          <w:rFonts w:ascii="Cambria Math" w:hAnsi="Cambria Math"/>
                        </w:rPr>
                        <m:t>i</m:t>
                      </m:r>
                    </m:sub>
                  </m:sSub>
                  <m:ctrlPr>
                    <w:rPr>
                      <w:rFonts w:ascii="Cambria Math" w:hAnsi="Cambria Math"/>
                      <w:b/>
                      <w:bCs/>
                      <w:i/>
                    </w:rPr>
                  </m:ctrlPr>
                </m:e>
              </m:d>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b/>
                          <w:bCs/>
                          <w:i/>
                        </w:rPr>
                      </m:ctrlPr>
                    </m:fPr>
                    <m:num>
                      <m:r>
                        <w:rPr>
                          <w:rFonts w:ascii="Cambria Math" w:hAnsi="Cambria Math"/>
                        </w:rPr>
                        <m:t>α</m:t>
                      </m:r>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α-1</m:t>
                              </m:r>
                            </m:sup>
                          </m:sSubSup>
                        </m:e>
                        <m:sup/>
                      </m:sSup>
                      <m:ctrlPr>
                        <w:rPr>
                          <w:rFonts w:ascii="Cambria Math" w:hAnsi="Cambria Math"/>
                          <w:i/>
                        </w:rPr>
                      </m:ctrlPr>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α</m:t>
                          </m:r>
                        </m:sup>
                      </m:sSubSup>
                    </m:den>
                  </m:f>
                </m:e>
              </m:func>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α</m:t>
                          </m:r>
                        </m:sup>
                      </m:sSubSup>
                      <m:func>
                        <m:funcPr>
                          <m:ctrlPr>
                            <w:rPr>
                              <w:rFonts w:ascii="Cambria Math" w:hAnsi="Cambria Math"/>
                              <w:i/>
                            </w:rPr>
                          </m:ctrlPr>
                        </m:funcPr>
                        <m:fName>
                          <m: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1</m:t>
                                  </m:r>
                                </m:sub>
                              </m:sSub>
                            </m:e>
                          </m:d>
                        </m:e>
                      </m:func>
                    </m:e>
                  </m:func>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α</m:t>
                      </m:r>
                    </m:sup>
                  </m:sSubSup>
                  <m:func>
                    <m:funcPr>
                      <m:ctrlPr>
                        <w:rPr>
                          <w:rFonts w:ascii="Cambria Math" w:hAnsi="Cambria Math"/>
                          <w:i/>
                        </w:rPr>
                      </m:ctrlPr>
                    </m:funcPr>
                    <m:fName>
                      <m: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1</m:t>
                              </m:r>
                            </m:sub>
                          </m:sSub>
                        </m:e>
                      </m:d>
                    </m:e>
                  </m:func>
                  <m:ctrlPr>
                    <w:rPr>
                      <w:rFonts w:ascii="Cambria Math" w:hAnsi="Cambria Math"/>
                      <w:b/>
                      <w:bCs/>
                      <w:i/>
                    </w:rPr>
                  </m:ctrlPr>
                </m:e>
              </m:d>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α</m:t>
                  </m:r>
                  <m:r>
                    <w:rPr>
                      <w:rFonts w:ascii="Cambria Math" w:hAnsi="Cambria Math"/>
                    </w:rPr>
                    <m:t>w</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e>
              </m:func>
            </m:e>
          </m:nary>
        </m:oMath>
      </m:oMathPara>
    </w:p>
    <w:p w14:paraId="6C013E2D" w14:textId="23D8E90B" w:rsidR="00CF7EAC" w:rsidRDefault="001A743B" w:rsidP="00756E0A">
      <w:pPr>
        <w:rPr>
          <w:noProof/>
        </w:rPr>
      </w:pPr>
      <w:r>
        <w:t>Then we code the Newton-Raphson method and run it</w:t>
      </w:r>
      <w:r w:rsidR="00ED7926">
        <w:t xml:space="preserve"> with initial condition (</w:t>
      </w:r>
      <m:oMath>
        <m:r>
          <w:rPr>
            <w:rFonts w:ascii="Cambria Math" w:hAnsi="Cambria Math"/>
          </w:rPr>
          <m:t>α</m:t>
        </m:r>
        <m:r>
          <w:rPr>
            <w:rFonts w:ascii="Cambria Math" w:hAnsi="Cambria Math"/>
          </w:rPr>
          <m:t xml:space="preserve">=1,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w:r w:rsidR="00ED7926">
        <w:rPr>
          <w:rFonts w:hint="eastAsia"/>
        </w:rPr>
        <w:t>.</w:t>
      </w:r>
      <w:r w:rsidR="00ED7926">
        <w:t xml:space="preserve"> The result is as follows:</w:t>
      </w:r>
      <w:r w:rsidR="00ED7926" w:rsidRPr="00ED7926">
        <w:rPr>
          <w:noProof/>
        </w:rPr>
        <w:t xml:space="preserve"> </w:t>
      </w:r>
      <w:r w:rsidR="00ED7926">
        <w:rPr>
          <w:noProof/>
        </w:rPr>
        <w:drawing>
          <wp:inline distT="0" distB="0" distL="0" distR="0" wp14:anchorId="1B28085D" wp14:editId="69D59C6B">
            <wp:extent cx="3040643" cy="25148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0643" cy="251482"/>
                    </a:xfrm>
                    <a:prstGeom prst="rect">
                      <a:avLst/>
                    </a:prstGeom>
                  </pic:spPr>
                </pic:pic>
              </a:graphicData>
            </a:graphic>
          </wp:inline>
        </w:drawing>
      </w:r>
    </w:p>
    <w:p w14:paraId="53711AB8" w14:textId="4F904E6C" w:rsidR="00ED7926" w:rsidRDefault="00ED7926" w:rsidP="00756E0A">
      <w:r>
        <w:rPr>
          <w:rFonts w:hint="eastAsia"/>
        </w:rPr>
        <w:t>T</w:t>
      </w:r>
      <w:r>
        <w:t xml:space="preserve">he MLE of the parameters are </w:t>
      </w:r>
      <w:r>
        <w:t>(</w:t>
      </w:r>
      <m:oMath>
        <m:r>
          <w:rPr>
            <w:rFonts w:ascii="Cambria Math" w:hAnsi="Cambria Math"/>
          </w:rPr>
          <m:t>α=</m:t>
        </m:r>
        <m:r>
          <w:rPr>
            <w:rFonts w:ascii="Cambria Math" w:hAnsi="Cambria Math"/>
          </w:rPr>
          <m:t>-26.11457</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-46.67766</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147.18919</m:t>
        </m:r>
        <m:r>
          <w:rPr>
            <w:rFonts w:ascii="Cambria Math" w:hAnsi="Cambria Math"/>
          </w:rPr>
          <m:t>)</m:t>
        </m:r>
      </m:oMath>
      <w:r>
        <w:t>, number of iteration is 7061 before convergence.</w:t>
      </w:r>
    </w:p>
    <w:p w14:paraId="295CA484" w14:textId="72FAA435" w:rsidR="00ED7926" w:rsidRDefault="00ED7926" w:rsidP="00756E0A"/>
    <w:p w14:paraId="147A7580" w14:textId="654C7778" w:rsidR="00B24FBB" w:rsidRDefault="00B24FBB" w:rsidP="00756E0A">
      <w:r>
        <w:t>C</w:t>
      </w:r>
    </w:p>
    <w:p w14:paraId="419021F7" w14:textId="55AB8D71" w:rsidR="00B24FBB" w:rsidRDefault="00B24FBB" w:rsidP="00756E0A">
      <w:r>
        <w:rPr>
          <w:rFonts w:hint="eastAsia"/>
        </w:rPr>
        <w:t>U</w:t>
      </w:r>
      <w:r>
        <w:t xml:space="preserve">sed a package to calculate MLE and output the summary </w:t>
      </w:r>
      <w:r w:rsidR="00A04976">
        <w:t>as</w:t>
      </w:r>
      <w:r>
        <w:t xml:space="preserve"> follows</w:t>
      </w:r>
    </w:p>
    <w:p w14:paraId="0E52577B" w14:textId="2336F2B2" w:rsidR="00B24FBB" w:rsidRDefault="00B24FBB" w:rsidP="00756E0A">
      <w:pPr>
        <w:rPr>
          <w:rFonts w:hint="eastAsia"/>
        </w:rPr>
      </w:pPr>
      <w:r>
        <w:rPr>
          <w:noProof/>
        </w:rPr>
        <w:lastRenderedPageBreak/>
        <w:drawing>
          <wp:inline distT="0" distB="0" distL="0" distR="0" wp14:anchorId="0E0959A7" wp14:editId="17C11DFB">
            <wp:extent cx="4412362" cy="169940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2362" cy="1699407"/>
                    </a:xfrm>
                    <a:prstGeom prst="rect">
                      <a:avLst/>
                    </a:prstGeom>
                  </pic:spPr>
                </pic:pic>
              </a:graphicData>
            </a:graphic>
          </wp:inline>
        </w:drawing>
      </w:r>
    </w:p>
    <w:p w14:paraId="07B1383C" w14:textId="77777777" w:rsidR="00ED7926" w:rsidRDefault="00ED7926" w:rsidP="00756E0A">
      <w:pPr>
        <w:rPr>
          <w:rFonts w:hint="eastAsia"/>
        </w:rPr>
      </w:pPr>
    </w:p>
    <w:p w14:paraId="4E02A22F" w14:textId="004FE46D" w:rsidR="001A743B" w:rsidRDefault="00A04976" w:rsidP="00756E0A">
      <w:r>
        <w:rPr>
          <w:rFonts w:hint="eastAsia"/>
        </w:rPr>
        <w:t>d</w:t>
      </w:r>
    </w:p>
    <w:p w14:paraId="13FAC912" w14:textId="404BAEDB" w:rsidR="00A04976" w:rsidRDefault="00A04976" w:rsidP="00756E0A">
      <w:r>
        <w:rPr>
          <w:rFonts w:hint="eastAsia"/>
        </w:rPr>
        <w:t>T</w:t>
      </w:r>
      <w:r>
        <w:t xml:space="preserve">he </w:t>
      </w:r>
      <w:proofErr w:type="spellStart"/>
      <w:r>
        <w:t>sd</w:t>
      </w:r>
      <w:proofErr w:type="spellEnd"/>
      <w:r>
        <w:t xml:space="preserve"> of the MLEs are in the above summary. The first and third parameter did not converge using the given initial condition. The second parameter converged, and the standard error is 0.1002</w:t>
      </w:r>
    </w:p>
    <w:p w14:paraId="271170C3" w14:textId="631FA65B" w:rsidR="00A04976" w:rsidRDefault="00A04976" w:rsidP="00756E0A"/>
    <w:p w14:paraId="503DCFC4" w14:textId="6E5882D1" w:rsidR="00A04976" w:rsidRDefault="00A04976" w:rsidP="00756E0A"/>
    <w:p w14:paraId="549F8C5A" w14:textId="0E05ED33" w:rsidR="00A04976" w:rsidRDefault="00A04976" w:rsidP="00756E0A">
      <w:r>
        <w:rPr>
          <w:rFonts w:hint="eastAsia"/>
        </w:rPr>
        <w:t>e</w:t>
      </w:r>
    </w:p>
    <w:p w14:paraId="146984A3" w14:textId="0A17AADA" w:rsidR="00A04976" w:rsidRPr="00F138D5" w:rsidRDefault="00A04976" w:rsidP="00756E0A">
      <w:pPr>
        <w:rPr>
          <w:rFonts w:hint="eastAsia"/>
        </w:rPr>
      </w:pPr>
      <w:r>
        <w:rPr>
          <w:rFonts w:hint="eastAsia"/>
        </w:rPr>
        <w:t>P</w:t>
      </w:r>
      <w:r>
        <w:t xml:space="preserve">lease refer to the code </w:t>
      </w:r>
      <w:bookmarkStart w:id="0" w:name="_GoBack"/>
      <w:bookmarkEnd w:id="0"/>
    </w:p>
    <w:p w14:paraId="43B4CB7F" w14:textId="77777777" w:rsidR="00197E4A" w:rsidRDefault="00197E4A">
      <w:r>
        <w:br w:type="page"/>
      </w:r>
    </w:p>
    <w:p w14:paraId="356CB51E" w14:textId="20F8C286" w:rsidR="00197E4A" w:rsidRDefault="00197E4A" w:rsidP="00756E0A">
      <w:r>
        <w:rPr>
          <w:rFonts w:hint="eastAsia"/>
        </w:rPr>
        <w:lastRenderedPageBreak/>
        <w:t>2</w:t>
      </w:r>
      <w:r>
        <w:t>.3</w:t>
      </w:r>
    </w:p>
    <w:p w14:paraId="024B52F2" w14:textId="1EB9AD3D" w:rsidR="00197E4A" w:rsidRDefault="00197E4A" w:rsidP="00756E0A"/>
    <w:p w14:paraId="78B91BA9" w14:textId="25F01563" w:rsidR="00197E4A" w:rsidRDefault="00197E4A" w:rsidP="00756E0A">
      <w:r>
        <w:t>a</w:t>
      </w:r>
    </w:p>
    <w:p w14:paraId="06712D71" w14:textId="3EE8FD8D" w:rsidR="00197E4A" w:rsidRDefault="00197E4A" w:rsidP="00756E0A"/>
    <w:p w14:paraId="0B53D83A" w14:textId="2E4A95BA" w:rsidR="00197E4A" w:rsidRDefault="00197E4A" w:rsidP="00756E0A">
      <w:pPr>
        <w:rPr>
          <w:rFonts w:hint="eastAsia"/>
        </w:rPr>
      </w:pPr>
      <w:r>
        <w:rPr>
          <w:rFonts w:hint="eastAsia"/>
        </w:rPr>
        <w:t>a</w:t>
      </w:r>
      <w:r>
        <w:t xml:space="preserve"> = </w:t>
      </w:r>
      <m:oMath>
        <m:r>
          <w:rPr>
            <w:rFonts w:ascii="Cambria Math" w:hAnsi="Cambria Math"/>
          </w:rPr>
          <m:t>α</m:t>
        </m:r>
      </m:oMath>
      <w:r>
        <w:rPr>
          <w:rFonts w:hint="eastAsia"/>
        </w:rPr>
        <w:t xml:space="preserve"> </w:t>
      </w:r>
      <w:r>
        <w:t>, b=</w:t>
      </w:r>
      <m:oMath>
        <m:r>
          <w:rPr>
            <w:rFonts w:ascii="Cambria Math" w:hAnsi="Cambria Math"/>
          </w:rPr>
          <m:t xml:space="preserve"> </m:t>
        </m:r>
        <m:r>
          <w:rPr>
            <w:rFonts w:ascii="Cambria Math" w:hAnsi="Cambria Math"/>
          </w:rPr>
          <m:t>β0</m:t>
        </m:r>
      </m:oMath>
      <w:r>
        <w:rPr>
          <w:rFonts w:hint="eastAsia"/>
        </w:rPr>
        <w:t>,</w:t>
      </w:r>
      <w:r>
        <w:t xml:space="preserve"> c=</w:t>
      </w:r>
      <m:oMath>
        <m:r>
          <w:rPr>
            <w:rFonts w:ascii="Cambria Math" w:hAnsi="Cambria Math"/>
          </w:rPr>
          <m:t xml:space="preserve"> </m:t>
        </m:r>
        <m:r>
          <w:rPr>
            <w:rFonts w:ascii="Cambria Math" w:hAnsi="Cambria Math"/>
          </w:rPr>
          <m:t>β1</m:t>
        </m:r>
      </m:oMath>
      <w:r>
        <w:rPr>
          <w:rFonts w:hint="eastAsia"/>
        </w:rPr>
        <w:t>,</w:t>
      </w:r>
      <w:r>
        <w:t xml:space="preserve"> d = </w:t>
      </w:r>
      <m:oMath>
        <m:r>
          <w:rPr>
            <w:rFonts w:ascii="Cambria Math" w:hAnsi="Cambria Math"/>
          </w:rPr>
          <m:t xml:space="preserve"> </m:t>
        </m:r>
        <m:r>
          <w:rPr>
            <w:rFonts w:ascii="Cambria Math" w:hAnsi="Cambria Math"/>
          </w:rPr>
          <m:t>δ</m:t>
        </m:r>
      </m:oMath>
    </w:p>
    <w:p w14:paraId="134F0376" w14:textId="4B7FB5B1" w:rsidR="00197E4A" w:rsidRDefault="00197E4A" w:rsidP="00756E0A"/>
    <w:p w14:paraId="7A525610" w14:textId="7D6A25EF" w:rsidR="00197E4A" w:rsidRDefault="00197E4A" w:rsidP="00756E0A">
      <w:r>
        <w:rPr>
          <w:rFonts w:hint="eastAsia"/>
        </w:rPr>
        <w:t>d</w:t>
      </w:r>
      <w:r>
        <w:t>/da</w:t>
      </w:r>
      <w:r w:rsidR="00236B54">
        <w:t>=</w:t>
      </w:r>
    </w:p>
    <w:p w14:paraId="6F8618DE" w14:textId="212311F6" w:rsidR="00197E4A" w:rsidRDefault="00197E4A" w:rsidP="00756E0A">
      <w:r>
        <w:rPr>
          <w:noProof/>
        </w:rPr>
        <w:drawing>
          <wp:inline distT="0" distB="0" distL="0" distR="0" wp14:anchorId="42CB9289" wp14:editId="16C15E6D">
            <wp:extent cx="2933954" cy="41913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3954" cy="419136"/>
                    </a:xfrm>
                    <a:prstGeom prst="rect">
                      <a:avLst/>
                    </a:prstGeom>
                  </pic:spPr>
                </pic:pic>
              </a:graphicData>
            </a:graphic>
          </wp:inline>
        </w:drawing>
      </w:r>
    </w:p>
    <w:p w14:paraId="5974DC1D" w14:textId="2FFE7B69" w:rsidR="00197E4A" w:rsidRDefault="00197E4A" w:rsidP="00756E0A"/>
    <w:p w14:paraId="50D136D2" w14:textId="6C3E2B79" w:rsidR="00197E4A" w:rsidRDefault="00197E4A" w:rsidP="00756E0A">
      <w:r>
        <w:rPr>
          <w:rFonts w:hint="eastAsia"/>
        </w:rPr>
        <w:t>d</w:t>
      </w:r>
      <w:r>
        <w:t>/</w:t>
      </w:r>
      <w:proofErr w:type="spellStart"/>
      <w:r>
        <w:t>db</w:t>
      </w:r>
      <w:proofErr w:type="spellEnd"/>
      <w:r w:rsidR="00236B54">
        <w:t>=</w:t>
      </w:r>
    </w:p>
    <w:p w14:paraId="56E21F1E" w14:textId="28169F4B" w:rsidR="00197E4A" w:rsidRDefault="00197E4A" w:rsidP="00756E0A">
      <w:r>
        <w:rPr>
          <w:noProof/>
        </w:rPr>
        <w:drawing>
          <wp:inline distT="0" distB="0" distL="0" distR="0" wp14:anchorId="508D1825" wp14:editId="4FE434F5">
            <wp:extent cx="2987299" cy="48010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7299" cy="480102"/>
                    </a:xfrm>
                    <a:prstGeom prst="rect">
                      <a:avLst/>
                    </a:prstGeom>
                  </pic:spPr>
                </pic:pic>
              </a:graphicData>
            </a:graphic>
          </wp:inline>
        </w:drawing>
      </w:r>
    </w:p>
    <w:p w14:paraId="06E9CE1A" w14:textId="15F0F6B6" w:rsidR="00236B54" w:rsidRDefault="00236B54" w:rsidP="00756E0A">
      <w:r>
        <w:t>d/dc=</w:t>
      </w:r>
    </w:p>
    <w:p w14:paraId="583557BE" w14:textId="46779EB9" w:rsidR="00236B54" w:rsidRPr="00CB6108" w:rsidRDefault="00236B54" w:rsidP="00756E0A">
      <w:r>
        <w:rPr>
          <w:noProof/>
        </w:rPr>
        <w:drawing>
          <wp:inline distT="0" distB="0" distL="0" distR="0" wp14:anchorId="7610E69C" wp14:editId="016BF2D9">
            <wp:extent cx="3025402" cy="48010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5402" cy="480102"/>
                    </a:xfrm>
                    <a:prstGeom prst="rect">
                      <a:avLst/>
                    </a:prstGeom>
                  </pic:spPr>
                </pic:pic>
              </a:graphicData>
            </a:graphic>
          </wp:inline>
        </w:drawing>
      </w:r>
    </w:p>
    <w:sectPr w:rsidR="00236B54" w:rsidRPr="00CB6108" w:rsidSect="00A84043">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BD002" w14:textId="77777777" w:rsidR="00074558" w:rsidRDefault="00074558" w:rsidP="00940FC3">
      <w:r>
        <w:separator/>
      </w:r>
    </w:p>
  </w:endnote>
  <w:endnote w:type="continuationSeparator" w:id="0">
    <w:p w14:paraId="0EEFD7E0" w14:textId="77777777" w:rsidR="00074558" w:rsidRDefault="00074558" w:rsidP="0094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126D3" w14:textId="77777777" w:rsidR="00074558" w:rsidRDefault="00074558" w:rsidP="00940FC3">
      <w:r>
        <w:separator/>
      </w:r>
    </w:p>
  </w:footnote>
  <w:footnote w:type="continuationSeparator" w:id="0">
    <w:p w14:paraId="26931C29" w14:textId="77777777" w:rsidR="00074558" w:rsidRDefault="00074558" w:rsidP="00940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16579"/>
    <w:multiLevelType w:val="hybridMultilevel"/>
    <w:tmpl w:val="F5A8CA3E"/>
    <w:lvl w:ilvl="0" w:tplc="3A5C3F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4C"/>
    <w:rsid w:val="00037D47"/>
    <w:rsid w:val="00074558"/>
    <w:rsid w:val="000B5502"/>
    <w:rsid w:val="000C3AD7"/>
    <w:rsid w:val="00180AC3"/>
    <w:rsid w:val="0018155D"/>
    <w:rsid w:val="00197E4A"/>
    <w:rsid w:val="001A743B"/>
    <w:rsid w:val="002255CF"/>
    <w:rsid w:val="00236B54"/>
    <w:rsid w:val="00294DCC"/>
    <w:rsid w:val="002D3D4C"/>
    <w:rsid w:val="00377921"/>
    <w:rsid w:val="003F2C7F"/>
    <w:rsid w:val="00450A42"/>
    <w:rsid w:val="004C7444"/>
    <w:rsid w:val="006D25DA"/>
    <w:rsid w:val="00756E0A"/>
    <w:rsid w:val="00774AE5"/>
    <w:rsid w:val="00791F78"/>
    <w:rsid w:val="008122C5"/>
    <w:rsid w:val="00822D5A"/>
    <w:rsid w:val="00853231"/>
    <w:rsid w:val="008A406C"/>
    <w:rsid w:val="00940FC3"/>
    <w:rsid w:val="00A04976"/>
    <w:rsid w:val="00A84043"/>
    <w:rsid w:val="00AC6595"/>
    <w:rsid w:val="00AC68C2"/>
    <w:rsid w:val="00AF734D"/>
    <w:rsid w:val="00B24FBB"/>
    <w:rsid w:val="00B47748"/>
    <w:rsid w:val="00BA6019"/>
    <w:rsid w:val="00C1367C"/>
    <w:rsid w:val="00C62E1E"/>
    <w:rsid w:val="00CB6108"/>
    <w:rsid w:val="00CF7EAC"/>
    <w:rsid w:val="00D12603"/>
    <w:rsid w:val="00E32CFC"/>
    <w:rsid w:val="00E6020E"/>
    <w:rsid w:val="00ED7926"/>
    <w:rsid w:val="00EE02B3"/>
    <w:rsid w:val="00F138D5"/>
    <w:rsid w:val="00F438FF"/>
    <w:rsid w:val="00FF2A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5CC42"/>
  <w15:chartTrackingRefBased/>
  <w15:docId w15:val="{7E51C5B6-4FAF-4254-90D9-85961F5F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F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FC3"/>
    <w:rPr>
      <w:sz w:val="18"/>
      <w:szCs w:val="18"/>
    </w:rPr>
  </w:style>
  <w:style w:type="paragraph" w:styleId="a5">
    <w:name w:val="footer"/>
    <w:basedOn w:val="a"/>
    <w:link w:val="a6"/>
    <w:uiPriority w:val="99"/>
    <w:unhideWhenUsed/>
    <w:rsid w:val="00940FC3"/>
    <w:pPr>
      <w:tabs>
        <w:tab w:val="center" w:pos="4153"/>
        <w:tab w:val="right" w:pos="8306"/>
      </w:tabs>
      <w:snapToGrid w:val="0"/>
      <w:jc w:val="left"/>
    </w:pPr>
    <w:rPr>
      <w:sz w:val="18"/>
      <w:szCs w:val="18"/>
    </w:rPr>
  </w:style>
  <w:style w:type="character" w:customStyle="1" w:styleId="a6">
    <w:name w:val="页脚 字符"/>
    <w:basedOn w:val="a0"/>
    <w:link w:val="a5"/>
    <w:uiPriority w:val="99"/>
    <w:rsid w:val="00940FC3"/>
    <w:rPr>
      <w:sz w:val="18"/>
      <w:szCs w:val="18"/>
    </w:rPr>
  </w:style>
  <w:style w:type="paragraph" w:styleId="a7">
    <w:name w:val="List Paragraph"/>
    <w:basedOn w:val="a"/>
    <w:uiPriority w:val="34"/>
    <w:qFormat/>
    <w:rsid w:val="00AC6595"/>
    <w:pPr>
      <w:ind w:firstLineChars="200" w:firstLine="420"/>
    </w:pPr>
  </w:style>
  <w:style w:type="character" w:styleId="a8">
    <w:name w:val="Placeholder Text"/>
    <w:basedOn w:val="a0"/>
    <w:uiPriority w:val="99"/>
    <w:semiHidden/>
    <w:rsid w:val="00197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7568">
      <w:bodyDiv w:val="1"/>
      <w:marLeft w:val="0"/>
      <w:marRight w:val="0"/>
      <w:marTop w:val="0"/>
      <w:marBottom w:val="0"/>
      <w:divBdr>
        <w:top w:val="none" w:sz="0" w:space="0" w:color="auto"/>
        <w:left w:val="none" w:sz="0" w:space="0" w:color="auto"/>
        <w:bottom w:val="none" w:sz="0" w:space="0" w:color="auto"/>
        <w:right w:val="none" w:sz="0" w:space="0" w:color="auto"/>
      </w:divBdr>
    </w:div>
    <w:div w:id="192429479">
      <w:bodyDiv w:val="1"/>
      <w:marLeft w:val="0"/>
      <w:marRight w:val="0"/>
      <w:marTop w:val="0"/>
      <w:marBottom w:val="0"/>
      <w:divBdr>
        <w:top w:val="none" w:sz="0" w:space="0" w:color="auto"/>
        <w:left w:val="none" w:sz="0" w:space="0" w:color="auto"/>
        <w:bottom w:val="none" w:sz="0" w:space="0" w:color="auto"/>
        <w:right w:val="none" w:sz="0" w:space="0" w:color="auto"/>
      </w:divBdr>
    </w:div>
    <w:div w:id="566456952">
      <w:bodyDiv w:val="1"/>
      <w:marLeft w:val="0"/>
      <w:marRight w:val="0"/>
      <w:marTop w:val="0"/>
      <w:marBottom w:val="0"/>
      <w:divBdr>
        <w:top w:val="none" w:sz="0" w:space="0" w:color="auto"/>
        <w:left w:val="none" w:sz="0" w:space="0" w:color="auto"/>
        <w:bottom w:val="none" w:sz="0" w:space="0" w:color="auto"/>
        <w:right w:val="none" w:sz="0" w:space="0" w:color="auto"/>
      </w:divBdr>
    </w:div>
    <w:div w:id="1176382248">
      <w:bodyDiv w:val="1"/>
      <w:marLeft w:val="0"/>
      <w:marRight w:val="0"/>
      <w:marTop w:val="0"/>
      <w:marBottom w:val="0"/>
      <w:divBdr>
        <w:top w:val="none" w:sz="0" w:space="0" w:color="auto"/>
        <w:left w:val="none" w:sz="0" w:space="0" w:color="auto"/>
        <w:bottom w:val="none" w:sz="0" w:space="0" w:color="auto"/>
        <w:right w:val="none" w:sz="0" w:space="0" w:color="auto"/>
      </w:divBdr>
    </w:div>
    <w:div w:id="1454204143">
      <w:bodyDiv w:val="1"/>
      <w:marLeft w:val="0"/>
      <w:marRight w:val="0"/>
      <w:marTop w:val="0"/>
      <w:marBottom w:val="0"/>
      <w:divBdr>
        <w:top w:val="none" w:sz="0" w:space="0" w:color="auto"/>
        <w:left w:val="none" w:sz="0" w:space="0" w:color="auto"/>
        <w:bottom w:val="none" w:sz="0" w:space="0" w:color="auto"/>
        <w:right w:val="none" w:sz="0" w:space="0" w:color="auto"/>
      </w:divBdr>
    </w:div>
    <w:div w:id="1498768233">
      <w:bodyDiv w:val="1"/>
      <w:marLeft w:val="0"/>
      <w:marRight w:val="0"/>
      <w:marTop w:val="0"/>
      <w:marBottom w:val="0"/>
      <w:divBdr>
        <w:top w:val="none" w:sz="0" w:space="0" w:color="auto"/>
        <w:left w:val="none" w:sz="0" w:space="0" w:color="auto"/>
        <w:bottom w:val="none" w:sz="0" w:space="0" w:color="auto"/>
        <w:right w:val="none" w:sz="0" w:space="0" w:color="auto"/>
      </w:divBdr>
    </w:div>
    <w:div w:id="1567186271">
      <w:bodyDiv w:val="1"/>
      <w:marLeft w:val="0"/>
      <w:marRight w:val="0"/>
      <w:marTop w:val="0"/>
      <w:marBottom w:val="0"/>
      <w:divBdr>
        <w:top w:val="none" w:sz="0" w:space="0" w:color="auto"/>
        <w:left w:val="none" w:sz="0" w:space="0" w:color="auto"/>
        <w:bottom w:val="none" w:sz="0" w:space="0" w:color="auto"/>
        <w:right w:val="none" w:sz="0" w:space="0" w:color="auto"/>
      </w:divBdr>
    </w:div>
    <w:div w:id="17399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2544</TotalTime>
  <Pages>16</Pages>
  <Words>1940</Words>
  <Characters>11063</Characters>
  <Application>Microsoft Office Word</Application>
  <DocSecurity>0</DocSecurity>
  <Lines>92</Lines>
  <Paragraphs>25</Paragraphs>
  <ScaleCrop>false</ScaleCrop>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Haoran</dc:creator>
  <cp:keywords/>
  <dc:description/>
  <cp:lastModifiedBy>Lei Haoran</cp:lastModifiedBy>
  <cp:revision>10</cp:revision>
  <cp:lastPrinted>2021-02-09T04:25:00Z</cp:lastPrinted>
  <dcterms:created xsi:type="dcterms:W3CDTF">2021-02-07T22:08:00Z</dcterms:created>
  <dcterms:modified xsi:type="dcterms:W3CDTF">2021-02-10T03:42:00Z</dcterms:modified>
</cp:coreProperties>
</file>