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6DF3B425" w:rsidR="00823374" w:rsidRDefault="00BD153D" w:rsidP="00BC346E">
      <w:r>
        <w:t xml:space="preserve">The purpose of this article is to </w:t>
      </w:r>
      <w:r w:rsidR="00BC346E">
        <w:t xml:space="preserve">provide guidance for building Power BI reports that support multiple languages. You need to </w:t>
      </w:r>
      <w:r w:rsidR="006456FE">
        <w:t xml:space="preserve">learn </w:t>
      </w:r>
      <w:r w:rsidR="00BC346E">
        <w:t xml:space="preserve">the </w:t>
      </w:r>
      <w:r w:rsidR="00AB0D1F">
        <w:t xml:space="preserve">key concepts </w:t>
      </w:r>
      <w:r w:rsidR="006456FE">
        <w:t xml:space="preserve">of </w:t>
      </w:r>
      <w:r w:rsidR="00BC346E">
        <w:t xml:space="preserve">Power BI </w:t>
      </w:r>
      <w:r w:rsidR="006456FE">
        <w:t xml:space="preserve">localization </w:t>
      </w:r>
      <w:r w:rsidR="00261835">
        <w:t xml:space="preserve">and </w:t>
      </w:r>
      <w:r w:rsidR="006456FE">
        <w:t xml:space="preserve">a few essential </w:t>
      </w:r>
      <w:r w:rsidR="00261835">
        <w:t xml:space="preserve">skills </w:t>
      </w:r>
      <w:r w:rsidR="00BC346E">
        <w:t xml:space="preserve">to automate repetitive </w:t>
      </w:r>
      <w:r w:rsidR="006456FE">
        <w:t xml:space="preserve">tasks </w:t>
      </w:r>
      <w:r w:rsidR="00BC346E">
        <w:t xml:space="preserve">that would take forever to complete manually. Once you understand how all the pieces fit together, you’ll be able to </w:t>
      </w:r>
      <w:r w:rsidR="00B77F76">
        <w:t>build multi-language reports for Power BI using a strategy that is reliable, predictable and scalable</w:t>
      </w:r>
      <w:r>
        <w:t>.</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7927C139" w:rsidR="003B0169" w:rsidRDefault="00867EEE" w:rsidP="003B0169">
      <w:pPr>
        <w:pStyle w:val="Heading3"/>
      </w:pPr>
      <w:bookmarkStart w:id="1" w:name="_Toc121559764"/>
      <w:r>
        <w:lastRenderedPageBreak/>
        <w:t xml:space="preserve">Understand the Three Types of </w:t>
      </w:r>
      <w:r w:rsidR="003B0169">
        <w:t>Translations</w:t>
      </w:r>
      <w:bookmarkEnd w:id="1"/>
    </w:p>
    <w:p w14:paraId="2ABA127E" w14:textId="71ED6BA2" w:rsidR="00867EEE" w:rsidRPr="006A32E9"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The three types of translations are m</w:t>
      </w:r>
      <w:r>
        <w:t xml:space="preserve">etadata </w:t>
      </w:r>
      <w:r w:rsidR="00B77F76">
        <w:t>t</w:t>
      </w:r>
      <w:r>
        <w:t>ranslations</w:t>
      </w:r>
      <w:r w:rsidR="00B77F76">
        <w:t>, r</w:t>
      </w:r>
      <w:r>
        <w:t xml:space="preserve">eport </w:t>
      </w:r>
      <w:r w:rsidR="00B77F76">
        <w:t>l</w:t>
      </w:r>
      <w:r>
        <w:t xml:space="preserve">abel </w:t>
      </w:r>
      <w:r w:rsidR="00B77F76">
        <w:t>t</w:t>
      </w:r>
      <w:r>
        <w:t>ranslations</w:t>
      </w:r>
      <w:r w:rsidR="00B77F76">
        <w:t xml:space="preserve"> and d</w:t>
      </w:r>
      <w:r>
        <w:t xml:space="preserve">ata </w:t>
      </w:r>
      <w:r w:rsidR="00B77F76">
        <w:t>t</w:t>
      </w:r>
      <w:r>
        <w:t>ranslations</w:t>
      </w:r>
      <w:r w:rsidR="00B77F76">
        <w:t>. Let’s</w:t>
      </w:r>
      <w:r w:rsidR="00CA2596">
        <w:t xml:space="preserve"> examine all three types in a little more depth.</w:t>
      </w:r>
    </w:p>
    <w:p w14:paraId="31E269B2" w14:textId="5C2A639C" w:rsidR="000A48E1" w:rsidRDefault="00867EEE" w:rsidP="000A48E1">
      <w:r w:rsidRPr="00502725">
        <w:rPr>
          <w:b/>
          <w:bCs/>
        </w:rPr>
        <w:t>Metadata translations</w:t>
      </w:r>
      <w:r>
        <w:t xml:space="preserve"> provides localized values for dataset object</w:t>
      </w:r>
      <w:r w:rsidR="00724339">
        <w:t xml:space="preserve"> properties</w:t>
      </w:r>
      <w:r>
        <w:t xml:space="preserve">. The object types which support metadata translation include tables, columns, measures, hierarchies and hierarchy levels. 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028AC3D6" w14:textId="4954A0B6" w:rsidR="00867EEE"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p>
    <w:p w14:paraId="444FBA47" w14:textId="6F381DEF"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087903B" w14:textId="3CEB42F7" w:rsidR="00867EEE" w:rsidRPr="006A32E9" w:rsidRDefault="00042835" w:rsidP="008255F4">
      <w:r>
        <w:t>Keep in mind that d</w:t>
      </w:r>
      <w:r w:rsidR="00867EEE">
        <w:t xml:space="preserve">ata translations are harder to design and implement </w:t>
      </w:r>
      <w:r w:rsidR="008255F4">
        <w:t xml:space="preserve">than the other two types of translations. </w:t>
      </w:r>
      <w:r>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rsidR="008255F4">
        <w:t>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1349B62D" w14:textId="77777777" w:rsidR="003D4561" w:rsidRDefault="003D4561" w:rsidP="003D4561">
      <w:pPr>
        <w:pStyle w:val="Heading3"/>
      </w:pPr>
      <w:bookmarkStart w:id="2" w:name="_Toc121559766"/>
      <w:bookmarkStart w:id="3" w:name="_Toc121559765"/>
      <w:r>
        <w:t>Translations Builder Live Demo</w:t>
      </w:r>
      <w:bookmarkEnd w:id="2"/>
    </w:p>
    <w:p w14:paraId="0DDE8ACE" w14:textId="77777777" w:rsidR="003D4561" w:rsidRDefault="003D4561" w:rsidP="003D4561">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xml:space="preserve">. This live demo shows the potential of building multi-language reports for Power BI. The report in the lice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t xml:space="preserve">. </w:t>
      </w:r>
    </w:p>
    <w:p w14:paraId="2D7FCBFE" w14:textId="77777777" w:rsidR="003D4561" w:rsidRDefault="003D4561" w:rsidP="003D4561">
      <w:r>
        <w:rPr>
          <w:noProof/>
        </w:rPr>
        <w:drawing>
          <wp:inline distT="0" distB="0" distL="0" distR="0" wp14:anchorId="019B3995" wp14:editId="6E5A65EC">
            <wp:extent cx="3421899" cy="16813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092" cy="1687307"/>
                    </a:xfrm>
                    <a:prstGeom prst="rect">
                      <a:avLst/>
                    </a:prstGeom>
                    <a:noFill/>
                    <a:ln>
                      <a:noFill/>
                    </a:ln>
                  </pic:spPr>
                </pic:pic>
              </a:graphicData>
            </a:graphic>
          </wp:inline>
        </w:drawing>
      </w:r>
    </w:p>
    <w:p w14:paraId="1AC189DF" w14:textId="77777777" w:rsidR="003D4561" w:rsidRDefault="003D4561" w:rsidP="003D4561">
      <w:r>
        <w:lastRenderedPageBreak/>
        <w:t>xx</w:t>
      </w:r>
    </w:p>
    <w:p w14:paraId="0DD2E524" w14:textId="77777777" w:rsidR="003D4561" w:rsidRDefault="00000000" w:rsidP="003D4561">
      <w:hyperlink r:id="rId12" w:history="1">
        <w:r w:rsidR="003D4561" w:rsidRPr="004077B7">
          <w:rPr>
            <w:rStyle w:val="Hyperlink"/>
          </w:rPr>
          <w:t>https://multilanguagereportdemo.azurewebsites.net</w:t>
        </w:r>
      </w:hyperlink>
      <w:r w:rsidR="003D4561">
        <w:t xml:space="preserve"> </w:t>
      </w:r>
    </w:p>
    <w:p w14:paraId="6EAD413C" w14:textId="77777777" w:rsidR="003D4561" w:rsidRDefault="003D4561" w:rsidP="003D4561"/>
    <w:p w14:paraId="07AC8C9E" w14:textId="77777777" w:rsidR="003D4561" w:rsidRDefault="003D4561" w:rsidP="003D4561">
      <w:pPr>
        <w:rPr>
          <w:noProof/>
        </w:rPr>
      </w:pPr>
      <w:r>
        <w:rPr>
          <w:noProof/>
        </w:rPr>
        <w:t xml:space="preserve">Experiment by clicking these radio buttons to load the report using different langauges. For example, click on the radio button with the caption of </w:t>
      </w:r>
      <w:r w:rsidRPr="00EF3757">
        <w:rPr>
          <w:b/>
          <w:bCs/>
          <w:noProof/>
        </w:rPr>
        <w:t>German</w:t>
      </w:r>
      <w:r>
        <w:rPr>
          <w:noProof/>
        </w:rPr>
        <w:t>. When you do, there is JavaScript behind this page that responds by reloading the report using the language of German intead of English. You can see that all the button captions in the left-hand navigation and text-based values in the visuals on the page now display their German translations instead of English.</w:t>
      </w:r>
    </w:p>
    <w:p w14:paraId="170AC58F" w14:textId="77777777" w:rsidR="003D4561" w:rsidRDefault="003D4561" w:rsidP="00912A4D">
      <w:pPr>
        <w:pStyle w:val="Heading3"/>
      </w:pPr>
    </w:p>
    <w:p w14:paraId="5A008D6F" w14:textId="36633591" w:rsidR="00912A4D" w:rsidRDefault="00FB4F7E" w:rsidP="00912A4D">
      <w:pPr>
        <w:pStyle w:val="Heading3"/>
      </w:pPr>
      <w:r>
        <w:t xml:space="preserve">The </w:t>
      </w:r>
      <w:r w:rsidR="00912A4D">
        <w:t>Multi-language Report Development</w:t>
      </w:r>
      <w:r w:rsidR="003B0169">
        <w:t xml:space="preserve"> Process</w:t>
      </w:r>
      <w:bookmarkEnd w:id="3"/>
    </w:p>
    <w:p w14:paraId="3DE3B57F" w14:textId="524FACF8"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 xml:space="preserve">in </w:t>
      </w:r>
      <w:r w:rsidR="009252BE">
        <w:lastRenderedPageBreak/>
        <w:t>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15"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1AACF32D" w14:textId="7B2B3008" w:rsidR="002F2B26" w:rsidRDefault="00B228FD" w:rsidP="002F2B26">
      <w:pPr>
        <w:pStyle w:val="Heading2"/>
      </w:pPr>
      <w:bookmarkStart w:id="4" w:name="_Toc121559767"/>
      <w:r w:rsidRPr="00B228FD">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4"/>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143759A"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w:t>
      </w:r>
      <w:r w:rsidR="00894FB2">
        <w:t>I</w:t>
      </w:r>
      <w:r>
        <w:t xml:space="preserve">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14B332AF" w:rsidR="002A7BA2" w:rsidRDefault="009F7B32" w:rsidP="002F2B26">
      <w:r>
        <w:t>A</w:t>
      </w:r>
      <w:r w:rsidR="00B37E60">
        <w:t xml:space="preserve">dding a healthy degree of padding to localized labels is the norm </w:t>
      </w:r>
      <w:r w:rsidR="00DE7AF9">
        <w:t xml:space="preserve">when developing </w:t>
      </w:r>
      <w:r w:rsidR="009C0A7D">
        <w:t xml:space="preserve">Internationalized </w:t>
      </w:r>
      <w:r w:rsidR="00DE7AF9">
        <w:t xml:space="preserve">software </w:t>
      </w:r>
      <w:r w:rsidR="00B37E60">
        <w:t>and it's essential that you test your report</w:t>
      </w:r>
      <w:r w:rsidR="009C0A7D">
        <w:t>s</w:t>
      </w:r>
      <w:r w:rsidR="00B37E60">
        <w:t xml:space="preserve"> with each language you plan to support</w:t>
      </w:r>
      <w:r w:rsidR="00DE7AF9">
        <w:t>. In essence, you need to en</w:t>
      </w:r>
      <w:r w:rsidR="00B37E60">
        <w:t>sure your report layout</w:t>
      </w:r>
      <w:r w:rsidR="009C0A7D">
        <w:t>s</w:t>
      </w:r>
      <w:r w:rsidR="00B37E60">
        <w:t xml:space="preserve">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174FF0FA" w:rsidR="00202033" w:rsidRDefault="00202033" w:rsidP="00202033">
      <w:pPr>
        <w:pStyle w:val="Heading3"/>
      </w:pPr>
      <w:bookmarkStart w:id="5" w:name="_Toc121559768"/>
      <w:r>
        <w:t xml:space="preserve">Avoid </w:t>
      </w:r>
      <w:r w:rsidR="00E10169">
        <w:t>R</w:t>
      </w:r>
      <w:r>
        <w:t xml:space="preserve">eport </w:t>
      </w:r>
      <w:r w:rsidR="00E10169">
        <w:t>D</w:t>
      </w:r>
      <w:r>
        <w:t xml:space="preserve">esign </w:t>
      </w:r>
      <w:r w:rsidR="00E10169">
        <w:t>T</w:t>
      </w:r>
      <w:r>
        <w:t xml:space="preserve">echniques that </w:t>
      </w:r>
      <w:r w:rsidR="00D0050B">
        <w:t>D</w:t>
      </w:r>
      <w:r>
        <w:t xml:space="preserve">o </w:t>
      </w:r>
      <w:r w:rsidR="00D0050B">
        <w:t>N</w:t>
      </w:r>
      <w:r>
        <w:t xml:space="preserve">ot </w:t>
      </w:r>
      <w:r w:rsidR="00E10169">
        <w:t>S</w:t>
      </w:r>
      <w:r>
        <w:t xml:space="preserve">upport </w:t>
      </w:r>
      <w:r w:rsidR="00E10169">
        <w:t>L</w:t>
      </w:r>
      <w:r>
        <w:t>ocalization</w:t>
      </w:r>
      <w:bookmarkEnd w:id="5"/>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71E02E50"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9C0A7D">
        <w:t xml:space="preserve">value to its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6ACCF5A" w14:textId="3584ACCC" w:rsidR="00F84B52" w:rsidRDefault="00CF3ABE" w:rsidP="008C18E3">
      <w:r>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suppl</w:t>
      </w:r>
      <w:r w:rsidR="004B0491">
        <w:t>y</w:t>
      </w:r>
      <w:r w:rsidR="005C07DE">
        <w:t xml:space="preserve"> </w:t>
      </w:r>
      <w:r w:rsidR="004B4C8A">
        <w:t>metadata</w:t>
      </w:r>
      <w:r w:rsidR="005C07DE">
        <w:t xml:space="preserve"> translations for the </w:t>
      </w:r>
      <w:r w:rsidR="004B4C8A">
        <w:t xml:space="preserve">names of </w:t>
      </w:r>
      <w:r w:rsidR="005C07DE">
        <w:t xml:space="preserve">columns and measures in the underlying </w:t>
      </w:r>
      <w:r w:rsidR="004D74B2">
        <w:t xml:space="preserve">dataset definition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w:t>
      </w:r>
      <w:r w:rsidR="004D74B2">
        <w:t>for</w:t>
      </w:r>
      <w:r>
        <w:t xml:space="preserve">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lastRenderedPageBreak/>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6716524B" w:rsidR="00CF3ABE" w:rsidRDefault="00CF3ABE" w:rsidP="00AA1E1F">
      <w:pPr>
        <w:spacing w:before="240"/>
      </w:pPr>
      <w:r>
        <w:t xml:space="preserve">Even if you don’t like </w:t>
      </w:r>
      <w:r w:rsidR="009C0A7D">
        <w:t xml:space="preserve">the dynamically-generated </w:t>
      </w:r>
      <w:r>
        <w:t xml:space="preserve">visual </w:t>
      </w:r>
      <w:r w:rsidRPr="009624A8">
        <w:rPr>
          <w:b/>
          <w:bCs/>
        </w:rPr>
        <w:t>Title</w:t>
      </w:r>
      <w:r>
        <w:t xml:space="preserve">, you must resist </w:t>
      </w:r>
      <w:r w:rsidR="009C0A7D">
        <w:t xml:space="preserve">the temptation to replace </w:t>
      </w:r>
      <w:r>
        <w:t xml:space="preserve">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5CC8FC9F" w14:textId="21509A31" w:rsidR="00202033" w:rsidRDefault="007C27E2" w:rsidP="00202033">
      <w:pPr>
        <w:pStyle w:val="Heading3"/>
      </w:pPr>
      <w:bookmarkStart w:id="6" w:name="_Toc121559769"/>
      <w:r>
        <w:t xml:space="preserve">Understanding </w:t>
      </w:r>
      <w:r w:rsidR="00202033">
        <w:t xml:space="preserve">the Localized Labels </w:t>
      </w:r>
      <w:r w:rsidR="00E10169">
        <w:t>T</w:t>
      </w:r>
      <w:r w:rsidR="00202033">
        <w:t>able</w:t>
      </w:r>
      <w:bookmarkEnd w:id="6"/>
    </w:p>
    <w:p w14:paraId="2F9AA69C" w14:textId="12E7EC00"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w:t>
      </w:r>
      <w:r w:rsidR="004D74B2">
        <w:t xml:space="preserve">dataset definition </w:t>
      </w:r>
      <w:r>
        <w:t>for localized labels.</w:t>
      </w:r>
    </w:p>
    <w:p w14:paraId="2596111B" w14:textId="2C381122"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w:t>
      </w:r>
      <w:r w:rsidR="004D74B2">
        <w:t xml:space="preserve">metadata </w:t>
      </w:r>
      <w:r w:rsidR="006D62B0">
        <w:t xml:space="preserve">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7DF61C31" w14:textId="69EEC7EE" w:rsidR="007C27E2" w:rsidRDefault="007C27E2" w:rsidP="002F2B26">
      <w:r>
        <w:t>SHOW MENU to create localized labels table.</w:t>
      </w:r>
    </w:p>
    <w:p w14:paraId="5C4F56F9" w14:textId="7744852A" w:rsidR="00650386" w:rsidRPr="00EF16FD" w:rsidRDefault="005673C8" w:rsidP="002F2B26">
      <w:r>
        <w:t xml:space="preserve">The </w:t>
      </w:r>
      <w:proofErr w:type="spellStart"/>
      <w:r w:rsidR="007C27E2">
        <w:rPr>
          <w:b/>
          <w:bCs/>
        </w:rPr>
        <w:t>TranslationsBuilderLiveDemo</w:t>
      </w:r>
      <w:r w:rsidRPr="00890339">
        <w:rPr>
          <w:b/>
          <w:bCs/>
        </w:rPr>
        <w:t>.pbix</w:t>
      </w:r>
      <w:proofErr w:type="spellEnd"/>
      <w:r>
        <w:t xml:space="preserve"> sample </w:t>
      </w:r>
      <w:r w:rsidR="00E96390">
        <w:t>demonstrates a</w:t>
      </w:r>
      <w:r w:rsidR="007C27E2">
        <w:t xml:space="preserve"> hidden</w:t>
      </w:r>
      <w:r w:rsidR="00E96390">
        <w:t xml:space="preserve"> </w:t>
      </w:r>
      <w:r w:rsidR="00E96390" w:rsidRPr="00E96390">
        <w:rPr>
          <w:b/>
          <w:bCs/>
        </w:rPr>
        <w:t>Localized Labels</w:t>
      </w:r>
      <w:r w:rsidR="00E96390">
        <w:t xml:space="preserve"> table </w:t>
      </w:r>
      <w:r>
        <w:t xml:space="preserve">to </w:t>
      </w:r>
      <w:r w:rsidR="00E96390">
        <w:t xml:space="preserve">provide </w:t>
      </w:r>
      <w:r w:rsidR="004D74B2">
        <w:t xml:space="preserve">a set of </w:t>
      </w:r>
      <w:r w:rsidR="00890339">
        <w:t xml:space="preserve">localized </w:t>
      </w:r>
      <w:r>
        <w:t xml:space="preserve">labels for </w:t>
      </w:r>
      <w:r w:rsidR="00972CEA">
        <w:t xml:space="preserve">all </w:t>
      </w:r>
      <w:r>
        <w:t>titles, headings and button captions used throughout the report.</w:t>
      </w:r>
    </w:p>
    <w:p w14:paraId="6AB09932" w14:textId="1AB58EFA" w:rsidR="002F2B26" w:rsidRDefault="002F2B26" w:rsidP="002F2B26"/>
    <w:p w14:paraId="7C674271" w14:textId="4F1E8068" w:rsidR="002F2B26" w:rsidRDefault="005673C8" w:rsidP="002F2B26">
      <w:r>
        <w:t xml:space="preserve">Now that you've seen how to create the </w:t>
      </w:r>
      <w:r w:rsidRPr="005673C8">
        <w:rPr>
          <w:b/>
          <w:bCs/>
        </w:rPr>
        <w:t>Localized Labels</w:t>
      </w:r>
      <w:r>
        <w:t xml:space="preserve"> table, it's time to </w:t>
      </w:r>
      <w:r w:rsidR="004D74B2">
        <w:t xml:space="preserve">move ahead and </w:t>
      </w:r>
      <w:r>
        <w:t xml:space="preserve">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0EF63713" w14:textId="64BCA631" w:rsidR="00AA1E1F" w:rsidRDefault="00AA1E1F" w:rsidP="00AA1E1F">
      <w:pPr>
        <w:pStyle w:val="Heading3"/>
      </w:pPr>
      <w:bookmarkStart w:id="7" w:name="_Toc121559770"/>
      <w:r>
        <w:t xml:space="preserve">Add </w:t>
      </w:r>
      <w:r w:rsidR="00E10169">
        <w:t>S</w:t>
      </w:r>
      <w:r>
        <w:t xml:space="preserve">upport for </w:t>
      </w:r>
      <w:r w:rsidR="00E10169">
        <w:t>P</w:t>
      </w:r>
      <w:r>
        <w:t xml:space="preserve">age </w:t>
      </w:r>
      <w:r w:rsidR="00E10169">
        <w:t>N</w:t>
      </w:r>
      <w:r>
        <w:t>avigation</w:t>
      </w:r>
      <w:bookmarkEnd w:id="7"/>
    </w:p>
    <w:p w14:paraId="58B68E8B" w14:textId="7FC02559"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 where </w:t>
      </w:r>
      <w:r w:rsidR="004D74B2">
        <w:t xml:space="preserve">you add </w:t>
      </w:r>
      <w:r w:rsidR="00F65D77">
        <w:t xml:space="preserve">shapes </w:t>
      </w:r>
      <w:r w:rsidR="004D74B2">
        <w:t xml:space="preserve">to a report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navigation </w:t>
      </w:r>
      <w:r w:rsidR="004D74B2">
        <w:t>menu</w:t>
      </w:r>
      <w:r w:rsidR="001E1159">
        <w:t xml:space="preserve"> </w:t>
      </w:r>
      <w:r w:rsidR="00082293">
        <w:t xml:space="preserve">that supports localization </w:t>
      </w:r>
      <w:r w:rsidR="001E1159">
        <w:t xml:space="preserve">using </w:t>
      </w:r>
      <w:r w:rsidR="004D74B2">
        <w:t xml:space="preserve">measures from </w:t>
      </w:r>
      <w:r w:rsidR="001E1159">
        <w:t xml:space="preserve">the </w:t>
      </w:r>
      <w:r w:rsidR="001E1159" w:rsidRPr="001E1159">
        <w:rPr>
          <w:b/>
          <w:bCs/>
        </w:rPr>
        <w:t>Localized Labels</w:t>
      </w:r>
      <w:r w:rsidR="001E1159">
        <w:t xml:space="preserve"> table.</w:t>
      </w:r>
    </w:p>
    <w:p w14:paraId="2780AA7A" w14:textId="7F208015" w:rsidR="00AA1E1F" w:rsidRDefault="00082293" w:rsidP="00F65D77">
      <w:r>
        <w:t xml:space="preserve">The first thing </w:t>
      </w:r>
      <w:r w:rsidR="00B730EF">
        <w:t xml:space="preserve">you </w:t>
      </w:r>
      <w:r w:rsidR="004D74B2">
        <w:t xml:space="preserve">need to </w:t>
      </w:r>
      <w:r>
        <w:t xml:space="preserve">do is </w:t>
      </w:r>
      <w:r w:rsidR="004D74B2">
        <w:t xml:space="preserve">to </w:t>
      </w:r>
      <w:r w:rsidR="00B730EF">
        <w:t>hid</w:t>
      </w:r>
      <w:r>
        <w:t>e</w:t>
      </w:r>
      <w:r w:rsidR="00B730EF">
        <w:t xml:space="preserve"> every page in </w:t>
      </w:r>
      <w:r>
        <w:t xml:space="preserve">the </w:t>
      </w:r>
      <w:r w:rsidR="00B730EF">
        <w:t>report except for the first page which act</w:t>
      </w:r>
      <w:r w:rsidR="001E1159">
        <w:t>s</w:t>
      </w:r>
      <w:r w:rsidR="00B730EF">
        <w:t xml:space="preserve"> as the landing page.</w:t>
      </w:r>
    </w:p>
    <w:p w14:paraId="0E18D660" w14:textId="77777777" w:rsidR="00AA1E1F" w:rsidRDefault="00AA1E1F" w:rsidP="00AA1E1F">
      <w:pPr>
        <w:spacing w:before="240"/>
      </w:pPr>
      <w:r>
        <w:rPr>
          <w:noProof/>
        </w:rPr>
        <w:drawing>
          <wp:inline distT="0" distB="0" distL="0" distR="0" wp14:anchorId="040583D5" wp14:editId="2B884543">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7CE11DDC" w14:textId="6494DCA4" w:rsidR="00011B5E" w:rsidRDefault="00B730EF" w:rsidP="00AA1E1F">
      <w:r>
        <w:t xml:space="preserve">Next, create a set of bookmarks. Each bookmark should be created to navigate to </w:t>
      </w:r>
      <w:r w:rsidR="004D74B2">
        <w:t xml:space="preserve">a </w:t>
      </w:r>
      <w:r>
        <w:t xml:space="preserve">specific page. </w:t>
      </w:r>
      <w:r w:rsidR="004D74B2">
        <w:t xml:space="preserve">The </w:t>
      </w:r>
      <w:r w:rsidRPr="002D3F57">
        <w:rPr>
          <w:b/>
          <w:bCs/>
        </w:rPr>
        <w:t>ProductSales.pbix</w:t>
      </w:r>
      <w:r>
        <w:t xml:space="preserve"> developer sample </w:t>
      </w:r>
      <w:r w:rsidR="004D74B2">
        <w:t xml:space="preserve">demonstrates this technique by </w:t>
      </w:r>
      <w:r w:rsidR="00011B5E">
        <w:t xml:space="preserve">adding a </w:t>
      </w:r>
      <w:r>
        <w:t>bookmark</w:t>
      </w:r>
      <w:r w:rsidR="00011B5E">
        <w:t xml:space="preserve"> for each page supported by the navigation menu.</w:t>
      </w:r>
    </w:p>
    <w:p w14:paraId="0CCCDA30" w14:textId="77777777" w:rsidR="00AA1E1F" w:rsidRDefault="00AA1E1F" w:rsidP="00AA1E1F">
      <w:r>
        <w:rPr>
          <w:noProof/>
        </w:rPr>
        <w:lastRenderedPageBreak/>
        <w:drawing>
          <wp:inline distT="0" distB="0" distL="0" distR="0" wp14:anchorId="12B0AF69" wp14:editId="7915BDFA">
            <wp:extent cx="1656568" cy="204197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34B96E94" w14:textId="1B18A236" w:rsidR="00011B5E" w:rsidRDefault="002D3F57" w:rsidP="00AA1E1F">
      <w:r>
        <w:t>Remember, that you cannot add a button with literal text</w:t>
      </w:r>
      <w:r w:rsidR="00F4343E">
        <w:t xml:space="preserve"> to a multi-language report</w:t>
      </w:r>
      <w:r>
        <w:t xml:space="preserve">. Instead, you </w:t>
      </w:r>
      <w:r w:rsidR="007C27E2">
        <w:t>configure the button to pull its text value from a measure in the Translated Localized Labels table</w:t>
      </w:r>
      <w:r w:rsidR="00F4343E">
        <w:t>.</w:t>
      </w:r>
    </w:p>
    <w:p w14:paraId="36D21134" w14:textId="6BB80248" w:rsidR="002D3F57" w:rsidRDefault="00011B5E" w:rsidP="00AA1E1F">
      <w:r>
        <w:t xml:space="preserve">From a design perspective, </w:t>
      </w:r>
      <w:r w:rsidR="002D3F57">
        <w:t xml:space="preserve">the user sees the localized label </w:t>
      </w:r>
      <w:r>
        <w:t xml:space="preserve">with the </w:t>
      </w:r>
      <w:r w:rsidR="002D3F57">
        <w:t>button caption</w:t>
      </w:r>
      <w:r w:rsidR="001E1159">
        <w:t xml:space="preserve"> but </w:t>
      </w:r>
      <w:r>
        <w:t xml:space="preserve">does not see </w:t>
      </w:r>
      <w:r w:rsidR="001E1159">
        <w:t>the shape</w:t>
      </w:r>
      <w:r w:rsidR="002D3F57">
        <w:t xml:space="preserve">. </w:t>
      </w:r>
      <w:r w:rsidR="001E1159">
        <w:t>W</w:t>
      </w:r>
      <w:r w:rsidR="002D3F57">
        <w:t xml:space="preserve">hen the user clicks </w:t>
      </w:r>
      <w:r w:rsidR="000510B5">
        <w:t xml:space="preserve">on </w:t>
      </w:r>
      <w:r w:rsidR="002D3F57">
        <w:t xml:space="preserve">the localized label visual, </w:t>
      </w:r>
      <w:r>
        <w:t xml:space="preserve">the invisible </w:t>
      </w:r>
      <w:r w:rsidR="002D3F57">
        <w:t xml:space="preserve">shape </w:t>
      </w:r>
      <w:r>
        <w:t xml:space="preserve">on top acts as a button and </w:t>
      </w:r>
      <w:r w:rsidR="000510B5">
        <w:t xml:space="preserve">responds to the </w:t>
      </w:r>
      <w:r w:rsidR="00A62CEB">
        <w:t xml:space="preserve">user’s </w:t>
      </w:r>
      <w:r w:rsidR="000510B5">
        <w:t xml:space="preserve">click </w:t>
      </w:r>
      <w:r w:rsidR="00A62CEB">
        <w:t xml:space="preserve">action </w:t>
      </w:r>
      <w:r w:rsidR="000510B5">
        <w:t xml:space="preserve">by </w:t>
      </w:r>
      <w:r w:rsidR="002D3F57">
        <w:t>appl</w:t>
      </w:r>
      <w:r w:rsidR="000510B5">
        <w:t>ying</w:t>
      </w:r>
      <w:r w:rsidR="002D3F57">
        <w:t xml:space="preserve"> a bookmark </w:t>
      </w:r>
      <w:r w:rsidR="001E1159">
        <w:t xml:space="preserve">to </w:t>
      </w:r>
      <w:r w:rsidR="002D3F57">
        <w:t xml:space="preserve">navigate to </w:t>
      </w:r>
      <w:r>
        <w:t xml:space="preserve">the target </w:t>
      </w:r>
      <w:r w:rsidR="002D3F57">
        <w:t>page.</w:t>
      </w:r>
    </w:p>
    <w:p w14:paraId="54784746" w14:textId="701BDC7B" w:rsidR="00AA1E1F" w:rsidRDefault="00AA1E1F" w:rsidP="00AA1E1F">
      <w:r>
        <w:rPr>
          <w:noProof/>
        </w:rPr>
        <w:drawing>
          <wp:inline distT="0" distB="0" distL="0" distR="0" wp14:anchorId="5FDBD185" wp14:editId="6C32CB3D">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08A2AF68" w14:textId="3BAE2634" w:rsidR="00BD0938" w:rsidRDefault="004B3FEA" w:rsidP="007C27E2">
      <w:r>
        <w:t>At this point, you</w:t>
      </w:r>
      <w:r w:rsidR="00AA7EEB">
        <w:t>'</w:t>
      </w:r>
      <w:r>
        <w:t xml:space="preserve">ve learned </w:t>
      </w:r>
      <w:r w:rsidR="00AA7EEB">
        <w:t xml:space="preserve">how to create the </w:t>
      </w:r>
      <w:r w:rsidR="00AA7EEB" w:rsidRPr="00AA7EEB">
        <w:rPr>
          <w:b/>
          <w:bCs/>
        </w:rPr>
        <w:t>Localized Labels</w:t>
      </w:r>
      <w:r w:rsidR="00AA7EEB">
        <w:t xml:space="preserve"> table </w:t>
      </w:r>
      <w:r w:rsidR="007C27E2">
        <w:t xml:space="preserve">and add labels. You also learned how to generate the Translated Localized Labels table and to bind the measures in that table to report elements such as Card visuals, shapes and buttons. </w:t>
      </w:r>
      <w:r w:rsidR="00AA7EEB">
        <w:t xml:space="preserve">These are the </w:t>
      </w:r>
      <w:r w:rsidR="003E2853">
        <w:t xml:space="preserve">localization </w:t>
      </w:r>
      <w:r w:rsidR="00AA7EEB">
        <w:t>techniques you will continue to use as you create and maintain reports that must support multiple languages</w:t>
      </w:r>
    </w:p>
    <w:p w14:paraId="240069B2" w14:textId="71D0CC89" w:rsidR="00E10169" w:rsidRDefault="007C27E2" w:rsidP="00E10169">
      <w:pPr>
        <w:pStyle w:val="Heading2"/>
      </w:pPr>
      <w:bookmarkStart w:id="8" w:name="_Toc121559771"/>
      <w:r>
        <w:t xml:space="preserve">Understanding How </w:t>
      </w:r>
      <w:r w:rsidR="00E10169">
        <w:t>Translations</w:t>
      </w:r>
      <w:r>
        <w:t xml:space="preserve"> Builder Works</w:t>
      </w:r>
      <w:bookmarkEnd w:id="8"/>
    </w:p>
    <w:p w14:paraId="6338242C" w14:textId="61093017" w:rsidR="00623979" w:rsidRDefault="00BC2224" w:rsidP="00143DEA">
      <w:r>
        <w:t xml:space="preserve">As you will see later, the </w:t>
      </w:r>
      <w:r w:rsidRPr="00BC2224">
        <w:rPr>
          <w:b/>
          <w:bCs/>
        </w:rPr>
        <w:t>TranslationsBu</w:t>
      </w:r>
      <w:r>
        <w:rPr>
          <w:b/>
          <w:bCs/>
        </w:rPr>
        <w:t>i</w:t>
      </w:r>
      <w:r w:rsidRPr="00BC2224">
        <w:rPr>
          <w:b/>
          <w:bCs/>
        </w:rPr>
        <w:t>lder</w:t>
      </w:r>
      <w:r>
        <w:t xml:space="preserve"> application uses the </w:t>
      </w:r>
      <w:r w:rsidR="00623979">
        <w:t xml:space="preserve">dataset </w:t>
      </w:r>
      <w:r>
        <w:t>name when it generates file</w:t>
      </w:r>
      <w:r w:rsidR="0082369B">
        <w:t xml:space="preserve"> names </w:t>
      </w:r>
      <w:r>
        <w:t xml:space="preserve">during the translation export process. </w:t>
      </w:r>
      <w:r w:rsidR="00623979">
        <w:t>This makes it possible to generate files with more meaningful names</w:t>
      </w:r>
      <w:r w:rsidR="0082369B">
        <w:t xml:space="preserve"> like this</w:t>
      </w:r>
      <w:r w:rsidR="00623979">
        <w:t>.</w:t>
      </w:r>
    </w:p>
    <w:p w14:paraId="0BFC5F6D" w14:textId="77777777" w:rsidR="00623979" w:rsidRDefault="00BC2224" w:rsidP="00623979">
      <w:pPr>
        <w:pStyle w:val="CodeListing"/>
      </w:pPr>
      <w:r w:rsidRPr="00BC2224">
        <w:t>ProductSales-Translations-Spanish.csv</w:t>
      </w:r>
      <w:r>
        <w:t xml:space="preserve"> </w:t>
      </w:r>
    </w:p>
    <w:p w14:paraId="0C0C25E9" w14:textId="16DA16FE" w:rsidR="00623979" w:rsidRDefault="00623979" w:rsidP="00143DEA">
      <w:r>
        <w:t>You can see why this is better than generating file name</w:t>
      </w:r>
      <w:r w:rsidR="0082369B">
        <w:t>s</w:t>
      </w:r>
      <w:r>
        <w:t xml:space="preserve"> with GUID</w:t>
      </w:r>
      <w:r w:rsidR="0082369B">
        <w:t>s</w:t>
      </w:r>
      <w:r>
        <w:t xml:space="preserve"> that looks like this</w:t>
      </w:r>
      <w:r w:rsidR="0082369B">
        <w:t>.</w:t>
      </w:r>
    </w:p>
    <w:p w14:paraId="77E49717" w14:textId="7648B646" w:rsidR="00BC2224" w:rsidRDefault="00BC2224" w:rsidP="00623979">
      <w:pPr>
        <w:pStyle w:val="CodeListing"/>
      </w:pPr>
      <w:r w:rsidRPr="00BC2224">
        <w:t>e4287640-d84c-4cb9-abce-443568c5be64-Translations-Spanish.csv</w:t>
      </w:r>
      <w:r>
        <w:t>.</w:t>
      </w:r>
    </w:p>
    <w:p w14:paraId="3EF0C837" w14:textId="038813B3" w:rsidR="00143DEA" w:rsidRDefault="0082369B" w:rsidP="004F4C15">
      <w:pPr>
        <w:pStyle w:val="Callout"/>
      </w:pPr>
      <w:r>
        <w:t>Let's summarize what you have learned in this section. Annotation</w:t>
      </w:r>
      <w:r w:rsidR="004405AB">
        <w:t>s</w:t>
      </w:r>
      <w:r>
        <w:t xml:space="preserve"> provide a great way to track custom properties inside a dataset definition. In the </w:t>
      </w:r>
      <w:r w:rsidRPr="0082369B">
        <w:rPr>
          <w:b/>
          <w:bCs/>
        </w:rPr>
        <w:t>TranslationsBuilder</w:t>
      </w:r>
      <w:r>
        <w:t xml:space="preserve"> application, annotations are used to track a friendly dataset name. However, annotations can also be used to track </w:t>
      </w:r>
      <w:r w:rsidR="004A64F4">
        <w:t xml:space="preserve">custom property </w:t>
      </w:r>
      <w:r>
        <w:t xml:space="preserve">values for </w:t>
      </w:r>
      <w:r w:rsidR="00527375">
        <w:t xml:space="preserve">objects of type </w:t>
      </w:r>
      <w:r w:rsidR="00527375" w:rsidRPr="00527375">
        <w:rPr>
          <w:b/>
          <w:bCs/>
        </w:rPr>
        <w:t>T</w:t>
      </w:r>
      <w:r w:rsidRPr="00527375">
        <w:rPr>
          <w:b/>
          <w:bCs/>
        </w:rPr>
        <w:t>able</w:t>
      </w:r>
      <w:r>
        <w:t xml:space="preserve">, </w:t>
      </w:r>
      <w:r w:rsidR="00527375" w:rsidRPr="00527375">
        <w:rPr>
          <w:b/>
          <w:bCs/>
        </w:rPr>
        <w:t>C</w:t>
      </w:r>
      <w:r w:rsidRPr="00527375">
        <w:rPr>
          <w:b/>
          <w:bCs/>
        </w:rPr>
        <w:t>olumn</w:t>
      </w:r>
      <w:r>
        <w:t xml:space="preserve">, </w:t>
      </w:r>
      <w:r w:rsidR="00527375" w:rsidRPr="00527375">
        <w:rPr>
          <w:b/>
          <w:bCs/>
        </w:rPr>
        <w:t>M</w:t>
      </w:r>
      <w:r w:rsidRPr="00527375">
        <w:rPr>
          <w:b/>
          <w:bCs/>
        </w:rPr>
        <w:t>easure</w:t>
      </w:r>
      <w:r w:rsidR="00527375">
        <w:t xml:space="preserve">, </w:t>
      </w:r>
      <w:r w:rsidR="00527375" w:rsidRPr="00527375">
        <w:rPr>
          <w:b/>
          <w:bCs/>
        </w:rPr>
        <w:t>H</w:t>
      </w:r>
      <w:r w:rsidRPr="00527375">
        <w:rPr>
          <w:b/>
          <w:bCs/>
        </w:rPr>
        <w:t>ierarchy</w:t>
      </w:r>
      <w:r w:rsidR="00527375">
        <w:t xml:space="preserve"> or </w:t>
      </w:r>
      <w:r w:rsidR="00527375" w:rsidRPr="00527375">
        <w:rPr>
          <w:b/>
          <w:bCs/>
        </w:rPr>
        <w:t>Level</w:t>
      </w:r>
      <w:r w:rsidR="00F978CC">
        <w:t>.</w:t>
      </w:r>
      <w:r>
        <w:t xml:space="preserve"> Your takeaway should be that annotations provide a very powerful design dimension that is </w:t>
      </w:r>
      <w:r w:rsidR="008935C4">
        <w:t xml:space="preserve">really </w:t>
      </w:r>
      <w:r>
        <w:t>only limited by your imagination.</w:t>
      </w:r>
    </w:p>
    <w:p w14:paraId="0B160C00" w14:textId="30CC8192" w:rsidR="00DE43A7" w:rsidRDefault="00BF73B7" w:rsidP="00477716">
      <w:pPr>
        <w:pStyle w:val="Heading3"/>
      </w:pPr>
      <w:bookmarkStart w:id="9" w:name="_Toc121559772"/>
      <w:r>
        <w:lastRenderedPageBreak/>
        <w:t>Add</w:t>
      </w:r>
      <w:r w:rsidR="00B26BBB">
        <w:t xml:space="preserve"> </w:t>
      </w:r>
      <w:r w:rsidR="00C6695B">
        <w:t>Secondary Cultures to a Dataset</w:t>
      </w:r>
      <w:bookmarkEnd w:id="9"/>
    </w:p>
    <w:p w14:paraId="0BDF5C05" w14:textId="60E26AA3" w:rsidR="00922E3E" w:rsidRDefault="0082369B" w:rsidP="00922E3E">
      <w:r>
        <w:t xml:space="preserve">The set of dataset objects that support adding metadata translations include </w:t>
      </w:r>
      <w:r w:rsidR="006904FC" w:rsidRPr="006904FC">
        <w:rPr>
          <w:b/>
          <w:bCs/>
        </w:rPr>
        <w:t>Table</w:t>
      </w:r>
      <w:r w:rsidR="006904FC">
        <w:t xml:space="preserve"> objects, </w:t>
      </w:r>
      <w:r w:rsidR="006904FC" w:rsidRPr="006904FC">
        <w:rPr>
          <w:b/>
          <w:bCs/>
        </w:rPr>
        <w:t>Column</w:t>
      </w:r>
      <w:r w:rsidR="006904FC">
        <w:t xml:space="preserve"> objects,</w:t>
      </w:r>
      <w:r w:rsidR="006904FC" w:rsidRPr="006904FC">
        <w:rPr>
          <w:b/>
          <w:bCs/>
        </w:rPr>
        <w:t xml:space="preserve"> Measure</w:t>
      </w:r>
      <w:r w:rsidR="006904FC">
        <w:t xml:space="preserve"> objects</w:t>
      </w:r>
      <w:r w:rsidR="00527375">
        <w:t xml:space="preserve">, </w:t>
      </w:r>
      <w:r w:rsidR="006904FC" w:rsidRPr="006904FC">
        <w:rPr>
          <w:b/>
          <w:bCs/>
        </w:rPr>
        <w:t>Hierarchy</w:t>
      </w:r>
      <w:r w:rsidR="006904FC">
        <w:t xml:space="preserve"> objects</w:t>
      </w:r>
      <w:r w:rsidR="00527375">
        <w:t xml:space="preserve"> and </w:t>
      </w:r>
      <w:r w:rsidR="00527375" w:rsidRPr="00527375">
        <w:rPr>
          <w:b/>
          <w:bCs/>
        </w:rPr>
        <w:t>Level</w:t>
      </w:r>
      <w:r w:rsidR="00527375">
        <w:t xml:space="preserve"> objects</w:t>
      </w:r>
      <w:r w:rsidR="006904FC">
        <w:t xml:space="preserve">. </w:t>
      </w:r>
      <w:r w:rsidR="00527375">
        <w:t xml:space="preserve">With </w:t>
      </w:r>
      <w:r w:rsidR="006904FC">
        <w:t xml:space="preserve">dataset </w:t>
      </w:r>
      <w:r w:rsidR="00922E3E">
        <w:t>object</w:t>
      </w:r>
      <w:r w:rsidR="00527375">
        <w:t>s</w:t>
      </w:r>
      <w:r w:rsidR="00922E3E">
        <w:t xml:space="preserve">, you can add translations using three different properties </w:t>
      </w:r>
      <w:r w:rsidR="006904FC">
        <w:t xml:space="preserve">which include the </w:t>
      </w:r>
      <w:r w:rsidR="00922E3E" w:rsidRPr="00517148">
        <w:rPr>
          <w:b/>
          <w:bCs/>
        </w:rPr>
        <w:t>Caption</w:t>
      </w:r>
      <w:r w:rsidR="006904FC" w:rsidRPr="006904FC">
        <w:t xml:space="preserve"> property</w:t>
      </w:r>
      <w:r w:rsidR="00922E3E" w:rsidRPr="006904FC">
        <w:t>,</w:t>
      </w:r>
      <w:r w:rsidR="006904FC">
        <w:t xml:space="preserve"> the</w:t>
      </w:r>
      <w:r w:rsidR="00922E3E">
        <w:t xml:space="preserve"> </w:t>
      </w:r>
      <w:r w:rsidR="00922E3E" w:rsidRPr="00517148">
        <w:rPr>
          <w:b/>
          <w:bCs/>
        </w:rPr>
        <w:t>Description</w:t>
      </w:r>
      <w:r w:rsidR="00922E3E">
        <w:t xml:space="preserve"> </w:t>
      </w:r>
      <w:r w:rsidR="006904FC">
        <w:t xml:space="preserve">property </w:t>
      </w:r>
      <w:r w:rsidR="00922E3E">
        <w:t>and</w:t>
      </w:r>
      <w:r w:rsidR="006904FC">
        <w:t xml:space="preserve"> the</w:t>
      </w:r>
      <w:r w:rsidR="00922E3E">
        <w:t xml:space="preserve"> </w:t>
      </w:r>
      <w:proofErr w:type="spellStart"/>
      <w:r w:rsidR="00922E3E" w:rsidRPr="00517148">
        <w:rPr>
          <w:b/>
          <w:bCs/>
        </w:rPr>
        <w:t>DisplayFolder</w:t>
      </w:r>
      <w:proofErr w:type="spellEnd"/>
      <w:r w:rsidR="006904FC">
        <w:t xml:space="preserve"> property</w:t>
      </w:r>
      <w:r w:rsidR="00922E3E">
        <w:t>.</w:t>
      </w:r>
      <w:r w:rsidR="006904FC">
        <w:t xml:space="preserve"> </w:t>
      </w:r>
      <w:r w:rsidR="00922E3E">
        <w:t xml:space="preserve">You can think of the </w:t>
      </w:r>
      <w:r w:rsidR="00922E3E" w:rsidRPr="00666304">
        <w:rPr>
          <w:b/>
          <w:bCs/>
        </w:rPr>
        <w:t>Caption</w:t>
      </w:r>
      <w:r w:rsidR="00922E3E">
        <w:t xml:space="preserve"> property of a dataset object as the display name which is seen by users.</w:t>
      </w:r>
    </w:p>
    <w:p w14:paraId="4BCFF8B2" w14:textId="3A650479" w:rsidR="008179C7" w:rsidRDefault="006904FC" w:rsidP="00922E3E">
      <w:r>
        <w:t xml:space="preserve">Before you can begin to add </w:t>
      </w:r>
      <w:r w:rsidR="00527375">
        <w:t xml:space="preserve">metadata </w:t>
      </w:r>
      <w:r>
        <w:t xml:space="preserve">translations to </w:t>
      </w:r>
      <w:r w:rsidR="008179C7">
        <w:t xml:space="preserve">a </w:t>
      </w:r>
      <w:r>
        <w:t xml:space="preserve">dataset </w:t>
      </w:r>
      <w:r w:rsidR="00527375">
        <w:t>definition</w:t>
      </w:r>
      <w:r>
        <w:t xml:space="preserve">, you must understand the purpose of </w:t>
      </w:r>
      <w:r w:rsidRPr="006904FC">
        <w:rPr>
          <w:b/>
          <w:bCs/>
        </w:rPr>
        <w:t>Culture</w:t>
      </w:r>
      <w:r>
        <w:t xml:space="preserve"> objects. </w:t>
      </w:r>
      <w:r w:rsidR="008935C4">
        <w:t>In a new dataset definition</w:t>
      </w:r>
      <w:r w:rsidR="008179C7">
        <w:t xml:space="preserve">, </w:t>
      </w:r>
      <w:r w:rsidR="008935C4">
        <w:t xml:space="preserve">there will be </w:t>
      </w:r>
      <w:r w:rsidR="008179C7">
        <w:t xml:space="preserve">a single </w:t>
      </w:r>
      <w:r w:rsidR="008179C7" w:rsidRPr="001E6956">
        <w:rPr>
          <w:b/>
          <w:bCs/>
        </w:rPr>
        <w:t>Culture</w:t>
      </w:r>
      <w:r w:rsidR="008179C7">
        <w:t xml:space="preserve"> object based on a default language and a default locale. In the TOM programming model, the </w:t>
      </w:r>
      <w:r w:rsidR="008179C7" w:rsidRPr="008179C7">
        <w:rPr>
          <w:b/>
          <w:bCs/>
        </w:rPr>
        <w:t>Model</w:t>
      </w:r>
      <w:r w:rsidR="008179C7">
        <w:t xml:space="preserve"> object contains a text-based </w:t>
      </w:r>
      <w:r w:rsidR="008179C7" w:rsidRPr="008179C7">
        <w:rPr>
          <w:b/>
          <w:bCs/>
        </w:rPr>
        <w:t>Culture</w:t>
      </w:r>
      <w:r w:rsidR="008179C7">
        <w:t xml:space="preserve"> property </w:t>
      </w:r>
      <w:r w:rsidR="00527375">
        <w:t xml:space="preserve">with </w:t>
      </w:r>
      <w:r w:rsidR="008179C7">
        <w:t xml:space="preserve">the </w:t>
      </w:r>
      <w:r w:rsidR="00527375">
        <w:t xml:space="preserve">name of the </w:t>
      </w:r>
      <w:r w:rsidR="008179C7">
        <w:t xml:space="preserve">default culture and a </w:t>
      </w:r>
      <w:r w:rsidR="008179C7" w:rsidRPr="008179C7">
        <w:rPr>
          <w:b/>
          <w:bCs/>
        </w:rPr>
        <w:t>Cultures</w:t>
      </w:r>
      <w:r w:rsidR="008179C7">
        <w:t xml:space="preserve"> collection which contains a set of one or more </w:t>
      </w:r>
      <w:r w:rsidR="008179C7" w:rsidRPr="008179C7">
        <w:rPr>
          <w:b/>
          <w:bCs/>
        </w:rPr>
        <w:t>Culture</w:t>
      </w:r>
      <w:r w:rsidR="008179C7">
        <w:t xml:space="preserve"> objects.</w:t>
      </w:r>
    </w:p>
    <w:p w14:paraId="4895E148" w14:textId="198EA431" w:rsidR="00DB24E3" w:rsidRDefault="00DB24E3" w:rsidP="00922E3E">
      <w:r>
        <w:rPr>
          <w:noProof/>
        </w:rPr>
        <w:drawing>
          <wp:inline distT="0" distB="0" distL="0" distR="0" wp14:anchorId="4DBBCCEC" wp14:editId="5B7138F2">
            <wp:extent cx="1677335" cy="8614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500" cy="1036699"/>
                    </a:xfrm>
                    <a:prstGeom prst="rect">
                      <a:avLst/>
                    </a:prstGeom>
                    <a:noFill/>
                    <a:ln>
                      <a:noFill/>
                    </a:ln>
                  </pic:spPr>
                </pic:pic>
              </a:graphicData>
            </a:graphic>
          </wp:inline>
        </w:drawing>
      </w:r>
    </w:p>
    <w:p w14:paraId="1AB35337" w14:textId="76A81F98" w:rsidR="00D03B66" w:rsidRDefault="008179C7" w:rsidP="00922E3E">
      <w:r>
        <w:t xml:space="preserve">The </w:t>
      </w:r>
      <w:r w:rsidRPr="00666304">
        <w:rPr>
          <w:b/>
          <w:bCs/>
        </w:rPr>
        <w:t>ProductSales.pbix</w:t>
      </w:r>
      <w:r>
        <w:t xml:space="preserve"> developer sample has default culture name of </w:t>
      </w:r>
      <w:r w:rsidRPr="001E6956">
        <w:rPr>
          <w:b/>
          <w:bCs/>
        </w:rPr>
        <w:t>en-US</w:t>
      </w:r>
      <w:r>
        <w:t xml:space="preserve">. If you want to determine the default culture </w:t>
      </w:r>
      <w:r w:rsidR="009350E7">
        <w:t xml:space="preserve">name </w:t>
      </w:r>
      <w:r>
        <w:t xml:space="preserve">of a dataset, you can examine the </w:t>
      </w:r>
      <w:r w:rsidRPr="008179C7">
        <w:rPr>
          <w:b/>
          <w:bCs/>
        </w:rPr>
        <w:t>Culture</w:t>
      </w:r>
      <w:r>
        <w:t xml:space="preserve"> property of the </w:t>
      </w:r>
      <w:r w:rsidRPr="008179C7">
        <w:rPr>
          <w:b/>
          <w:bCs/>
        </w:rPr>
        <w:t>Model</w:t>
      </w:r>
      <w:r>
        <w:t xml:space="preserve"> object</w:t>
      </w:r>
      <w:r w:rsidR="00D03B66">
        <w:t>.</w:t>
      </w:r>
    </w:p>
    <w:p w14:paraId="47E13E96" w14:textId="5F9E00A9" w:rsidR="00DB24E3" w:rsidRDefault="00DB24E3" w:rsidP="00DB24E3">
      <w:pPr>
        <w:pStyle w:val="CodeListing"/>
      </w:pPr>
      <w:r w:rsidRPr="00DB24E3">
        <w:t>string defaultCultureName = model.Culture;</w:t>
      </w:r>
    </w:p>
    <w:p w14:paraId="0DCE45C6" w14:textId="17F61290" w:rsidR="00922E3E" w:rsidRDefault="008935C4" w:rsidP="00922E3E">
      <w:r>
        <w:t xml:space="preserve">Let's say you need to </w:t>
      </w:r>
      <w:r w:rsidR="008179C7">
        <w:t xml:space="preserve">obtain a reference to the </w:t>
      </w:r>
      <w:r w:rsidR="008179C7" w:rsidRPr="008179C7">
        <w:rPr>
          <w:b/>
          <w:bCs/>
        </w:rPr>
        <w:t>Culture</w:t>
      </w:r>
      <w:r w:rsidR="008179C7">
        <w:t xml:space="preserve"> object for the default culture</w:t>
      </w:r>
      <w:r>
        <w:t xml:space="preserve">. You </w:t>
      </w:r>
      <w:r w:rsidR="008179C7">
        <w:t>can write code</w:t>
      </w:r>
      <w:r>
        <w:t xml:space="preserve"> to access the default </w:t>
      </w:r>
      <w:r w:rsidRPr="008935C4">
        <w:rPr>
          <w:b/>
          <w:bCs/>
        </w:rPr>
        <w:t>Culture</w:t>
      </w:r>
      <w:r>
        <w:t xml:space="preserve"> object by accessing it through the </w:t>
      </w:r>
      <w:r w:rsidRPr="008935C4">
        <w:rPr>
          <w:b/>
          <w:bCs/>
        </w:rPr>
        <w:t>Cultures</w:t>
      </w:r>
      <w:r>
        <w:t xml:space="preserve"> collection using the </w:t>
      </w:r>
      <w:r w:rsidR="007C2448" w:rsidRPr="007C2448">
        <w:rPr>
          <w:b/>
          <w:bCs/>
        </w:rPr>
        <w:t>C</w:t>
      </w:r>
      <w:r w:rsidRPr="007C2448">
        <w:rPr>
          <w:b/>
          <w:bCs/>
        </w:rPr>
        <w:t>ulture</w:t>
      </w:r>
      <w:r>
        <w:t xml:space="preserve"> </w:t>
      </w:r>
      <w:r w:rsidR="007C2448">
        <w:t xml:space="preserve">property value </w:t>
      </w:r>
      <w:r>
        <w:t>as an index key</w:t>
      </w:r>
      <w:r w:rsidR="008179C7">
        <w:t>.</w:t>
      </w:r>
    </w:p>
    <w:p w14:paraId="2C005886" w14:textId="49FE8B4B" w:rsidR="00DB24E3" w:rsidRDefault="00DB24E3" w:rsidP="00DB24E3">
      <w:pPr>
        <w:pStyle w:val="CodeListing"/>
      </w:pPr>
      <w:r w:rsidRPr="00DB24E3">
        <w:t>Culture defaultCulture = model.Cultures[model.Culture];</w:t>
      </w:r>
    </w:p>
    <w:p w14:paraId="3C385FB3" w14:textId="54621CBA" w:rsidR="0019399D" w:rsidRDefault="00976B34" w:rsidP="00DB24E3">
      <w:r>
        <w:t xml:space="preserve">In a new dataset definition, the </w:t>
      </w:r>
      <w:r w:rsidR="00AC5DAB" w:rsidRPr="008179C7">
        <w:rPr>
          <w:b/>
          <w:bCs/>
        </w:rPr>
        <w:t>Cultures</w:t>
      </w:r>
      <w:r w:rsidR="00AC5DAB">
        <w:t xml:space="preserve"> collection contain a single </w:t>
      </w:r>
      <w:r w:rsidR="00AC5DAB" w:rsidRPr="008179C7">
        <w:rPr>
          <w:b/>
          <w:bCs/>
        </w:rPr>
        <w:t>Culture</w:t>
      </w:r>
      <w:r w:rsidR="00AC5DAB">
        <w:t xml:space="preserve"> object based on the default culture. You must explicitly add new </w:t>
      </w:r>
      <w:r w:rsidR="00AC5DAB" w:rsidRPr="00AC5DAB">
        <w:rPr>
          <w:b/>
          <w:bCs/>
        </w:rPr>
        <w:t>Culture</w:t>
      </w:r>
      <w:r w:rsidR="00AC5DAB">
        <w:t xml:space="preserve"> objects to the </w:t>
      </w:r>
      <w:r w:rsidR="00AC5DAB" w:rsidRPr="00AC5DAB">
        <w:rPr>
          <w:b/>
          <w:bCs/>
        </w:rPr>
        <w:t>Cultures</w:t>
      </w:r>
      <w:r w:rsidR="00AC5DAB">
        <w:t xml:space="preserve"> collection to support secondary languages. Here is an example of </w:t>
      </w:r>
      <w:r w:rsidR="009350E7">
        <w:t xml:space="preserve">adding </w:t>
      </w:r>
      <w:r w:rsidR="00AC5DAB">
        <w:t xml:space="preserve">a secondary culture to support adding </w:t>
      </w:r>
      <w:r>
        <w:t xml:space="preserve">metadata </w:t>
      </w:r>
      <w:r w:rsidR="00AC5DAB">
        <w:t>translations in Spanish.</w:t>
      </w:r>
    </w:p>
    <w:p w14:paraId="485CDBEA" w14:textId="556246DC" w:rsidR="00DB24E3" w:rsidRDefault="00DB24E3" w:rsidP="00DB24E3">
      <w:pPr>
        <w:pStyle w:val="CodeListing"/>
      </w:pPr>
      <w:r>
        <w:t>model.Cultures.Add(</w:t>
      </w:r>
      <w:r w:rsidR="00D03B66">
        <w:t xml:space="preserve"> </w:t>
      </w:r>
      <w:r>
        <w:t>new Culture { Name = "es-ES" }</w:t>
      </w:r>
      <w:r w:rsidR="00D03B66">
        <w:t xml:space="preserve"> </w:t>
      </w:r>
      <w:r>
        <w:t>);</w:t>
      </w:r>
    </w:p>
    <w:p w14:paraId="4BBF8EFD" w14:textId="338BDEDC" w:rsidR="00DB24E3" w:rsidRDefault="00DB24E3" w:rsidP="00DB24E3">
      <w:pPr>
        <w:pStyle w:val="CodeListing"/>
      </w:pPr>
      <w:r>
        <w:t>model.SaveChanges();</w:t>
      </w:r>
    </w:p>
    <w:p w14:paraId="79BD807D" w14:textId="66C59C8E" w:rsidR="007C2448" w:rsidRDefault="006E024E" w:rsidP="006E024E">
      <w:pPr>
        <w:pStyle w:val="Callout"/>
      </w:pPr>
      <w:bookmarkStart w:id="10" w:name="_Hlk121558440"/>
      <w:r>
        <w:t xml:space="preserve">Remember that calling </w:t>
      </w:r>
      <w:proofErr w:type="spellStart"/>
      <w:r w:rsidRPr="006E024E">
        <w:rPr>
          <w:b/>
          <w:bCs/>
        </w:rPr>
        <w:t>SaveChanges</w:t>
      </w:r>
      <w:proofErr w:type="spellEnd"/>
      <w:r>
        <w:t xml:space="preserve"> doesn't update the PBIX project file. After making changes to a dataset using an external tool such as </w:t>
      </w:r>
      <w:r w:rsidRPr="006E024E">
        <w:rPr>
          <w:b/>
          <w:bCs/>
        </w:rPr>
        <w:t>TranslationsBuilder</w:t>
      </w:r>
      <w:r>
        <w:t>, you still need to return to Power BI Desktop and save your changes there.</w:t>
      </w:r>
      <w:r w:rsidR="007C2448">
        <w:t xml:space="preserve"> OK, now you’ve been told several times to save your changes in Power BI Desktop. This is your last warning.</w:t>
      </w:r>
    </w:p>
    <w:bookmarkEnd w:id="10"/>
    <w:p w14:paraId="6195EE0C" w14:textId="032B1002" w:rsidR="00DB24E3" w:rsidRDefault="009350E7" w:rsidP="00DB24E3">
      <w:r>
        <w:t xml:space="preserve">The </w:t>
      </w:r>
      <w:r w:rsidRPr="009350E7">
        <w:rPr>
          <w:b/>
          <w:bCs/>
        </w:rPr>
        <w:t>TranslationsBuilder</w:t>
      </w:r>
      <w:r>
        <w:t xml:space="preserve"> application allows the user to add secondary cultures. To accomplish this</w:t>
      </w:r>
      <w:r w:rsidR="00C6695B">
        <w:t xml:space="preserve">, </w:t>
      </w:r>
      <w:r>
        <w:t xml:space="preserve">click the </w:t>
      </w:r>
      <w:r w:rsidRPr="00C6695B">
        <w:rPr>
          <w:b/>
          <w:bCs/>
        </w:rPr>
        <w:t>Add Culture</w:t>
      </w:r>
      <w:r>
        <w:t xml:space="preserve"> button </w:t>
      </w:r>
      <w:r w:rsidR="00976B34">
        <w:t xml:space="preserve">to </w:t>
      </w:r>
      <w:r>
        <w:t xml:space="preserve">display the </w:t>
      </w:r>
      <w:r w:rsidRPr="009350E7">
        <w:rPr>
          <w:b/>
          <w:bCs/>
        </w:rPr>
        <w:t>Add Culture</w:t>
      </w:r>
      <w:r>
        <w:t xml:space="preserve"> dialo</w:t>
      </w:r>
      <w:r w:rsidR="00C6695B">
        <w:t xml:space="preserve">g. Next, select a culture from the list and click the </w:t>
      </w:r>
      <w:r w:rsidR="00C6695B" w:rsidRPr="00C6695B">
        <w:rPr>
          <w:b/>
          <w:bCs/>
        </w:rPr>
        <w:t>Add Culture</w:t>
      </w:r>
      <w:r w:rsidR="00C6695B">
        <w:t xml:space="preserve"> button.</w:t>
      </w:r>
    </w:p>
    <w:p w14:paraId="1570E353" w14:textId="5C27977F" w:rsidR="0019399D" w:rsidRDefault="009350E7" w:rsidP="00DB24E3">
      <w:r>
        <w:rPr>
          <w:noProof/>
        </w:rPr>
        <w:drawing>
          <wp:inline distT="0" distB="0" distL="0" distR="0" wp14:anchorId="05CE1C43" wp14:editId="6AE5F217">
            <wp:extent cx="4706635" cy="1283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6635" cy="1283668"/>
                    </a:xfrm>
                    <a:prstGeom prst="rect">
                      <a:avLst/>
                    </a:prstGeom>
                    <a:noFill/>
                    <a:ln>
                      <a:noFill/>
                    </a:ln>
                  </pic:spPr>
                </pic:pic>
              </a:graphicData>
            </a:graphic>
          </wp:inline>
        </w:drawing>
      </w:r>
    </w:p>
    <w:p w14:paraId="0A0B4E3D" w14:textId="25862262" w:rsidR="0019399D" w:rsidRDefault="00C6695B" w:rsidP="00DB24E3">
      <w:r>
        <w:lastRenderedPageBreak/>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7E8348C0" w14:textId="6ACC79D6" w:rsidR="00C6695B" w:rsidRDefault="00AE5DB4" w:rsidP="00DB24E3">
      <w:r>
        <w:rPr>
          <w:noProof/>
        </w:rPr>
        <w:drawing>
          <wp:inline distT="0" distB="0" distL="0" distR="0" wp14:anchorId="1A4F7C98" wp14:editId="1060ED0F">
            <wp:extent cx="6886293" cy="20588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090" cy="2072494"/>
                    </a:xfrm>
                    <a:prstGeom prst="rect">
                      <a:avLst/>
                    </a:prstGeom>
                    <a:noFill/>
                    <a:ln>
                      <a:noFill/>
                    </a:ln>
                  </pic:spPr>
                </pic:pic>
              </a:graphicData>
            </a:graphic>
          </wp:inline>
        </w:drawing>
      </w:r>
    </w:p>
    <w:p w14:paraId="15BBD19C" w14:textId="407CED72" w:rsidR="00C6695B" w:rsidRDefault="00C6695B" w:rsidP="00DB24E3">
      <w:r w:rsidRPr="00C6695B">
        <w:rPr>
          <w:b/>
          <w:bCs/>
        </w:rPr>
        <w:t>TranslationsBuilder</w:t>
      </w:r>
      <w:r>
        <w:t xml:space="preserve"> use</w:t>
      </w:r>
      <w:r w:rsidR="00690237">
        <w:t>s</w:t>
      </w:r>
      <w:r>
        <w:t xml:space="preserve"> the following code to </w:t>
      </w:r>
      <w:r w:rsidR="00976B34">
        <w:t>discover</w:t>
      </w:r>
      <w:r w:rsidR="00690237">
        <w:t xml:space="preserve"> </w:t>
      </w:r>
      <w:r>
        <w:t xml:space="preserve">which secondary cultures </w:t>
      </w:r>
      <w:r w:rsidR="00976B34">
        <w:t xml:space="preserve">exist within </w:t>
      </w:r>
      <w:r w:rsidR="00690237">
        <w:t xml:space="preserve">the current </w:t>
      </w:r>
      <w:r w:rsidR="00976B34">
        <w:t>dataset</w:t>
      </w:r>
      <w:r>
        <w:t>.</w:t>
      </w:r>
    </w:p>
    <w:p w14:paraId="2AC89032" w14:textId="77777777" w:rsidR="00D03B66" w:rsidRDefault="00D03B66" w:rsidP="00D03B66">
      <w:pPr>
        <w:pStyle w:val="CodeListing"/>
      </w:pPr>
      <w:r>
        <w:t>public static List&lt;string&gt; GetSecondaryCulturesInDataModel() {</w:t>
      </w:r>
    </w:p>
    <w:p w14:paraId="6B50A83A" w14:textId="71732386" w:rsidR="00D03B66" w:rsidRDefault="00D03B66" w:rsidP="00D03B66">
      <w:pPr>
        <w:pStyle w:val="CodeListing"/>
      </w:pPr>
      <w:r>
        <w:t xml:space="preserve">  List&lt;string&gt; secondaryCultures = new List&lt;string&gt;();</w:t>
      </w:r>
    </w:p>
    <w:p w14:paraId="6926CC08" w14:textId="17EDCA73" w:rsidR="00787718" w:rsidRPr="00086222" w:rsidRDefault="00787718" w:rsidP="00D03B66">
      <w:pPr>
        <w:pStyle w:val="CodeListing"/>
        <w:rPr>
          <w:color w:val="385623" w:themeColor="accent6" w:themeShade="80"/>
        </w:rPr>
      </w:pPr>
      <w:r w:rsidRPr="00086222">
        <w:rPr>
          <w:color w:val="538135" w:themeColor="accent6" w:themeShade="BF"/>
        </w:rPr>
        <w:t xml:space="preserve">  // enumerate through Cultures collection</w:t>
      </w:r>
    </w:p>
    <w:p w14:paraId="10529FA6" w14:textId="1C3DAA75" w:rsidR="00D03B66" w:rsidRDefault="00D03B66" w:rsidP="00D03B66">
      <w:pPr>
        <w:pStyle w:val="CodeListing"/>
      </w:pPr>
      <w:r>
        <w:t xml:space="preserve">  foreach (var culture in model.Cultures) {</w:t>
      </w:r>
    </w:p>
    <w:p w14:paraId="04C0F8F7" w14:textId="442FD482" w:rsidR="00086222" w:rsidRPr="00086222" w:rsidRDefault="00086222" w:rsidP="00D03B66">
      <w:pPr>
        <w:pStyle w:val="CodeListing"/>
        <w:rPr>
          <w:color w:val="538135" w:themeColor="accent6" w:themeShade="BF"/>
        </w:rPr>
      </w:pPr>
      <w:r w:rsidRPr="00086222">
        <w:rPr>
          <w:color w:val="538135" w:themeColor="accent6" w:themeShade="BF"/>
        </w:rPr>
        <w:t xml:space="preserve">    // include every culture except </w:t>
      </w:r>
      <w:r>
        <w:rPr>
          <w:color w:val="538135" w:themeColor="accent6" w:themeShade="BF"/>
        </w:rPr>
        <w:t xml:space="preserve">for </w:t>
      </w:r>
      <w:r w:rsidRPr="00086222">
        <w:rPr>
          <w:color w:val="538135" w:themeColor="accent6" w:themeShade="BF"/>
        </w:rPr>
        <w:t xml:space="preserve">the default </w:t>
      </w:r>
      <w:r>
        <w:rPr>
          <w:color w:val="538135" w:themeColor="accent6" w:themeShade="BF"/>
        </w:rPr>
        <w:t>culture</w:t>
      </w:r>
    </w:p>
    <w:p w14:paraId="4CC37068" w14:textId="77777777" w:rsidR="00D03B66" w:rsidRDefault="00D03B66" w:rsidP="00D03B66">
      <w:pPr>
        <w:pStyle w:val="CodeListing"/>
      </w:pPr>
      <w:r>
        <w:t xml:space="preserve">    if (!culture.Name.Equals(model.Culture)) {</w:t>
      </w:r>
    </w:p>
    <w:p w14:paraId="00BC1C1A" w14:textId="77777777" w:rsidR="00D03B66" w:rsidRDefault="00D03B66" w:rsidP="00D03B66">
      <w:pPr>
        <w:pStyle w:val="CodeListing"/>
      </w:pPr>
      <w:r>
        <w:t xml:space="preserve">      secondaryCultures.Add(culture.Name);</w:t>
      </w:r>
    </w:p>
    <w:p w14:paraId="4B8ECE83" w14:textId="77777777" w:rsidR="00D03B66" w:rsidRDefault="00D03B66" w:rsidP="00D03B66">
      <w:pPr>
        <w:pStyle w:val="CodeListing"/>
      </w:pPr>
      <w:r>
        <w:t xml:space="preserve">    }</w:t>
      </w:r>
    </w:p>
    <w:p w14:paraId="409552DB" w14:textId="77777777" w:rsidR="00D03B66" w:rsidRDefault="00D03B66" w:rsidP="00D03B66">
      <w:pPr>
        <w:pStyle w:val="CodeListing"/>
      </w:pPr>
      <w:r>
        <w:t xml:space="preserve">  }</w:t>
      </w:r>
    </w:p>
    <w:p w14:paraId="3B9863A4" w14:textId="77777777" w:rsidR="00D03B66" w:rsidRDefault="00D03B66" w:rsidP="00D03B66">
      <w:pPr>
        <w:pStyle w:val="CodeListing"/>
      </w:pPr>
      <w:r>
        <w:t xml:space="preserve">  return secondaryCultures;</w:t>
      </w:r>
    </w:p>
    <w:p w14:paraId="0BE2242F" w14:textId="60335A60" w:rsidR="00D03B66" w:rsidRDefault="00D03B66" w:rsidP="00D03B66">
      <w:pPr>
        <w:pStyle w:val="CodeListing"/>
      </w:pPr>
      <w:r>
        <w:t>}</w:t>
      </w:r>
    </w:p>
    <w:p w14:paraId="60929036" w14:textId="7D19001C" w:rsidR="00DB24E3" w:rsidRDefault="00D03B66" w:rsidP="00D03B66">
      <w:pPr>
        <w:pStyle w:val="Heading3"/>
      </w:pPr>
      <w:bookmarkStart w:id="11" w:name="_Toc121559773"/>
      <w:r>
        <w:t xml:space="preserve">Add </w:t>
      </w:r>
      <w:r w:rsidR="00C6695B">
        <w:t xml:space="preserve">Metadata </w:t>
      </w:r>
      <w:r>
        <w:t>Translations to a Dataset Object</w:t>
      </w:r>
      <w:bookmarkEnd w:id="11"/>
    </w:p>
    <w:p w14:paraId="69C8B0B9" w14:textId="4997EAA1" w:rsidR="008402EC" w:rsidRDefault="00690237" w:rsidP="00922E3E">
      <w:r>
        <w:t xml:space="preserve">A key point to understand is that every </w:t>
      </w:r>
      <w:r w:rsidR="006E024E">
        <w:t xml:space="preserve">metadata </w:t>
      </w:r>
      <w:r>
        <w:t xml:space="preserve">translation </w:t>
      </w:r>
      <w:r w:rsidR="006E024E">
        <w:t xml:space="preserve">must be </w:t>
      </w:r>
      <w:r>
        <w:t xml:space="preserve">added within the scope of a </w:t>
      </w:r>
      <w:r w:rsidR="006E024E" w:rsidRPr="006E024E">
        <w:rPr>
          <w:b/>
          <w:bCs/>
        </w:rPr>
        <w:t>C</w:t>
      </w:r>
      <w:r w:rsidRPr="006E024E">
        <w:rPr>
          <w:b/>
          <w:bCs/>
        </w:rPr>
        <w:t>ulture</w:t>
      </w:r>
      <w:r>
        <w:t xml:space="preserve"> </w:t>
      </w:r>
      <w:r w:rsidR="006E024E">
        <w:t xml:space="preserve">object </w:t>
      </w:r>
      <w:r>
        <w:t>that</w:t>
      </w:r>
      <w:r w:rsidR="006E024E">
        <w:t xml:space="preserve"> already exists in </w:t>
      </w:r>
      <w:r>
        <w:t xml:space="preserve">the current dataset definition. </w:t>
      </w:r>
      <w:r w:rsidR="008402EC">
        <w:t xml:space="preserve">Each </w:t>
      </w:r>
      <w:r w:rsidR="008402EC" w:rsidRPr="008402EC">
        <w:rPr>
          <w:b/>
          <w:bCs/>
        </w:rPr>
        <w:t>Culture</w:t>
      </w:r>
      <w:r w:rsidR="008402EC">
        <w:t xml:space="preserve"> object provides </w:t>
      </w:r>
      <w:r w:rsidR="005253A9">
        <w:t>a collection property named</w:t>
      </w:r>
      <w:r w:rsidR="008402EC">
        <w:t xml:space="preserve"> </w:t>
      </w:r>
      <w:proofErr w:type="spellStart"/>
      <w:r w:rsidR="008402EC" w:rsidRPr="008402EC">
        <w:rPr>
          <w:b/>
          <w:bCs/>
        </w:rPr>
        <w:t>ObjectTranslations</w:t>
      </w:r>
      <w:proofErr w:type="spellEnd"/>
      <w:r w:rsidR="008402EC">
        <w:t xml:space="preserve"> which exposes a </w:t>
      </w:r>
      <w:proofErr w:type="spellStart"/>
      <w:r w:rsidR="008402EC" w:rsidRPr="008402EC">
        <w:rPr>
          <w:b/>
          <w:bCs/>
        </w:rPr>
        <w:t>SetTranslation</w:t>
      </w:r>
      <w:proofErr w:type="spellEnd"/>
      <w:r w:rsidR="008402EC">
        <w:t xml:space="preserve"> method</w:t>
      </w:r>
      <w:r w:rsidR="005253A9">
        <w:t xml:space="preserve"> which is used to add new metadata translations</w:t>
      </w:r>
      <w:r w:rsidR="008402EC">
        <w:t>.</w:t>
      </w:r>
    </w:p>
    <w:p w14:paraId="72A7B62A" w14:textId="489D6312" w:rsidR="00922E3E" w:rsidRDefault="008402EC" w:rsidP="00922E3E">
      <w:r>
        <w:t xml:space="preserve">When calling the </w:t>
      </w:r>
      <w:proofErr w:type="spellStart"/>
      <w:r w:rsidRPr="008402EC">
        <w:rPr>
          <w:b/>
          <w:bCs/>
        </w:rPr>
        <w:t>SetTranslation</w:t>
      </w:r>
      <w:proofErr w:type="spellEnd"/>
      <w:r>
        <w:t xml:space="preserve"> method, you must pass three parameters</w:t>
      </w:r>
      <w:r w:rsidR="00901E28">
        <w:t xml:space="preserve"> including the target dataset object, the target property and the value of the </w:t>
      </w:r>
      <w:r w:rsidR="007C2448">
        <w:t xml:space="preserve">metadata </w:t>
      </w:r>
      <w:r w:rsidR="00901E28">
        <w:t xml:space="preserve">translation. </w:t>
      </w:r>
      <w:r w:rsidR="00690237">
        <w:t xml:space="preserve">Let's start with the easiest case when adding a </w:t>
      </w:r>
      <w:r w:rsidR="007C2448">
        <w:t xml:space="preserve">metadata </w:t>
      </w:r>
      <w:r w:rsidR="00690237">
        <w:t xml:space="preserve">translation </w:t>
      </w:r>
      <w:r w:rsidR="00901E28">
        <w:t xml:space="preserve">to the </w:t>
      </w:r>
      <w:r w:rsidR="00690237">
        <w:t>default culture</w:t>
      </w:r>
      <w:r w:rsidR="00901E28">
        <w:t xml:space="preserve"> for a dataset object such as a table</w:t>
      </w:r>
      <w:r w:rsidR="00690237">
        <w:t>.</w:t>
      </w:r>
    </w:p>
    <w:p w14:paraId="2C754623" w14:textId="67E4A7C0" w:rsidR="006A5DC0" w:rsidRPr="00086222" w:rsidRDefault="006A5DC0" w:rsidP="006A5DC0">
      <w:pPr>
        <w:pStyle w:val="CodeListing"/>
        <w:rPr>
          <w:color w:val="538135" w:themeColor="accent6" w:themeShade="BF"/>
        </w:rPr>
      </w:pPr>
      <w:r w:rsidRPr="00086222">
        <w:rPr>
          <w:color w:val="538135" w:themeColor="accent6" w:themeShade="BF"/>
        </w:rPr>
        <w:t>// acquire reference to datase object</w:t>
      </w:r>
      <w:r w:rsidR="00587350" w:rsidRPr="00086222">
        <w:rPr>
          <w:color w:val="538135" w:themeColor="accent6" w:themeShade="BF"/>
        </w:rPr>
        <w:t xml:space="preserve"> </w:t>
      </w:r>
    </w:p>
    <w:p w14:paraId="2A1066A3" w14:textId="3E0A7339" w:rsidR="006A5DC0" w:rsidRDefault="00901E28" w:rsidP="006A5DC0">
      <w:pPr>
        <w:pStyle w:val="CodeListing"/>
      </w:pPr>
      <w:r>
        <w:t>Table</w:t>
      </w:r>
      <w:r w:rsidR="006A5DC0">
        <w:t xml:space="preserve"> tableCustomers = model.Tables["Customers"];</w:t>
      </w:r>
    </w:p>
    <w:p w14:paraId="7691CEAE" w14:textId="77777777" w:rsidR="005253A9" w:rsidRDefault="005253A9" w:rsidP="006A5DC0">
      <w:pPr>
        <w:pStyle w:val="CodeListing"/>
        <w:rPr>
          <w:color w:val="808080" w:themeColor="background1" w:themeShade="80"/>
        </w:rPr>
      </w:pPr>
    </w:p>
    <w:p w14:paraId="38EAD2F2" w14:textId="021EE708" w:rsidR="006A5DC0" w:rsidRPr="00086222" w:rsidRDefault="006A5DC0" w:rsidP="006A5DC0">
      <w:pPr>
        <w:pStyle w:val="CodeListing"/>
        <w:rPr>
          <w:color w:val="538135" w:themeColor="accent6" w:themeShade="BF"/>
        </w:rPr>
      </w:pPr>
      <w:r w:rsidRPr="00086222">
        <w:rPr>
          <w:color w:val="538135" w:themeColor="accent6" w:themeShade="BF"/>
        </w:rPr>
        <w:t>// get default Culture object</w:t>
      </w:r>
    </w:p>
    <w:p w14:paraId="23AB55FF" w14:textId="3B83592B" w:rsidR="006A5DC0" w:rsidRDefault="006A5DC0" w:rsidP="006A5DC0">
      <w:pPr>
        <w:pStyle w:val="CodeListing"/>
      </w:pPr>
      <w:r>
        <w:t xml:space="preserve">Culture </w:t>
      </w:r>
      <w:r w:rsidR="00587350">
        <w:t>c</w:t>
      </w:r>
      <w:r>
        <w:t>ulture = model.Cultures[model.Culture];</w:t>
      </w:r>
    </w:p>
    <w:p w14:paraId="7F0EE76F" w14:textId="77777777" w:rsidR="006A5DC0" w:rsidRDefault="006A5DC0" w:rsidP="006A5DC0">
      <w:pPr>
        <w:pStyle w:val="CodeListing"/>
      </w:pPr>
    </w:p>
    <w:p w14:paraId="79D17852" w14:textId="5678FECF" w:rsidR="006A5DC0" w:rsidRPr="00086222" w:rsidRDefault="006A5DC0" w:rsidP="006A5DC0">
      <w:pPr>
        <w:pStyle w:val="CodeListing"/>
        <w:rPr>
          <w:color w:val="538135" w:themeColor="accent6" w:themeShade="BF"/>
        </w:rPr>
      </w:pPr>
      <w:r w:rsidRPr="00086222">
        <w:rPr>
          <w:color w:val="538135" w:themeColor="accent6" w:themeShade="BF"/>
        </w:rPr>
        <w:t xml:space="preserve">// </w:t>
      </w:r>
      <w:r w:rsidR="00587350" w:rsidRPr="00086222">
        <w:rPr>
          <w:color w:val="538135" w:themeColor="accent6" w:themeShade="BF"/>
        </w:rPr>
        <w:t xml:space="preserve">call SetTranslation to </w:t>
      </w:r>
      <w:r w:rsidRPr="00086222">
        <w:rPr>
          <w:color w:val="538135" w:themeColor="accent6" w:themeShade="BF"/>
        </w:rPr>
        <w:t xml:space="preserve">add translation for Caption property of </w:t>
      </w:r>
      <w:r w:rsidR="006E024E" w:rsidRPr="00086222">
        <w:rPr>
          <w:color w:val="538135" w:themeColor="accent6" w:themeShade="BF"/>
        </w:rPr>
        <w:t xml:space="preserve">the </w:t>
      </w:r>
      <w:r w:rsidRPr="00086222">
        <w:rPr>
          <w:color w:val="538135" w:themeColor="accent6" w:themeShade="BF"/>
        </w:rPr>
        <w:t>dataset object</w:t>
      </w:r>
    </w:p>
    <w:p w14:paraId="49130294" w14:textId="001E6B51" w:rsidR="00587350" w:rsidRPr="00086222" w:rsidRDefault="00587350" w:rsidP="00587350">
      <w:pPr>
        <w:pStyle w:val="CodeListing"/>
        <w:rPr>
          <w:color w:val="538135" w:themeColor="accent6" w:themeShade="BF"/>
        </w:rPr>
      </w:pPr>
      <w:r>
        <w:t>c</w:t>
      </w:r>
      <w:r w:rsidR="006A5DC0">
        <w:t>ulture.ObjectTranslations.SetTranslation(tableCustomers, TranslatedProperty.Caption, tableCustomers.Name);</w:t>
      </w:r>
      <w:r>
        <w:br/>
      </w:r>
      <w:r>
        <w:br/>
      </w:r>
      <w:r w:rsidRPr="00086222">
        <w:rPr>
          <w:color w:val="538135" w:themeColor="accent6" w:themeShade="BF"/>
        </w:rPr>
        <w:t>// save changes back to model</w:t>
      </w:r>
    </w:p>
    <w:p w14:paraId="22CEF7DC" w14:textId="497D5265" w:rsidR="006A5DC0" w:rsidRDefault="00587350" w:rsidP="005253A9">
      <w:pPr>
        <w:pStyle w:val="CodeListing"/>
      </w:pPr>
      <w:r>
        <w:t>model.SaveChanges();</w:t>
      </w:r>
    </w:p>
    <w:p w14:paraId="51E2A6AF" w14:textId="651312ED" w:rsidR="00E03E82" w:rsidRDefault="00901E28" w:rsidP="00901E28">
      <w:r>
        <w:t xml:space="preserve">In the call to </w:t>
      </w:r>
      <w:proofErr w:type="spellStart"/>
      <w:r w:rsidRPr="00901E28">
        <w:rPr>
          <w:b/>
          <w:bCs/>
        </w:rPr>
        <w:t>SetTranslation</w:t>
      </w:r>
      <w:proofErr w:type="spellEnd"/>
      <w:r>
        <w:t xml:space="preserve"> </w:t>
      </w:r>
      <w:r w:rsidR="005253A9">
        <w:t xml:space="preserve">shown </w:t>
      </w:r>
      <w:r>
        <w:t xml:space="preserve">above, you can see that the first parameter </w:t>
      </w:r>
      <w:r w:rsidR="006E024E">
        <w:t xml:space="preserve">is </w:t>
      </w:r>
      <w:r>
        <w:t xml:space="preserve">passed </w:t>
      </w:r>
      <w:r w:rsidR="005253A9">
        <w:t xml:space="preserve">as </w:t>
      </w:r>
      <w:r>
        <w:t xml:space="preserve">a </w:t>
      </w:r>
      <w:r w:rsidRPr="00901E28">
        <w:rPr>
          <w:b/>
          <w:bCs/>
        </w:rPr>
        <w:t>Table</w:t>
      </w:r>
      <w:r>
        <w:t xml:space="preserve"> object. It is also possible to pass other types of dataset objects in the first parameter including </w:t>
      </w:r>
      <w:r w:rsidRPr="00901E28">
        <w:rPr>
          <w:b/>
          <w:bCs/>
        </w:rPr>
        <w:t>Column</w:t>
      </w:r>
      <w:r>
        <w:t xml:space="preserve">, </w:t>
      </w:r>
      <w:r w:rsidRPr="00901E28">
        <w:rPr>
          <w:b/>
          <w:bCs/>
        </w:rPr>
        <w:t>Measure</w:t>
      </w:r>
      <w:r w:rsidR="007C2448">
        <w:t xml:space="preserve">, </w:t>
      </w:r>
      <w:r w:rsidRPr="00901E28">
        <w:rPr>
          <w:b/>
          <w:bCs/>
        </w:rPr>
        <w:t>Hierarchy</w:t>
      </w:r>
      <w:r>
        <w:t xml:space="preserve"> </w:t>
      </w:r>
      <w:r w:rsidR="007C2448">
        <w:t xml:space="preserve">or </w:t>
      </w:r>
      <w:r w:rsidR="007C2448" w:rsidRPr="007C2448">
        <w:rPr>
          <w:b/>
          <w:bCs/>
        </w:rPr>
        <w:t>Level</w:t>
      </w:r>
      <w:r>
        <w:t xml:space="preserve">. The second parameter indicates the target property </w:t>
      </w:r>
      <w:r w:rsidR="006E024E">
        <w:t xml:space="preserve">type </w:t>
      </w:r>
      <w:r>
        <w:t>which can</w:t>
      </w:r>
      <w:r w:rsidR="006E024E">
        <w:t xml:space="preserve"> be</w:t>
      </w:r>
      <w:r w:rsidR="002B291D">
        <w:t xml:space="preserve"> passed as an enumeration value of</w:t>
      </w:r>
      <w:r>
        <w:t xml:space="preserve"> </w:t>
      </w:r>
      <w:r w:rsidRPr="00901E28">
        <w:rPr>
          <w:b/>
          <w:bCs/>
        </w:rPr>
        <w:t>Caption</w:t>
      </w:r>
      <w:r>
        <w:t xml:space="preserve">, </w:t>
      </w:r>
      <w:r w:rsidRPr="00901E28">
        <w:rPr>
          <w:b/>
          <w:bCs/>
        </w:rPr>
        <w:t>Description</w:t>
      </w:r>
      <w:r>
        <w:t xml:space="preserve"> or </w:t>
      </w:r>
      <w:proofErr w:type="spellStart"/>
      <w:r w:rsidRPr="00901E28">
        <w:rPr>
          <w:b/>
          <w:bCs/>
        </w:rPr>
        <w:t>DisplayFolder</w:t>
      </w:r>
      <w:proofErr w:type="spellEnd"/>
      <w:r>
        <w:t xml:space="preserve">. The third parameter </w:t>
      </w:r>
      <w:r w:rsidR="005253A9">
        <w:t xml:space="preserve">passes </w:t>
      </w:r>
      <w:r>
        <w:t>the value of the translation being created.</w:t>
      </w:r>
    </w:p>
    <w:p w14:paraId="12D208B6" w14:textId="0C0AE45E" w:rsidR="00A665EA" w:rsidRDefault="00E03E82" w:rsidP="006D3262">
      <w:r>
        <w:lastRenderedPageBreak/>
        <w:t xml:space="preserve">The </w:t>
      </w:r>
      <w:r w:rsidRPr="00E03E82">
        <w:rPr>
          <w:b/>
          <w:bCs/>
        </w:rPr>
        <w:t>Translations</w:t>
      </w:r>
      <w:r>
        <w:rPr>
          <w:b/>
          <w:bCs/>
        </w:rPr>
        <w:t xml:space="preserve">Manager </w:t>
      </w:r>
      <w:r>
        <w:t xml:space="preserve">class provides the </w:t>
      </w:r>
      <w:hyperlink r:id="rId22" w:anchor="L291" w:history="1">
        <w:proofErr w:type="spellStart"/>
        <w:r w:rsidRPr="002B291D">
          <w:rPr>
            <w:rStyle w:val="Hyperlink"/>
            <w:b/>
            <w:bCs/>
          </w:rPr>
          <w:t>PopulateDefaultCultureTranslations</w:t>
        </w:r>
        <w:proofErr w:type="spellEnd"/>
      </w:hyperlink>
      <w:r>
        <w:t xml:space="preserve"> method which automates the process of adding </w:t>
      </w:r>
      <w:r w:rsidR="007C2448" w:rsidRPr="007C2448">
        <w:t>metadata</w:t>
      </w:r>
      <w:r w:rsidR="007C2448">
        <w:rPr>
          <w:b/>
          <w:bCs/>
        </w:rPr>
        <w:t xml:space="preserve"> </w:t>
      </w:r>
      <w:r>
        <w:t xml:space="preserve">translations for </w:t>
      </w:r>
      <w:r w:rsidR="005253A9">
        <w:t>all non-hidden tables, columns, measures</w:t>
      </w:r>
      <w:r w:rsidR="007C2448">
        <w:t xml:space="preserve">, </w:t>
      </w:r>
      <w:r w:rsidR="005253A9">
        <w:t>hierarchies</w:t>
      </w:r>
      <w:r w:rsidR="007C2448">
        <w:t xml:space="preserve"> and levels</w:t>
      </w:r>
      <w:r w:rsidR="005253A9">
        <w:t xml:space="preserve"> in the current </w:t>
      </w:r>
      <w:r w:rsidR="002B291D">
        <w:t>dataset definition</w:t>
      </w:r>
      <w:r w:rsidR="005253A9">
        <w:t xml:space="preserve">. </w:t>
      </w:r>
      <w:r w:rsidR="007C2448">
        <w:t xml:space="preserve">The following listing shows a simplified version of the </w:t>
      </w:r>
      <w:proofErr w:type="spellStart"/>
      <w:r w:rsidR="007C2448" w:rsidRPr="007C2448">
        <w:rPr>
          <w:b/>
          <w:bCs/>
        </w:rPr>
        <w:t>PopulateDefaultCultureTranslations</w:t>
      </w:r>
      <w:proofErr w:type="spellEnd"/>
      <w:r w:rsidR="007C2448" w:rsidRPr="007C2448">
        <w:t xml:space="preserve"> method</w:t>
      </w:r>
      <w:r w:rsidR="005253A9">
        <w:t>.</w:t>
      </w:r>
    </w:p>
    <w:p w14:paraId="525CFBCE" w14:textId="77777777" w:rsidR="005253A9" w:rsidRDefault="005253A9" w:rsidP="005253A9">
      <w:pPr>
        <w:pStyle w:val="CodeListing"/>
      </w:pPr>
      <w:r>
        <w:t>public static void PopulateDefaultCultureTranslations() {</w:t>
      </w:r>
    </w:p>
    <w:p w14:paraId="5434EF18" w14:textId="77777777" w:rsidR="005253A9" w:rsidRDefault="005253A9" w:rsidP="005253A9">
      <w:pPr>
        <w:pStyle w:val="CodeListing"/>
      </w:pPr>
    </w:p>
    <w:p w14:paraId="0DC53CB8" w14:textId="5E621C8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(1) </w:t>
      </w:r>
      <w:r w:rsidRPr="002336CE">
        <w:rPr>
          <w:color w:val="538135" w:themeColor="accent6" w:themeShade="BF"/>
        </w:rPr>
        <w:t>get default Culture object</w:t>
      </w:r>
    </w:p>
    <w:p w14:paraId="62B71FE1" w14:textId="77777777" w:rsidR="005253A9" w:rsidRDefault="005253A9" w:rsidP="005253A9">
      <w:pPr>
        <w:pStyle w:val="CodeListing"/>
      </w:pPr>
      <w:r>
        <w:t xml:space="preserve">  Culture culture = model.Cultures[model.Culture];</w:t>
      </w:r>
    </w:p>
    <w:p w14:paraId="264EEE0E" w14:textId="77777777" w:rsidR="005253A9" w:rsidRDefault="005253A9" w:rsidP="005253A9">
      <w:pPr>
        <w:pStyle w:val="CodeListing"/>
      </w:pPr>
    </w:p>
    <w:p w14:paraId="3D0F5778" w14:textId="77777777" w:rsidR="005253A9" w:rsidRDefault="005253A9" w:rsidP="005253A9">
      <w:pPr>
        <w:pStyle w:val="CodeListing"/>
      </w:pPr>
      <w:r>
        <w:t xml:space="preserve">  foreach (Table table in model.Tables) {</w:t>
      </w:r>
    </w:p>
    <w:p w14:paraId="109B5BE8" w14:textId="77777777" w:rsidR="005253A9" w:rsidRDefault="005253A9" w:rsidP="005253A9">
      <w:pPr>
        <w:pStyle w:val="CodeListing"/>
      </w:pPr>
      <w:r>
        <w:t xml:space="preserve">    if (!table.IsHidden) {</w:t>
      </w:r>
    </w:p>
    <w:p w14:paraId="3321876F" w14:textId="77777777" w:rsidR="005253A9" w:rsidRDefault="005253A9" w:rsidP="005253A9">
      <w:pPr>
        <w:pStyle w:val="CodeListing"/>
      </w:pPr>
    </w:p>
    <w:p w14:paraId="285570FC" w14:textId="2C2E4AE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(2) </w:t>
      </w:r>
      <w:r w:rsidRPr="002336CE">
        <w:rPr>
          <w:color w:val="538135" w:themeColor="accent6" w:themeShade="BF"/>
        </w:rPr>
        <w:t>set translation for table</w:t>
      </w:r>
    </w:p>
    <w:p w14:paraId="70DC4E35" w14:textId="77777777" w:rsidR="005253A9" w:rsidRDefault="005253A9" w:rsidP="005253A9">
      <w:pPr>
        <w:pStyle w:val="CodeListing"/>
      </w:pPr>
      <w:r>
        <w:t xml:space="preserve">      culture.ObjectTranslations.SetTranslation(table, TranslatedProperty.Caption, table.Name);</w:t>
      </w:r>
    </w:p>
    <w:p w14:paraId="4EB13F37" w14:textId="77777777" w:rsidR="005253A9" w:rsidRDefault="005253A9" w:rsidP="005253A9">
      <w:pPr>
        <w:pStyle w:val="CodeListing"/>
      </w:pPr>
    </w:p>
    <w:p w14:paraId="00D2F37B" w14:textId="22A41577"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(3) </w:t>
      </w:r>
      <w:r w:rsidRPr="002336CE">
        <w:rPr>
          <w:color w:val="538135" w:themeColor="accent6" w:themeShade="BF"/>
        </w:rPr>
        <w:t>set translations for all non-hidden columns</w:t>
      </w:r>
    </w:p>
    <w:p w14:paraId="37D368A3" w14:textId="77777777" w:rsidR="005253A9" w:rsidRDefault="005253A9" w:rsidP="005253A9">
      <w:pPr>
        <w:pStyle w:val="CodeListing"/>
      </w:pPr>
      <w:r>
        <w:t xml:space="preserve">      foreach (Column column in table.Columns) {</w:t>
      </w:r>
    </w:p>
    <w:p w14:paraId="4461FC79" w14:textId="77777777" w:rsidR="005253A9" w:rsidRDefault="005253A9" w:rsidP="005253A9">
      <w:pPr>
        <w:pStyle w:val="CodeListing"/>
      </w:pPr>
      <w:r>
        <w:t xml:space="preserve">        if (!column.IsHidden) {</w:t>
      </w:r>
    </w:p>
    <w:p w14:paraId="7E1F894B" w14:textId="77777777" w:rsidR="005253A9" w:rsidRDefault="005253A9" w:rsidP="005253A9">
      <w:pPr>
        <w:pStyle w:val="CodeListing"/>
      </w:pPr>
      <w:r>
        <w:t xml:space="preserve">          culture.ObjectTranslations.SetTranslation(column, TranslatedProperty.Caption, column.Name);</w:t>
      </w:r>
    </w:p>
    <w:p w14:paraId="1AE2EC33" w14:textId="77777777" w:rsidR="005253A9" w:rsidRDefault="005253A9" w:rsidP="005253A9">
      <w:pPr>
        <w:pStyle w:val="CodeListing"/>
      </w:pPr>
      <w:r>
        <w:t xml:space="preserve">        }</w:t>
      </w:r>
    </w:p>
    <w:p w14:paraId="0E8C0E03" w14:textId="77777777" w:rsidR="005253A9" w:rsidRDefault="005253A9" w:rsidP="005253A9">
      <w:pPr>
        <w:pStyle w:val="CodeListing"/>
      </w:pPr>
      <w:r>
        <w:t xml:space="preserve">      };</w:t>
      </w:r>
    </w:p>
    <w:p w14:paraId="2E024662" w14:textId="77777777" w:rsidR="005253A9" w:rsidRDefault="005253A9" w:rsidP="005253A9">
      <w:pPr>
        <w:pStyle w:val="CodeListing"/>
      </w:pPr>
    </w:p>
    <w:p w14:paraId="2852E768" w14:textId="79544D59"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(4) </w:t>
      </w:r>
      <w:r w:rsidRPr="002336CE">
        <w:rPr>
          <w:color w:val="538135" w:themeColor="accent6" w:themeShade="BF"/>
        </w:rPr>
        <w:t>set translations for all non-hidden measures</w:t>
      </w:r>
    </w:p>
    <w:p w14:paraId="0F845767" w14:textId="77777777" w:rsidR="005253A9" w:rsidRDefault="005253A9" w:rsidP="005253A9">
      <w:pPr>
        <w:pStyle w:val="CodeListing"/>
      </w:pPr>
      <w:r>
        <w:t xml:space="preserve">      foreach (Measure measure in table.Measures) {</w:t>
      </w:r>
    </w:p>
    <w:p w14:paraId="6319BCFE" w14:textId="77777777" w:rsidR="005253A9" w:rsidRDefault="005253A9" w:rsidP="005253A9">
      <w:pPr>
        <w:pStyle w:val="CodeListing"/>
      </w:pPr>
      <w:r>
        <w:t xml:space="preserve">        if (!measure.IsHidden) {</w:t>
      </w:r>
    </w:p>
    <w:p w14:paraId="6D744D6A" w14:textId="77777777" w:rsidR="005253A9" w:rsidRDefault="005253A9" w:rsidP="005253A9">
      <w:pPr>
        <w:pStyle w:val="CodeListing"/>
      </w:pPr>
      <w:r>
        <w:t xml:space="preserve">          culture.ObjectTranslations.SetTranslation(measure, TranslatedProperty.Caption, measure.Name);</w:t>
      </w:r>
    </w:p>
    <w:p w14:paraId="21CABFFD" w14:textId="77777777" w:rsidR="005253A9" w:rsidRDefault="005253A9" w:rsidP="005253A9">
      <w:pPr>
        <w:pStyle w:val="CodeListing"/>
      </w:pPr>
      <w:r>
        <w:t xml:space="preserve">        }</w:t>
      </w:r>
    </w:p>
    <w:p w14:paraId="7A3416B6" w14:textId="77777777" w:rsidR="005253A9" w:rsidRDefault="005253A9" w:rsidP="005253A9">
      <w:pPr>
        <w:pStyle w:val="CodeListing"/>
      </w:pPr>
      <w:r>
        <w:t xml:space="preserve">      };</w:t>
      </w:r>
    </w:p>
    <w:p w14:paraId="3B584119" w14:textId="77777777" w:rsidR="005253A9" w:rsidRDefault="005253A9" w:rsidP="005253A9">
      <w:pPr>
        <w:pStyle w:val="CodeListing"/>
      </w:pPr>
    </w:p>
    <w:p w14:paraId="43C63506" w14:textId="5042144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(5) </w:t>
      </w:r>
      <w:r w:rsidRPr="002336CE">
        <w:rPr>
          <w:color w:val="538135" w:themeColor="accent6" w:themeShade="BF"/>
        </w:rPr>
        <w:t>set translations for all non-hidden hierarchies</w:t>
      </w:r>
    </w:p>
    <w:p w14:paraId="25ECF1F6" w14:textId="77777777" w:rsidR="005253A9" w:rsidRDefault="005253A9" w:rsidP="005253A9">
      <w:pPr>
        <w:pStyle w:val="CodeListing"/>
      </w:pPr>
      <w:r>
        <w:t xml:space="preserve">      foreach (Hierarchy hierarchy in table.Hierarchies) {</w:t>
      </w:r>
    </w:p>
    <w:p w14:paraId="0E0B287C" w14:textId="77777777" w:rsidR="005253A9" w:rsidRDefault="005253A9" w:rsidP="005253A9">
      <w:pPr>
        <w:pStyle w:val="CodeListing"/>
      </w:pPr>
      <w:r>
        <w:t xml:space="preserve">        if (!hierarchy.IsHidden) {</w:t>
      </w:r>
    </w:p>
    <w:p w14:paraId="5D1CE6C6" w14:textId="41620F27" w:rsidR="005253A9" w:rsidRDefault="005253A9" w:rsidP="005253A9">
      <w:pPr>
        <w:pStyle w:val="CodeListing"/>
      </w:pPr>
      <w:r>
        <w:t xml:space="preserve">          culture.ObjectTranslations.SetTranslation(hierarchy, TranslatedProperty.Caption, hierarchy.Name);</w:t>
      </w:r>
    </w:p>
    <w:p w14:paraId="4B40077D" w14:textId="77777777" w:rsidR="002336CE" w:rsidRDefault="002336CE" w:rsidP="002336CE">
      <w:pPr>
        <w:pStyle w:val="CodeListing"/>
      </w:pPr>
    </w:p>
    <w:p w14:paraId="3187BF94" w14:textId="73F67D43" w:rsidR="002336CE" w:rsidRPr="002336CE" w:rsidRDefault="002336CE" w:rsidP="002336CE">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(6) </w:t>
      </w:r>
      <w:r w:rsidRPr="002336CE">
        <w:rPr>
          <w:color w:val="538135" w:themeColor="accent6" w:themeShade="BF"/>
        </w:rPr>
        <w:t>set translations for all hierarchy levels</w:t>
      </w:r>
    </w:p>
    <w:p w14:paraId="2CF51CEF" w14:textId="270575AA" w:rsidR="002336CE" w:rsidRDefault="002336CE" w:rsidP="002336CE">
      <w:pPr>
        <w:pStyle w:val="CodeListing"/>
      </w:pPr>
      <w:r>
        <w:t xml:space="preserve">          foreach (var level in hierarchy.Levels) {</w:t>
      </w:r>
    </w:p>
    <w:p w14:paraId="5263CE1F" w14:textId="4B6475DF" w:rsidR="002336CE" w:rsidRDefault="002336CE" w:rsidP="002336CE">
      <w:pPr>
        <w:pStyle w:val="CodeListing"/>
      </w:pPr>
      <w:r>
        <w:t xml:space="preserve">            culture.ObjectTranslations.SetTranslation(level, TranslatedProperty.Caption, level.Name);</w:t>
      </w:r>
    </w:p>
    <w:p w14:paraId="69EC2335" w14:textId="4EAC8483" w:rsidR="002336CE" w:rsidRDefault="002336CE" w:rsidP="002336CE">
      <w:pPr>
        <w:pStyle w:val="CodeListing"/>
      </w:pPr>
      <w:r>
        <w:t xml:space="preserve">          }</w:t>
      </w:r>
    </w:p>
    <w:p w14:paraId="38CE2FF1" w14:textId="77777777" w:rsidR="005253A9" w:rsidRDefault="005253A9" w:rsidP="005253A9">
      <w:pPr>
        <w:pStyle w:val="CodeListing"/>
      </w:pPr>
      <w:r>
        <w:t xml:space="preserve">        }</w:t>
      </w:r>
    </w:p>
    <w:p w14:paraId="59120D9C" w14:textId="77777777" w:rsidR="005253A9" w:rsidRDefault="005253A9" w:rsidP="005253A9">
      <w:pPr>
        <w:pStyle w:val="CodeListing"/>
      </w:pPr>
      <w:r>
        <w:t xml:space="preserve">      };</w:t>
      </w:r>
    </w:p>
    <w:p w14:paraId="24A10A71" w14:textId="77777777" w:rsidR="005253A9" w:rsidRDefault="005253A9" w:rsidP="005253A9">
      <w:pPr>
        <w:pStyle w:val="CodeListing"/>
      </w:pPr>
      <w:r>
        <w:t xml:space="preserve">    }</w:t>
      </w:r>
    </w:p>
    <w:p w14:paraId="511A52B0" w14:textId="54A12EBB" w:rsidR="005253A9" w:rsidRDefault="005253A9" w:rsidP="005253A9">
      <w:pPr>
        <w:pStyle w:val="CodeListing"/>
      </w:pPr>
      <w:r>
        <w:t xml:space="preserve">    model.SaveChanges();</w:t>
      </w:r>
    </w:p>
    <w:p w14:paraId="79E30845" w14:textId="77777777" w:rsidR="005253A9" w:rsidRDefault="005253A9" w:rsidP="005253A9">
      <w:pPr>
        <w:pStyle w:val="CodeListing"/>
      </w:pPr>
      <w:r>
        <w:t xml:space="preserve">  }</w:t>
      </w:r>
    </w:p>
    <w:p w14:paraId="72EC82E7" w14:textId="67CEC315" w:rsidR="00E03E82" w:rsidRDefault="005253A9" w:rsidP="00D03B66">
      <w:pPr>
        <w:pStyle w:val="CodeListing"/>
      </w:pPr>
      <w:r>
        <w:t>}</w:t>
      </w:r>
    </w:p>
    <w:p w14:paraId="5124561F" w14:textId="479C5581" w:rsidR="007C2448" w:rsidRDefault="007C2448" w:rsidP="007C2448">
      <w:pPr>
        <w:pStyle w:val="Callout"/>
      </w:pPr>
      <w:r>
        <w:t xml:space="preserve">The actual implementation of </w:t>
      </w:r>
      <w:proofErr w:type="spellStart"/>
      <w:r w:rsidRPr="007C2448">
        <w:rPr>
          <w:b/>
          <w:bCs/>
        </w:rPr>
        <w:t>PopulateDefaultCultureTranslations</w:t>
      </w:r>
      <w:proofErr w:type="spellEnd"/>
      <w:r w:rsidRPr="007C2448">
        <w:t xml:space="preserve"> </w:t>
      </w:r>
      <w:r>
        <w:t>includes extra code to add metadata translations to dataset object using</w:t>
      </w:r>
      <w:r w:rsidR="008F2120">
        <w:t xml:space="preserve"> the</w:t>
      </w:r>
      <w:r>
        <w:t xml:space="preserve"> </w:t>
      </w:r>
      <w:r w:rsidRPr="007C2448">
        <w:rPr>
          <w:b/>
          <w:bCs/>
        </w:rPr>
        <w:t>Description</w:t>
      </w:r>
      <w:r>
        <w:t xml:space="preserve"> propert</w:t>
      </w:r>
      <w:r w:rsidR="008F2120">
        <w:t>y</w:t>
      </w:r>
      <w:r>
        <w:t xml:space="preserve"> and</w:t>
      </w:r>
      <w:r w:rsidR="008F2120">
        <w:t xml:space="preserve"> the</w:t>
      </w:r>
      <w:r>
        <w:t xml:space="preserve"> </w:t>
      </w:r>
      <w:proofErr w:type="spellStart"/>
      <w:r w:rsidRPr="007C2448">
        <w:rPr>
          <w:b/>
          <w:bCs/>
        </w:rPr>
        <w:t>DisplayFolder</w:t>
      </w:r>
      <w:proofErr w:type="spellEnd"/>
      <w:r>
        <w:t xml:space="preserve"> propert</w:t>
      </w:r>
      <w:r w:rsidR="008F2120">
        <w:t>y</w:t>
      </w:r>
      <w:r>
        <w:t xml:space="preserve"> in addition to</w:t>
      </w:r>
      <w:r w:rsidR="008F2120">
        <w:t xml:space="preserve"> the</w:t>
      </w:r>
      <w:r>
        <w:t xml:space="preserve"> </w:t>
      </w:r>
      <w:r w:rsidRPr="007C2448">
        <w:rPr>
          <w:b/>
          <w:bCs/>
        </w:rPr>
        <w:t>Caption</w:t>
      </w:r>
      <w:r>
        <w:t xml:space="preserve"> propert</w:t>
      </w:r>
      <w:r w:rsidR="008F2120">
        <w:t>y</w:t>
      </w:r>
      <w:r>
        <w:t>.</w:t>
      </w:r>
    </w:p>
    <w:p w14:paraId="4360E334" w14:textId="468AAD3A" w:rsidR="00D03B66" w:rsidRDefault="005253A9" w:rsidP="00922E3E">
      <w:r>
        <w:t xml:space="preserve">The </w:t>
      </w:r>
      <w:r w:rsidRPr="005253A9">
        <w:rPr>
          <w:b/>
          <w:bCs/>
        </w:rPr>
        <w:t>TranslationsBuilder</w:t>
      </w:r>
      <w:r>
        <w:t xml:space="preserve"> application provides a </w:t>
      </w:r>
      <w:r w:rsidRPr="00A760AE">
        <w:rPr>
          <w:b/>
          <w:bCs/>
        </w:rPr>
        <w:t>Default Culture</w:t>
      </w:r>
      <w:r>
        <w:t xml:space="preserve"> section with a </w:t>
      </w:r>
      <w:r w:rsidRPr="00A760AE">
        <w:rPr>
          <w:b/>
          <w:bCs/>
        </w:rPr>
        <w:t>Populate Translations</w:t>
      </w:r>
      <w:r w:rsidR="00A760AE">
        <w:t xml:space="preserve"> button. When you click this button, it executes </w:t>
      </w:r>
      <w:proofErr w:type="spellStart"/>
      <w:r w:rsidR="00A760AE" w:rsidRPr="00A760AE">
        <w:rPr>
          <w:b/>
          <w:bCs/>
        </w:rPr>
        <w:t>PopulateDefaultCultureTranslations</w:t>
      </w:r>
      <w:proofErr w:type="spellEnd"/>
      <w:r w:rsidR="00A760AE">
        <w:t xml:space="preserve">. After clicking </w:t>
      </w:r>
      <w:r w:rsidR="00A760AE" w:rsidRPr="00A760AE">
        <w:rPr>
          <w:b/>
          <w:bCs/>
        </w:rPr>
        <w:t>Populate Translations</w:t>
      </w:r>
      <w:r w:rsidR="00A760AE">
        <w:t xml:space="preserve">, you should be able to </w:t>
      </w:r>
      <w:r w:rsidR="00EE3A18">
        <w:t>view</w:t>
      </w:r>
      <w:r w:rsidR="00A760AE">
        <w:t xml:space="preserve"> the </w:t>
      </w:r>
      <w:r w:rsidR="002B291D">
        <w:t xml:space="preserve">metadata </w:t>
      </w:r>
      <w:r w:rsidR="00A760AE">
        <w:t xml:space="preserve">translations that have been added into the default culture </w:t>
      </w:r>
      <w:r w:rsidR="00EE3A18">
        <w:t xml:space="preserve">as shown </w:t>
      </w:r>
      <w:r w:rsidR="00A760AE">
        <w:t xml:space="preserve">in the </w:t>
      </w:r>
      <w:r w:rsidR="00EE3A18">
        <w:t xml:space="preserve">table grid </w:t>
      </w:r>
      <w:r w:rsidR="00A760AE">
        <w:t>below.</w:t>
      </w:r>
    </w:p>
    <w:p w14:paraId="062A5407" w14:textId="19A2CDD2" w:rsidR="006D3262" w:rsidRDefault="002336CE" w:rsidP="006D3262">
      <w:r>
        <w:rPr>
          <w:noProof/>
        </w:rPr>
        <w:drawing>
          <wp:inline distT="0" distB="0" distL="0" distR="0" wp14:anchorId="6412500E" wp14:editId="6DFFF7D2">
            <wp:extent cx="6280381" cy="1832190"/>
            <wp:effectExtent l="19050" t="19050" r="25400"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22394"/>
                    <a:stretch/>
                  </pic:blipFill>
                  <pic:spPr bwMode="auto">
                    <a:xfrm>
                      <a:off x="0" y="0"/>
                      <a:ext cx="6367893" cy="185772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3B7E143" w14:textId="5BD51DFC" w:rsidR="001335EF" w:rsidRDefault="001335EF" w:rsidP="001335EF">
      <w:pPr>
        <w:pStyle w:val="Heading3"/>
      </w:pPr>
      <w:bookmarkStart w:id="12" w:name="_Toc121559774"/>
      <w:r>
        <w:lastRenderedPageBreak/>
        <w:t xml:space="preserve">Generate Machine Translations using </w:t>
      </w:r>
      <w:r w:rsidR="00BE366A">
        <w:t>Azure</w:t>
      </w:r>
      <w:r>
        <w:t xml:space="preserve"> Translator Service</w:t>
      </w:r>
      <w:bookmarkEnd w:id="12"/>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4"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lastRenderedPageBreak/>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29"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30"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069573C4" w14:textId="73C41689" w:rsidR="00B93B4D" w:rsidRDefault="00505CEA" w:rsidP="001335EF">
      <w:r>
        <w:lastRenderedPageBreak/>
        <w:t xml:space="preserve">The </w:t>
      </w:r>
      <w:r w:rsidRPr="00505CEA">
        <w:rPr>
          <w:b/>
          <w:bCs/>
        </w:rPr>
        <w:t>TranslationsManager</w:t>
      </w:r>
      <w:r>
        <w:t xml:space="preserve"> class </w:t>
      </w:r>
      <w:r w:rsidR="006B54DC">
        <w:t xml:space="preserve">contains a static method named </w:t>
      </w:r>
      <w:hyperlink r:id="rId32" w:anchor="L354" w:history="1">
        <w:proofErr w:type="spellStart"/>
        <w:r w:rsidRPr="00ED3F28">
          <w:rPr>
            <w:rStyle w:val="Hyperlink"/>
            <w:b/>
            <w:bCs/>
          </w:rPr>
          <w:t>PopulateCultureWithMachineTranslations</w:t>
        </w:r>
        <w:proofErr w:type="spellEnd"/>
      </w:hyperlink>
      <w:r>
        <w:t xml:space="preserve"> which takes a </w:t>
      </w:r>
      <w:r w:rsidR="006B54DC">
        <w:t xml:space="preserve">single </w:t>
      </w:r>
      <w:r>
        <w:t xml:space="preserve">string parameter </w:t>
      </w:r>
      <w:r w:rsidR="006B54DC">
        <w:t xml:space="preserve">for </w:t>
      </w:r>
      <w:r>
        <w:t xml:space="preserve">the target language. </w:t>
      </w:r>
      <w:r w:rsidR="006B54DC">
        <w:t xml:space="preserve">The implementation of this method </w:t>
      </w:r>
      <w:r>
        <w:t xml:space="preserve">adds new </w:t>
      </w:r>
      <w:r w:rsidR="006B54DC">
        <w:t xml:space="preserve">machine-generated </w:t>
      </w:r>
      <w:r>
        <w:t xml:space="preserve">translations </w:t>
      </w:r>
      <w:r w:rsidR="008F2120">
        <w:t>to</w:t>
      </w:r>
      <w:r>
        <w:t xml:space="preserve"> every </w:t>
      </w:r>
      <w:r w:rsidR="006B54DC">
        <w:t xml:space="preserve">non-hidden </w:t>
      </w:r>
      <w:r>
        <w:t>table, column, measure</w:t>
      </w:r>
      <w:r w:rsidR="008F2120">
        <w:t xml:space="preserve">, </w:t>
      </w:r>
      <w:r>
        <w:t xml:space="preserve">hierarchy </w:t>
      </w:r>
      <w:r w:rsidR="008F2120">
        <w:t xml:space="preserve">and level </w:t>
      </w:r>
      <w:r>
        <w:t xml:space="preserve">in the </w:t>
      </w:r>
      <w:r w:rsidR="0006732B">
        <w:t>dataset</w:t>
      </w:r>
      <w:r>
        <w:t>.</w:t>
      </w:r>
      <w:r w:rsidR="005132A5">
        <w:t xml:space="preserve"> You can walk through the following listing to see </w:t>
      </w:r>
      <w:r w:rsidR="008F2120">
        <w:t xml:space="preserve">a simplified version of this method which </w:t>
      </w:r>
      <w:r w:rsidR="005132A5">
        <w:t>add</w:t>
      </w:r>
      <w:r w:rsidR="008F2120">
        <w:t>s</w:t>
      </w:r>
      <w:r w:rsidR="005132A5">
        <w:t xml:space="preserve"> </w:t>
      </w:r>
      <w:r w:rsidR="008F2120">
        <w:t xml:space="preserve">metadata </w:t>
      </w:r>
      <w:r w:rsidR="005132A5">
        <w:t xml:space="preserve">translations </w:t>
      </w:r>
      <w:r w:rsidR="008F2120">
        <w:t xml:space="preserve">to </w:t>
      </w:r>
      <w:r w:rsidR="005132A5">
        <w:t>a secondary culture.</w:t>
      </w:r>
    </w:p>
    <w:p w14:paraId="4FAC16B3" w14:textId="77777777" w:rsidR="006B54DC" w:rsidRDefault="006B54DC" w:rsidP="006B54DC">
      <w:pPr>
        <w:pStyle w:val="CodeListing"/>
      </w:pPr>
      <w:r>
        <w:t>public static void PopulateCultureWithMachineTranslations(string CultureName) {</w:t>
      </w:r>
    </w:p>
    <w:p w14:paraId="17EFB330" w14:textId="77777777" w:rsidR="006B54DC" w:rsidRDefault="006B54DC" w:rsidP="006B54DC">
      <w:pPr>
        <w:pStyle w:val="CodeListing"/>
      </w:pPr>
    </w:p>
    <w:p w14:paraId="61B9E9F7" w14:textId="6E2B0460"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(1) </w:t>
      </w:r>
      <w:r w:rsidRPr="00D36B8E">
        <w:rPr>
          <w:color w:val="538135" w:themeColor="accent6" w:themeShade="BF"/>
        </w:rPr>
        <w:t xml:space="preserve">add </w:t>
      </w:r>
      <w:r w:rsidR="00ED3F28" w:rsidRPr="00D36B8E">
        <w:rPr>
          <w:color w:val="538135" w:themeColor="accent6" w:themeShade="BF"/>
        </w:rPr>
        <w:t xml:space="preserve">secondary </w:t>
      </w:r>
      <w:r w:rsidRPr="00D36B8E">
        <w:rPr>
          <w:color w:val="538135" w:themeColor="accent6" w:themeShade="BF"/>
        </w:rPr>
        <w:t>culture to model if it doesn't already exist</w:t>
      </w:r>
    </w:p>
    <w:p w14:paraId="3451850B" w14:textId="77777777" w:rsidR="006B54DC" w:rsidRDefault="006B54DC" w:rsidP="006B54DC">
      <w:pPr>
        <w:pStyle w:val="CodeListing"/>
      </w:pPr>
      <w:r>
        <w:t xml:space="preserve">  if (!model.Cultures.ContainsName(CultureName)) {</w:t>
      </w:r>
    </w:p>
    <w:p w14:paraId="3669C872" w14:textId="77777777" w:rsidR="006B54DC" w:rsidRDefault="006B54DC" w:rsidP="006B54DC">
      <w:pPr>
        <w:pStyle w:val="CodeListing"/>
      </w:pPr>
      <w:r>
        <w:t xml:space="preserve">    model.Cultures.Add(new Culture { Name = CultureName });</w:t>
      </w:r>
    </w:p>
    <w:p w14:paraId="133B81E7" w14:textId="77777777" w:rsidR="006B54DC" w:rsidRDefault="006B54DC" w:rsidP="006B54DC">
      <w:pPr>
        <w:pStyle w:val="CodeListing"/>
      </w:pPr>
      <w:r>
        <w:t xml:space="preserve">  }</w:t>
      </w:r>
    </w:p>
    <w:p w14:paraId="6CF32F24" w14:textId="77777777" w:rsidR="006B54DC" w:rsidRDefault="006B54DC" w:rsidP="006B54DC">
      <w:pPr>
        <w:pStyle w:val="CodeListing"/>
      </w:pPr>
    </w:p>
    <w:p w14:paraId="48646912" w14:textId="698C82C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(2) </w:t>
      </w:r>
      <w:r w:rsidRPr="00D36B8E">
        <w:rPr>
          <w:color w:val="538135" w:themeColor="accent6" w:themeShade="BF"/>
        </w:rPr>
        <w:t xml:space="preserve">get target Culture object where </w:t>
      </w:r>
      <w:r w:rsidR="008F2120">
        <w:rPr>
          <w:color w:val="538135" w:themeColor="accent6" w:themeShade="BF"/>
        </w:rPr>
        <w:t xml:space="preserve">metadata </w:t>
      </w:r>
      <w:r w:rsidRPr="00D36B8E">
        <w:rPr>
          <w:color w:val="538135" w:themeColor="accent6" w:themeShade="BF"/>
        </w:rPr>
        <w:t>translations will be added</w:t>
      </w:r>
    </w:p>
    <w:p w14:paraId="4F1FAE15" w14:textId="77777777" w:rsidR="006B54DC" w:rsidRDefault="006B54DC" w:rsidP="006B54DC">
      <w:pPr>
        <w:pStyle w:val="CodeListing"/>
      </w:pPr>
      <w:r>
        <w:t xml:space="preserve">  Culture culture = model.Cultures[CultureName];</w:t>
      </w:r>
    </w:p>
    <w:p w14:paraId="0D662D9B" w14:textId="77777777" w:rsidR="006B54DC" w:rsidRDefault="006B54DC" w:rsidP="006B54DC">
      <w:pPr>
        <w:pStyle w:val="CodeListing"/>
      </w:pPr>
    </w:p>
    <w:p w14:paraId="23F03BD9" w14:textId="6674F285"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(3) </w:t>
      </w:r>
      <w:r w:rsidRPr="00D36B8E">
        <w:rPr>
          <w:color w:val="538135" w:themeColor="accent6" w:themeShade="BF"/>
        </w:rPr>
        <w:t>enumerate through all non-hidden tables, columns, measures and hierachies</w:t>
      </w:r>
    </w:p>
    <w:p w14:paraId="5234B192" w14:textId="77777777" w:rsidR="006B54DC" w:rsidRDefault="006B54DC" w:rsidP="006B54DC">
      <w:pPr>
        <w:pStyle w:val="CodeListing"/>
      </w:pPr>
      <w:r>
        <w:t xml:space="preserve">  foreach (Table table in model.Tables) {</w:t>
      </w:r>
    </w:p>
    <w:p w14:paraId="4A8D21A7" w14:textId="77777777" w:rsidR="006B54DC" w:rsidRDefault="006B54DC" w:rsidP="006B54DC">
      <w:pPr>
        <w:pStyle w:val="CodeListing"/>
      </w:pPr>
      <w:r>
        <w:t xml:space="preserve">    if (!table.IsHidden) {</w:t>
      </w:r>
    </w:p>
    <w:p w14:paraId="2350E7ED" w14:textId="77777777" w:rsidR="006B54DC" w:rsidRDefault="006B54DC" w:rsidP="006B54DC">
      <w:pPr>
        <w:pStyle w:val="CodeListing"/>
      </w:pPr>
    </w:p>
    <w:p w14:paraId="71DE23EB" w14:textId="2D18985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4</w:t>
      </w:r>
      <w:r w:rsidRPr="00D36B8E">
        <w:rPr>
          <w:color w:val="538135" w:themeColor="accent6" w:themeShade="BF"/>
        </w:rPr>
        <w:t>) get machine translation for table name and use it set translation for Caption property</w:t>
      </w:r>
    </w:p>
    <w:p w14:paraId="7214F0BE" w14:textId="77777777" w:rsidR="006B54DC" w:rsidRDefault="006B54DC" w:rsidP="006B54DC">
      <w:pPr>
        <w:pStyle w:val="CodeListing"/>
      </w:pPr>
      <w:r>
        <w:t xml:space="preserve">      String translatedName = TranslatorService.TranslateContent(table.Name, CultureName);</w:t>
      </w:r>
    </w:p>
    <w:p w14:paraId="2864AB53" w14:textId="77777777" w:rsidR="006B54DC" w:rsidRDefault="006B54DC" w:rsidP="006B54DC">
      <w:pPr>
        <w:pStyle w:val="CodeListing"/>
      </w:pPr>
      <w:r>
        <w:t xml:space="preserve">      culture.ObjectTranslations.SetTranslation(table, TranslatedProperty.Caption, translatedName);</w:t>
      </w:r>
    </w:p>
    <w:p w14:paraId="390D6432" w14:textId="77777777" w:rsidR="006B54DC" w:rsidRDefault="006B54DC" w:rsidP="006B54DC">
      <w:pPr>
        <w:pStyle w:val="CodeListing"/>
      </w:pPr>
    </w:p>
    <w:p w14:paraId="51C9B239" w14:textId="261A0B8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5</w:t>
      </w:r>
      <w:r w:rsidRPr="00D36B8E">
        <w:rPr>
          <w:color w:val="538135" w:themeColor="accent6" w:themeShade="BF"/>
        </w:rPr>
        <w:t>) get machine translations for visible column names and use them to set translations</w:t>
      </w:r>
    </w:p>
    <w:p w14:paraId="41C7094D" w14:textId="77777777" w:rsidR="006B54DC" w:rsidRDefault="006B54DC" w:rsidP="006B54DC">
      <w:pPr>
        <w:pStyle w:val="CodeListing"/>
      </w:pPr>
      <w:r>
        <w:t xml:space="preserve">      foreach (Column column in table.Columns) {</w:t>
      </w:r>
    </w:p>
    <w:p w14:paraId="0BBCAB96" w14:textId="77777777" w:rsidR="006B54DC" w:rsidRDefault="006B54DC" w:rsidP="006B54DC">
      <w:pPr>
        <w:pStyle w:val="CodeListing"/>
      </w:pPr>
      <w:r>
        <w:t xml:space="preserve">        if (column.IsHidden) {</w:t>
      </w:r>
    </w:p>
    <w:p w14:paraId="600F6073" w14:textId="77777777" w:rsidR="006B54DC" w:rsidRDefault="006B54DC" w:rsidP="006B54DC">
      <w:pPr>
        <w:pStyle w:val="CodeListing"/>
      </w:pPr>
      <w:r>
        <w:t xml:space="preserve">          translatedName = TranslatorService.TranslateContent(column.Name, CultureName);</w:t>
      </w:r>
    </w:p>
    <w:p w14:paraId="48F3F624" w14:textId="77777777" w:rsidR="006B54DC" w:rsidRDefault="006B54DC" w:rsidP="006B54DC">
      <w:pPr>
        <w:pStyle w:val="CodeListing"/>
      </w:pPr>
      <w:r>
        <w:t xml:space="preserve">          culture.ObjectTranslations.SetTranslation(column, TranslatedProperty.Caption, translatedName);</w:t>
      </w:r>
    </w:p>
    <w:p w14:paraId="52369F2A" w14:textId="77777777" w:rsidR="006B54DC" w:rsidRDefault="006B54DC" w:rsidP="006B54DC">
      <w:pPr>
        <w:pStyle w:val="CodeListing"/>
      </w:pPr>
      <w:r>
        <w:t xml:space="preserve">        }</w:t>
      </w:r>
    </w:p>
    <w:p w14:paraId="1484F12B" w14:textId="77777777" w:rsidR="006B54DC" w:rsidRDefault="006B54DC" w:rsidP="006B54DC">
      <w:pPr>
        <w:pStyle w:val="CodeListing"/>
      </w:pPr>
      <w:r>
        <w:t xml:space="preserve">      };</w:t>
      </w:r>
    </w:p>
    <w:p w14:paraId="4B24A91B" w14:textId="77777777" w:rsidR="006B54DC" w:rsidRDefault="006B54DC" w:rsidP="006B54DC">
      <w:pPr>
        <w:pStyle w:val="CodeListing"/>
      </w:pPr>
    </w:p>
    <w:p w14:paraId="58784A46" w14:textId="1996BD87"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6</w:t>
      </w:r>
      <w:r w:rsidRPr="00D36B8E">
        <w:rPr>
          <w:color w:val="538135" w:themeColor="accent6" w:themeShade="BF"/>
        </w:rPr>
        <w:t>) get machine translations for visible measure names and use them to set translations</w:t>
      </w:r>
    </w:p>
    <w:p w14:paraId="19C634A0" w14:textId="77777777" w:rsidR="006B54DC" w:rsidRDefault="006B54DC" w:rsidP="006B54DC">
      <w:pPr>
        <w:pStyle w:val="CodeListing"/>
      </w:pPr>
      <w:r>
        <w:t xml:space="preserve">      foreach (Measure measure in table.Measures) {</w:t>
      </w:r>
    </w:p>
    <w:p w14:paraId="63DDA5C1" w14:textId="77777777" w:rsidR="006B54DC" w:rsidRDefault="006B54DC" w:rsidP="006B54DC">
      <w:pPr>
        <w:pStyle w:val="CodeListing"/>
      </w:pPr>
      <w:r>
        <w:t xml:space="preserve">        if (!measure.IsHidden) {</w:t>
      </w:r>
    </w:p>
    <w:p w14:paraId="492CCFD4" w14:textId="77777777" w:rsidR="006B54DC" w:rsidRDefault="006B54DC" w:rsidP="006B54DC">
      <w:pPr>
        <w:pStyle w:val="CodeListing"/>
      </w:pPr>
      <w:r>
        <w:t xml:space="preserve">          translatedName = TranslatorService.TranslateContent(measure.Name, CultureName);</w:t>
      </w:r>
    </w:p>
    <w:p w14:paraId="572DD560" w14:textId="77777777" w:rsidR="006B54DC" w:rsidRDefault="006B54DC" w:rsidP="006B54DC">
      <w:pPr>
        <w:pStyle w:val="CodeListing"/>
      </w:pPr>
      <w:r>
        <w:t xml:space="preserve">          culture.ObjectTranslations.SetTranslation(measure, TranslatedProperty.Caption, translatedName);</w:t>
      </w:r>
    </w:p>
    <w:p w14:paraId="145FAA28" w14:textId="77777777" w:rsidR="006B54DC" w:rsidRDefault="006B54DC" w:rsidP="006B54DC">
      <w:pPr>
        <w:pStyle w:val="CodeListing"/>
      </w:pPr>
      <w:r>
        <w:t xml:space="preserve">        }</w:t>
      </w:r>
    </w:p>
    <w:p w14:paraId="350F71AF" w14:textId="77777777" w:rsidR="006B54DC" w:rsidRDefault="006B54DC" w:rsidP="006B54DC">
      <w:pPr>
        <w:pStyle w:val="CodeListing"/>
      </w:pPr>
      <w:r>
        <w:t xml:space="preserve">      };</w:t>
      </w:r>
    </w:p>
    <w:p w14:paraId="2C892669" w14:textId="77777777" w:rsidR="006B54DC" w:rsidRDefault="006B54DC" w:rsidP="006B54DC">
      <w:pPr>
        <w:pStyle w:val="CodeListing"/>
      </w:pPr>
    </w:p>
    <w:p w14:paraId="249349D6" w14:textId="3D2C1C8A" w:rsidR="006B54DC" w:rsidRPr="00086222" w:rsidRDefault="006B54DC" w:rsidP="006B54DC">
      <w:pPr>
        <w:pStyle w:val="CodeListing"/>
        <w:rPr>
          <w:color w:val="538135" w:themeColor="accent6" w:themeShade="BF"/>
        </w:rPr>
      </w:pPr>
      <w:r w:rsidRPr="00086222">
        <w:rPr>
          <w:color w:val="538135" w:themeColor="accent6" w:themeShade="BF"/>
        </w:rPr>
        <w:t xml:space="preserve">      // (</w:t>
      </w:r>
      <w:r w:rsidR="008F2120">
        <w:rPr>
          <w:color w:val="538135" w:themeColor="accent6" w:themeShade="BF"/>
        </w:rPr>
        <w:t>7</w:t>
      </w:r>
      <w:r w:rsidRPr="00086222">
        <w:rPr>
          <w:color w:val="538135" w:themeColor="accent6" w:themeShade="BF"/>
        </w:rPr>
        <w:t>) get machine translations for visible hierachy names and use them to set translations</w:t>
      </w:r>
    </w:p>
    <w:p w14:paraId="4184595B" w14:textId="77777777" w:rsidR="006B54DC" w:rsidRDefault="006B54DC" w:rsidP="006B54DC">
      <w:pPr>
        <w:pStyle w:val="CodeListing"/>
      </w:pPr>
      <w:r>
        <w:t xml:space="preserve">      foreach (Hierarchy hierarchy in table.Hierarchies) {</w:t>
      </w:r>
    </w:p>
    <w:p w14:paraId="0D64BDE5" w14:textId="77777777" w:rsidR="006B54DC" w:rsidRDefault="006B54DC" w:rsidP="006B54DC">
      <w:pPr>
        <w:pStyle w:val="CodeListing"/>
      </w:pPr>
      <w:r>
        <w:t xml:space="preserve">        if (!hierarchy.IsHidden) {</w:t>
      </w:r>
    </w:p>
    <w:p w14:paraId="6CD5B8C1" w14:textId="77777777" w:rsidR="006B54DC" w:rsidRDefault="006B54DC" w:rsidP="006B54DC">
      <w:pPr>
        <w:pStyle w:val="CodeListing"/>
      </w:pPr>
      <w:r>
        <w:t xml:space="preserve">          translatedName = TranslatorService.TranslateContent(hierarchy.Name, CultureName);</w:t>
      </w:r>
    </w:p>
    <w:p w14:paraId="5E1DB7A7" w14:textId="0866DBD6" w:rsidR="006B54DC" w:rsidRDefault="006B54DC" w:rsidP="006B54DC">
      <w:pPr>
        <w:pStyle w:val="CodeListing"/>
      </w:pPr>
      <w:r>
        <w:t xml:space="preserve">          culture.ObjectTranslations.SetTranslation(hierarchy, TranslatedProperty.Caption, translatedName);</w:t>
      </w:r>
    </w:p>
    <w:p w14:paraId="6D0C50C5" w14:textId="3E8993B7" w:rsidR="00086222" w:rsidRDefault="00086222" w:rsidP="006B54DC">
      <w:pPr>
        <w:pStyle w:val="CodeListing"/>
      </w:pPr>
    </w:p>
    <w:p w14:paraId="253C6783" w14:textId="6E5056C3" w:rsidR="00086222" w:rsidRDefault="00086222" w:rsidP="00086222">
      <w:pPr>
        <w:pStyle w:val="CodeListing"/>
        <w:rPr>
          <w:color w:val="538135" w:themeColor="accent6" w:themeShade="BF"/>
        </w:rPr>
      </w:pPr>
      <w:r>
        <w:rPr>
          <w:color w:val="538135" w:themeColor="accent6" w:themeShade="BF"/>
        </w:rPr>
        <w:t xml:space="preserve">    </w:t>
      </w:r>
      <w:r w:rsidRPr="00086222">
        <w:rPr>
          <w:color w:val="538135" w:themeColor="accent6" w:themeShade="BF"/>
        </w:rPr>
        <w:t xml:space="preserve">      // (</w:t>
      </w:r>
      <w:r w:rsidR="008F2120">
        <w:rPr>
          <w:color w:val="538135" w:themeColor="accent6" w:themeShade="BF"/>
        </w:rPr>
        <w:t>8</w:t>
      </w:r>
      <w:r w:rsidRPr="00086222">
        <w:rPr>
          <w:color w:val="538135" w:themeColor="accent6" w:themeShade="BF"/>
        </w:rPr>
        <w:t xml:space="preserve">) get machine translations for hierachy </w:t>
      </w:r>
      <w:r>
        <w:rPr>
          <w:color w:val="538135" w:themeColor="accent6" w:themeShade="BF"/>
        </w:rPr>
        <w:t xml:space="preserve">level </w:t>
      </w:r>
      <w:r w:rsidRPr="00086222">
        <w:rPr>
          <w:color w:val="538135" w:themeColor="accent6" w:themeShade="BF"/>
        </w:rPr>
        <w:t>names and use them to set translations</w:t>
      </w:r>
    </w:p>
    <w:p w14:paraId="448C169C" w14:textId="1D64206B" w:rsidR="00086222" w:rsidRDefault="00086222" w:rsidP="00086222">
      <w:pPr>
        <w:pStyle w:val="CodeListing"/>
      </w:pPr>
      <w:r>
        <w:t xml:space="preserve">          foreach(var level in hierarchy.Levels) {</w:t>
      </w:r>
    </w:p>
    <w:p w14:paraId="4D4C404E" w14:textId="77777777" w:rsidR="00086222" w:rsidRDefault="00086222" w:rsidP="00086222">
      <w:pPr>
        <w:pStyle w:val="CodeListing"/>
      </w:pPr>
      <w:r>
        <w:t xml:space="preserve">            var translatedLevelName = TranslateContent(level.Name, CultureName);</w:t>
      </w:r>
    </w:p>
    <w:p w14:paraId="014BBDD1" w14:textId="77777777" w:rsidR="00086222" w:rsidRDefault="00086222" w:rsidP="00086222">
      <w:pPr>
        <w:pStyle w:val="CodeListing"/>
      </w:pPr>
      <w:r>
        <w:t xml:space="preserve">            culture.ObjectTranslations.SetTranslation(level, TranslatedProperty.Caption, translatedLevelName);</w:t>
      </w:r>
    </w:p>
    <w:p w14:paraId="4F60E571" w14:textId="73CA433F" w:rsidR="00086222" w:rsidRDefault="00086222" w:rsidP="00086222">
      <w:pPr>
        <w:pStyle w:val="CodeListing"/>
      </w:pPr>
      <w:r>
        <w:t xml:space="preserve">          }</w:t>
      </w:r>
    </w:p>
    <w:p w14:paraId="351B5F1B" w14:textId="77777777" w:rsidR="006B54DC" w:rsidRDefault="006B54DC" w:rsidP="006B54DC">
      <w:pPr>
        <w:pStyle w:val="CodeListing"/>
      </w:pPr>
      <w:r>
        <w:t xml:space="preserve">        }</w:t>
      </w:r>
    </w:p>
    <w:p w14:paraId="761C55B0" w14:textId="02BEF539" w:rsidR="006B54DC" w:rsidRDefault="006B54DC" w:rsidP="006B54DC">
      <w:pPr>
        <w:pStyle w:val="CodeListing"/>
      </w:pPr>
      <w:r>
        <w:t xml:space="preserve">      };</w:t>
      </w:r>
    </w:p>
    <w:p w14:paraId="72D23032" w14:textId="77777777" w:rsidR="00C73102" w:rsidRDefault="00C73102" w:rsidP="006B54DC">
      <w:pPr>
        <w:pStyle w:val="CodeListing"/>
      </w:pPr>
    </w:p>
    <w:p w14:paraId="38103AB2" w14:textId="77777777" w:rsidR="006B54DC" w:rsidRDefault="006B54DC" w:rsidP="006B54DC">
      <w:pPr>
        <w:pStyle w:val="CodeListing"/>
      </w:pPr>
      <w:r>
        <w:t xml:space="preserve">    }</w:t>
      </w:r>
    </w:p>
    <w:p w14:paraId="6EC0F17B" w14:textId="32215B94" w:rsidR="005132A5" w:rsidRDefault="006B54DC" w:rsidP="00A84BAE">
      <w:pPr>
        <w:pStyle w:val="CodeListing"/>
      </w:pPr>
      <w:r>
        <w:t xml:space="preserve">  }</w:t>
      </w:r>
    </w:p>
    <w:p w14:paraId="44C310E9" w14:textId="77777777" w:rsidR="00C73102" w:rsidRDefault="00C73102" w:rsidP="00A84BAE">
      <w:pPr>
        <w:pStyle w:val="CodeListing"/>
      </w:pPr>
    </w:p>
    <w:p w14:paraId="536CA6D6" w14:textId="794287F6" w:rsidR="005132A5" w:rsidRPr="00086222" w:rsidRDefault="005132A5" w:rsidP="006B54DC">
      <w:pPr>
        <w:pStyle w:val="CodeListing"/>
        <w:rPr>
          <w:color w:val="538135" w:themeColor="accent6" w:themeShade="BF"/>
        </w:rPr>
      </w:pPr>
      <w:r w:rsidRPr="00086222">
        <w:rPr>
          <w:color w:val="538135" w:themeColor="accent6" w:themeShade="BF"/>
        </w:rPr>
        <w:t xml:space="preserve">  // (</w:t>
      </w:r>
      <w:r w:rsidR="00086222">
        <w:rPr>
          <w:color w:val="538135" w:themeColor="accent6" w:themeShade="BF"/>
        </w:rPr>
        <w:t>6</w:t>
      </w:r>
      <w:r w:rsidRPr="00086222">
        <w:rPr>
          <w:color w:val="538135" w:themeColor="accent6" w:themeShade="BF"/>
        </w:rPr>
        <w:t>) Save changes to the underlying dataset</w:t>
      </w:r>
    </w:p>
    <w:p w14:paraId="1CE6936A" w14:textId="77777777" w:rsidR="006B54DC" w:rsidRDefault="006B54DC" w:rsidP="006B54DC">
      <w:pPr>
        <w:pStyle w:val="CodeListing"/>
      </w:pPr>
      <w:r>
        <w:t xml:space="preserve">  model.SaveChanges();</w:t>
      </w:r>
    </w:p>
    <w:p w14:paraId="026F4BE3" w14:textId="77777777" w:rsidR="00C73102" w:rsidRDefault="00C73102" w:rsidP="006B54DC">
      <w:pPr>
        <w:pStyle w:val="CodeListing"/>
      </w:pPr>
    </w:p>
    <w:p w14:paraId="4CC739E0" w14:textId="0A6C93D0" w:rsidR="006B54DC" w:rsidRDefault="006B54DC" w:rsidP="006B54DC">
      <w:pPr>
        <w:pStyle w:val="CodeListing"/>
      </w:pPr>
      <w:r>
        <w:t>}</w:t>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lastRenderedPageBreak/>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39294DF0" w:rsidR="00521FA5" w:rsidRDefault="00654613" w:rsidP="001335EF">
      <w:r>
        <w:rPr>
          <w:noProof/>
        </w:rPr>
        <w:drawing>
          <wp:inline distT="0" distB="0" distL="0" distR="0" wp14:anchorId="3EE3B8E8" wp14:editId="27FE1FE7">
            <wp:extent cx="6813782" cy="1573480"/>
            <wp:effectExtent l="0" t="0" r="635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74503" cy="1679873"/>
                    </a:xfrm>
                    <a:prstGeom prst="rect">
                      <a:avLst/>
                    </a:prstGeom>
                    <a:noFill/>
                    <a:ln>
                      <a:noFill/>
                    </a:ln>
                  </pic:spPr>
                </pic:pic>
              </a:graphicData>
            </a:graphic>
          </wp:inline>
        </w:drawing>
      </w:r>
    </w:p>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68360025" w14:textId="026809A0" w:rsidR="00477716" w:rsidRDefault="005F217C" w:rsidP="00A95F71">
      <w:pPr>
        <w:pStyle w:val="Heading3"/>
      </w:pPr>
      <w:bookmarkStart w:id="13" w:name="_Toc121559775"/>
      <w:r>
        <w:t xml:space="preserve">Enable Human Workflows </w:t>
      </w:r>
      <w:r w:rsidR="00922E3E">
        <w:t xml:space="preserve">for Translation </w:t>
      </w:r>
      <w:r>
        <w:t>using Export and Import</w:t>
      </w:r>
      <w:bookmarkEnd w:id="13"/>
    </w:p>
    <w:p w14:paraId="6C20901D" w14:textId="51701B32" w:rsidR="00922E3E" w:rsidRDefault="00922E3E" w:rsidP="00922E3E">
      <w:r>
        <w:t xml:space="preserve">Another important consideration when building multi-language reports involves the human aspect of translating text values from one language to another. While it's possible to generate the first round of </w:t>
      </w:r>
      <w:r w:rsidR="00ED3F28">
        <w:t xml:space="preserve">metadata </w:t>
      </w:r>
      <w:r>
        <w:t xml:space="preserve">translations using </w:t>
      </w:r>
      <w:r w:rsidR="00DC7850">
        <w:t>machine translations</w:t>
      </w:r>
      <w:r>
        <w:t xml:space="preserve">, </w:t>
      </w:r>
      <w:r w:rsidR="00ED3F28">
        <w:t xml:space="preserve">it's likely </w:t>
      </w:r>
      <w:r>
        <w:t xml:space="preserve">you will eventually need to integrate </w:t>
      </w:r>
      <w:r w:rsidR="00DC7850">
        <w:t xml:space="preserve">those friendly </w:t>
      </w:r>
      <w:r>
        <w:t xml:space="preserve">carbon-based life forms (i.e. people) </w:t>
      </w:r>
      <w:r w:rsidR="009C78C5">
        <w:t xml:space="preserve">who play </w:t>
      </w:r>
      <w:r w:rsidR="00DC7850">
        <w:t xml:space="preserve">the role of translators </w:t>
      </w:r>
      <w:r>
        <w:t xml:space="preserve">to generate </w:t>
      </w:r>
      <w:r w:rsidR="00DC7850">
        <w:t xml:space="preserve">high </w:t>
      </w:r>
      <w:r>
        <w:t xml:space="preserve">quality translations. Furthermore, you cannot expect that people who work as </w:t>
      </w:r>
      <w:r w:rsidR="00DC7850">
        <w:t xml:space="preserve">professional </w:t>
      </w:r>
      <w:r>
        <w:t xml:space="preserve">translators will be able to use an advanced </w:t>
      </w:r>
      <w:r w:rsidR="00DC7850">
        <w:t xml:space="preserve">Power BI </w:t>
      </w:r>
      <w:r>
        <w:t>data modeling tool like the Tabular Editor.</w:t>
      </w:r>
    </w:p>
    <w:p w14:paraId="18DA1391" w14:textId="54D03A1C" w:rsidR="00DC7850" w:rsidRDefault="00922E3E" w:rsidP="00922E3E">
      <w:r>
        <w:lastRenderedPageBreak/>
        <w:t>While it</w:t>
      </w:r>
      <w:r w:rsidR="00DC7850">
        <w:t>'</w:t>
      </w:r>
      <w:r>
        <w:t xml:space="preserve">s </w:t>
      </w:r>
      <w:r w:rsidR="00DC7850">
        <w:t xml:space="preserve">theoretically </w:t>
      </w:r>
      <w:r>
        <w:t xml:space="preserve">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w:t>
      </w:r>
      <w:r w:rsidR="009C78C5">
        <w:t xml:space="preserve">translation </w:t>
      </w:r>
      <w:r>
        <w:t xml:space="preserve">files that are sent out to </w:t>
      </w:r>
      <w:r w:rsidR="009C78C5">
        <w:t xml:space="preserve">a </w:t>
      </w:r>
      <w:r>
        <w:t>translat</w:t>
      </w:r>
      <w:r w:rsidR="009C78C5">
        <w:t>ion team</w:t>
      </w:r>
      <w:r>
        <w:t xml:space="preserve"> using whatever file format </w:t>
      </w:r>
      <w:r w:rsidR="009C78C5">
        <w:t xml:space="preserve">they </w:t>
      </w:r>
      <w:r>
        <w:t>require.</w:t>
      </w:r>
    </w:p>
    <w:p w14:paraId="5B28157D" w14:textId="3D23121F" w:rsidR="00DC7850" w:rsidRDefault="00922E3E" w:rsidP="00922E3E">
      <w:r>
        <w:t xml:space="preserve">If you are working with a professional translation team, you might be requires to generate translation files in a standard translation format such as RESX files or </w:t>
      </w:r>
      <w:r w:rsidRPr="00A635C7">
        <w:t>XLIFF</w:t>
      </w:r>
      <w:r>
        <w:t xml:space="preserve"> files. </w:t>
      </w:r>
      <w:r w:rsidR="001F24C5">
        <w:t xml:space="preserve">Depending on the requirements of the translator team, you might be able to </w:t>
      </w:r>
      <w:r>
        <w:t>generate translations files in easy-to-use formats such as CSV files or XLSX files.</w:t>
      </w:r>
      <w:r w:rsidR="006C06FF">
        <w:t xml:space="preserve"> The </w:t>
      </w:r>
      <w:r w:rsidR="006C06FF" w:rsidRPr="006C06FF">
        <w:rPr>
          <w:b/>
          <w:bCs/>
        </w:rPr>
        <w:t>TranslationsBuilder</w:t>
      </w:r>
      <w:r w:rsidR="006C06FF">
        <w:t xml:space="preserve"> application provides </w:t>
      </w:r>
      <w:r w:rsidR="001F24C5">
        <w:t xml:space="preserve">an </w:t>
      </w:r>
      <w:r w:rsidR="006C06FF" w:rsidRPr="006C06FF">
        <w:rPr>
          <w:b/>
          <w:bCs/>
        </w:rPr>
        <w:t>Export Translation Sheet</w:t>
      </w:r>
      <w:r w:rsidR="006C06FF">
        <w:t xml:space="preserve"> </w:t>
      </w:r>
      <w:r w:rsidR="001F24C5">
        <w:t xml:space="preserve">command </w:t>
      </w:r>
      <w:r w:rsidR="006C06FF">
        <w:t>which demonstrates how to generate a translation sheet for a human translator using a simple CSV format.</w:t>
      </w:r>
    </w:p>
    <w:p w14:paraId="7AD25AA6" w14:textId="427CBF81" w:rsidR="00DC7850" w:rsidRDefault="00DC7850" w:rsidP="00922E3E">
      <w:r>
        <w:rPr>
          <w:noProof/>
        </w:rPr>
        <w:drawing>
          <wp:inline distT="0" distB="0" distL="0" distR="0" wp14:anchorId="7AF50B10" wp14:editId="54B7D832">
            <wp:extent cx="6955982" cy="13775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238C7006" w14:textId="07166D84" w:rsidR="00DC7850" w:rsidRPr="00B455E6" w:rsidRDefault="006C06FF" w:rsidP="00DC7850">
      <w:r>
        <w:t>When you click</w:t>
      </w:r>
      <w:r w:rsidR="001F24C5">
        <w:t xml:space="preserve"> the</w:t>
      </w:r>
      <w:r>
        <w:t xml:space="preserve"> </w:t>
      </w:r>
      <w:r w:rsidRPr="006C06FF">
        <w:rPr>
          <w:b/>
          <w:bCs/>
        </w:rPr>
        <w:t>Export Translation Sheet</w:t>
      </w:r>
      <w:r w:rsidR="001F24C5">
        <w:t xml:space="preserve"> button, </w:t>
      </w:r>
      <w:r>
        <w:t xml:space="preserve">the </w:t>
      </w:r>
      <w:r w:rsidRPr="006C06FF">
        <w:rPr>
          <w:b/>
          <w:bCs/>
        </w:rPr>
        <w:t>TranslationsBuilder</w:t>
      </w:r>
      <w:r>
        <w:t xml:space="preserve"> application generates a CSV file </w:t>
      </w:r>
      <w:r w:rsidR="001F24C5">
        <w:t xml:space="preserve">for the selected language </w:t>
      </w:r>
      <w:r>
        <w:t xml:space="preserve">using a naming format </w:t>
      </w:r>
      <w:r w:rsidR="001F24C5">
        <w:t xml:space="preserve">(e.g. </w:t>
      </w:r>
      <w:r w:rsidR="001F24C5" w:rsidRPr="001F24C5">
        <w:rPr>
          <w:b/>
          <w:bCs/>
        </w:rPr>
        <w:t>ProductSales-Translations-German.csv</w:t>
      </w:r>
      <w:r w:rsidR="001F24C5">
        <w:t xml:space="preserve">) which </w:t>
      </w:r>
      <w:r>
        <w:t>includes the dataset name and the language for translation.</w:t>
      </w:r>
      <w:r w:rsidR="001F24C5">
        <w:t xml:space="preserve"> After generating the file and saving it to the location of </w:t>
      </w:r>
      <w:proofErr w:type="spellStart"/>
      <w:r w:rsidR="001F24C5" w:rsidRPr="000E04C4">
        <w:rPr>
          <w:b/>
          <w:bCs/>
        </w:rPr>
        <w:t>TranslationsOutboxFolderPath</w:t>
      </w:r>
      <w:proofErr w:type="spellEnd"/>
      <w:r w:rsidR="001F24C5">
        <w:t xml:space="preserve"> </w:t>
      </w:r>
      <w:r w:rsidR="00B455E6">
        <w:t xml:space="preserve">the </w:t>
      </w:r>
      <w:r w:rsidR="00B455E6" w:rsidRPr="006C06FF">
        <w:rPr>
          <w:b/>
          <w:bCs/>
        </w:rPr>
        <w:t>TranslationsBuilder</w:t>
      </w:r>
      <w:r w:rsidR="00B455E6">
        <w:t xml:space="preserve"> application will then open the translation sheet in Microsoft Excel.</w:t>
      </w:r>
    </w:p>
    <w:p w14:paraId="62D670E6" w14:textId="02306593" w:rsidR="00DC7850" w:rsidRDefault="00D056E1" w:rsidP="00DC7850">
      <w:r>
        <w:rPr>
          <w:noProof/>
        </w:rPr>
        <w:drawing>
          <wp:inline distT="0" distB="0" distL="0" distR="0" wp14:anchorId="56B61E86" wp14:editId="46D6E9CF">
            <wp:extent cx="6486920" cy="2005693"/>
            <wp:effectExtent l="19050" t="19050" r="952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C0F475" w14:textId="6D63D188" w:rsidR="00D056E1" w:rsidRDefault="009C78C5" w:rsidP="00DC7850">
      <w:r>
        <w:t xml:space="preserve">Once these translation files have been generated, they can be sent </w:t>
      </w:r>
      <w:r w:rsidR="006E63CD">
        <w:t xml:space="preserve">out </w:t>
      </w:r>
      <w:r>
        <w:t>to the translation team. Once these translations files have been edited and returned with the high-quality human translations, y</w:t>
      </w:r>
      <w:r w:rsidR="00B455E6">
        <w:t xml:space="preserve">ou can </w:t>
      </w:r>
      <w:r>
        <w:t xml:space="preserve">then </w:t>
      </w:r>
      <w:r w:rsidR="00B455E6">
        <w:t xml:space="preserve">use the </w:t>
      </w:r>
      <w:r w:rsidR="00B455E6" w:rsidRPr="00B455E6">
        <w:rPr>
          <w:b/>
          <w:bCs/>
        </w:rPr>
        <w:t>Import Translations</w:t>
      </w:r>
      <w:r w:rsidR="00B455E6">
        <w:t xml:space="preserve"> command to important </w:t>
      </w:r>
      <w:r>
        <w:t xml:space="preserve">these human </w:t>
      </w:r>
      <w:r w:rsidR="00B455E6">
        <w:t>translations</w:t>
      </w:r>
      <w:r>
        <w:t xml:space="preserve"> which </w:t>
      </w:r>
      <w:r w:rsidR="006E63CD">
        <w:t xml:space="preserve">will then </w:t>
      </w:r>
      <w:r>
        <w:t>effectively overwrite the machine translations</w:t>
      </w:r>
      <w:r w:rsidR="00B455E6">
        <w:t>.</w:t>
      </w:r>
    </w:p>
    <w:p w14:paraId="4A439A78" w14:textId="56938B21" w:rsidR="006C06FF" w:rsidRDefault="006C06FF" w:rsidP="00DC7850">
      <w:r>
        <w:rPr>
          <w:noProof/>
        </w:rPr>
        <w:drawing>
          <wp:inline distT="0" distB="0" distL="0" distR="0" wp14:anchorId="22F60DE4" wp14:editId="590C181D">
            <wp:extent cx="6392728" cy="1240971"/>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393168AB" w14:textId="320CBF31" w:rsidR="0048255E" w:rsidRDefault="004568A2" w:rsidP="00A95F71">
      <w:pPr>
        <w:pStyle w:val="Heading3"/>
      </w:pPr>
      <w:bookmarkStart w:id="14" w:name="_Toc121559776"/>
      <w:r>
        <w:lastRenderedPageBreak/>
        <w:t xml:space="preserve">Embed </w:t>
      </w:r>
      <w:r w:rsidR="005F217C">
        <w:t xml:space="preserve">Power BI </w:t>
      </w:r>
      <w:r w:rsidR="0048255E" w:rsidRPr="0048255E">
        <w:t xml:space="preserve">Reports with Specific </w:t>
      </w:r>
      <w:r w:rsidR="005F217C">
        <w:t xml:space="preserve">Languages and </w:t>
      </w:r>
      <w:r w:rsidR="0048255E" w:rsidRPr="0048255E">
        <w:t>Locales</w:t>
      </w:r>
      <w:bookmarkEnd w:id="14"/>
    </w:p>
    <w:p w14:paraId="46E5BFC6" w14:textId="78CBE14B" w:rsidR="00DC7850" w:rsidRDefault="004568A2" w:rsidP="00DC7850">
      <w:r>
        <w:t xml:space="preserve">If you are developing with Power BI embedding, you </w:t>
      </w:r>
      <w:r w:rsidR="009C78C5">
        <w:t xml:space="preserve">can </w:t>
      </w:r>
      <w:r>
        <w:t xml:space="preserve">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08C6C180" w14:textId="77777777" w:rsidR="00B455E6" w:rsidRPr="00B455E6" w:rsidRDefault="00B455E6" w:rsidP="00B455E6">
      <w:pPr>
        <w:pStyle w:val="CodeListing"/>
        <w:rPr>
          <w:color w:val="7F7F7F" w:themeColor="text1" w:themeTint="80"/>
        </w:rPr>
      </w:pPr>
      <w:r w:rsidRPr="00B455E6">
        <w:rPr>
          <w:color w:val="7F7F7F" w:themeColor="text1" w:themeTint="80"/>
        </w:rPr>
        <w:t>let config = {</w:t>
      </w:r>
    </w:p>
    <w:p w14:paraId="4BFA032C" w14:textId="77777777" w:rsidR="00B455E6" w:rsidRPr="00B455E6" w:rsidRDefault="00B455E6" w:rsidP="00B455E6">
      <w:pPr>
        <w:pStyle w:val="CodeListing"/>
        <w:rPr>
          <w:color w:val="7F7F7F" w:themeColor="text1" w:themeTint="80"/>
        </w:rPr>
      </w:pPr>
      <w:r w:rsidRPr="00B455E6">
        <w:rPr>
          <w:color w:val="7F7F7F" w:themeColor="text1" w:themeTint="80"/>
        </w:rPr>
        <w:t xml:space="preserve">  type: "report",</w:t>
      </w:r>
    </w:p>
    <w:p w14:paraId="51588740" w14:textId="77777777" w:rsidR="00B455E6" w:rsidRPr="00B455E6" w:rsidRDefault="00B455E6" w:rsidP="00B455E6">
      <w:pPr>
        <w:pStyle w:val="CodeListing"/>
        <w:rPr>
          <w:color w:val="7F7F7F" w:themeColor="text1" w:themeTint="80"/>
        </w:rPr>
      </w:pPr>
      <w:r w:rsidRPr="00B455E6">
        <w:rPr>
          <w:color w:val="7F7F7F" w:themeColor="text1" w:themeTint="80"/>
        </w:rPr>
        <w:t xml:space="preserve">  id: reportId,</w:t>
      </w:r>
    </w:p>
    <w:p w14:paraId="4C497B0A" w14:textId="77777777" w:rsidR="00B455E6" w:rsidRPr="00B455E6" w:rsidRDefault="00B455E6" w:rsidP="00B455E6">
      <w:pPr>
        <w:pStyle w:val="CodeListing"/>
        <w:rPr>
          <w:color w:val="7F7F7F" w:themeColor="text1" w:themeTint="80"/>
        </w:rPr>
      </w:pPr>
      <w:r w:rsidRPr="00B455E6">
        <w:rPr>
          <w:color w:val="7F7F7F" w:themeColor="text1" w:themeTint="80"/>
        </w:rPr>
        <w:t xml:space="preserve">  embedUrl: embedUrl,</w:t>
      </w:r>
    </w:p>
    <w:p w14:paraId="3A0211D7" w14:textId="77777777" w:rsidR="00B455E6" w:rsidRPr="00B455E6" w:rsidRDefault="00B455E6" w:rsidP="00B455E6">
      <w:pPr>
        <w:pStyle w:val="CodeListing"/>
        <w:rPr>
          <w:color w:val="7F7F7F" w:themeColor="text1" w:themeTint="80"/>
        </w:rPr>
      </w:pPr>
      <w:r w:rsidRPr="00B455E6">
        <w:rPr>
          <w:color w:val="7F7F7F" w:themeColor="text1" w:themeTint="80"/>
        </w:rPr>
        <w:t xml:space="preserve">  accessToken: embedToken,</w:t>
      </w:r>
    </w:p>
    <w:p w14:paraId="7C732B76" w14:textId="77777777" w:rsidR="00B455E6" w:rsidRPr="00B455E6" w:rsidRDefault="00B455E6" w:rsidP="00B455E6">
      <w:pPr>
        <w:pStyle w:val="CodeListing"/>
        <w:rPr>
          <w:color w:val="7F7F7F" w:themeColor="text1" w:themeTint="80"/>
        </w:rPr>
      </w:pPr>
      <w:r w:rsidRPr="00B455E6">
        <w:rPr>
          <w:color w:val="7F7F7F" w:themeColor="text1" w:themeTint="80"/>
        </w:rPr>
        <w:t xml:space="preserve">  tokenType: models.TokenType.Embed,</w:t>
      </w:r>
    </w:p>
    <w:p w14:paraId="2FB1EB24" w14:textId="31DFFF63" w:rsidR="00B455E6" w:rsidRDefault="00B455E6" w:rsidP="00B455E6">
      <w:pPr>
        <w:pStyle w:val="CodeListing"/>
      </w:pPr>
      <w:r>
        <w:t xml:space="preserve">  localeSettings: { language: "</w:t>
      </w:r>
      <w:r w:rsidR="0097359C">
        <w:t>de-DE</w:t>
      </w:r>
      <w:r>
        <w:t>", formatLocale: "</w:t>
      </w:r>
      <w:r w:rsidR="0097359C">
        <w:t>de-DE</w:t>
      </w:r>
      <w:r>
        <w:t>" }</w:t>
      </w:r>
    </w:p>
    <w:p w14:paraId="5796875D" w14:textId="77777777" w:rsidR="00B455E6" w:rsidRPr="00B455E6" w:rsidRDefault="00B455E6" w:rsidP="00B455E6">
      <w:pPr>
        <w:pStyle w:val="CodeListing"/>
        <w:rPr>
          <w:color w:val="7F7F7F" w:themeColor="text1" w:themeTint="80"/>
        </w:rPr>
      </w:pPr>
      <w:r w:rsidRPr="00B455E6">
        <w:rPr>
          <w:color w:val="7F7F7F" w:themeColor="text1" w:themeTint="80"/>
        </w:rPr>
        <w:t>};</w:t>
      </w:r>
    </w:p>
    <w:p w14:paraId="44D3D8F8" w14:textId="77777777" w:rsidR="00B455E6" w:rsidRPr="00B455E6" w:rsidRDefault="00B455E6" w:rsidP="00B455E6">
      <w:pPr>
        <w:pStyle w:val="CodeListing"/>
        <w:rPr>
          <w:color w:val="7F7F7F" w:themeColor="text1" w:themeTint="80"/>
        </w:rPr>
      </w:pPr>
    </w:p>
    <w:p w14:paraId="25F84019" w14:textId="03749C29" w:rsidR="00B455E6" w:rsidRDefault="00B455E6" w:rsidP="00B455E6">
      <w:pPr>
        <w:pStyle w:val="CodeListing"/>
      </w:pPr>
      <w:r w:rsidRPr="00B455E6">
        <w:rPr>
          <w:color w:val="7F7F7F" w:themeColor="text1" w:themeTint="80"/>
        </w:rPr>
        <w:t>let report = powerbi.embed(reportContainer, config);</w:t>
      </w:r>
    </w:p>
    <w:p w14:paraId="1B7E7EF8" w14:textId="44CCDBE7" w:rsidR="00DC7850" w:rsidRDefault="009C78C5" w:rsidP="00DC7850">
      <w:r>
        <w:t>W</w:t>
      </w:r>
      <w:r w:rsidR="002C5B88">
        <w:t xml:space="preserve">hen </w:t>
      </w:r>
      <w:r>
        <w:t xml:space="preserve">you </w:t>
      </w:r>
      <w:r w:rsidR="002C5B88">
        <w:t xml:space="preserve">embed reports using an explicit value for the </w:t>
      </w:r>
      <w:proofErr w:type="spellStart"/>
      <w:r w:rsidR="002C5B88" w:rsidRPr="002C5B88">
        <w:rPr>
          <w:b/>
          <w:bCs/>
        </w:rPr>
        <w:t>formatLocale</w:t>
      </w:r>
      <w:proofErr w:type="spellEnd"/>
      <w:r w:rsidR="002C5B88">
        <w:t xml:space="preserve"> parameter, the </w:t>
      </w:r>
      <w:proofErr w:type="spellStart"/>
      <w:r w:rsidR="002C5B88" w:rsidRPr="002C5B88">
        <w:rPr>
          <w:b/>
          <w:bCs/>
        </w:rPr>
        <w:t>UserCulture</w:t>
      </w:r>
      <w:proofErr w:type="spellEnd"/>
      <w:r w:rsidR="002C5B88">
        <w:t xml:space="preserve"> function will work correctly</w:t>
      </w:r>
      <w:r>
        <w:t xml:space="preserve">. That </w:t>
      </w:r>
      <w:r w:rsidR="002C5B88">
        <w:t xml:space="preserve">means you can write </w:t>
      </w:r>
      <w:r>
        <w:t xml:space="preserve">and test </w:t>
      </w:r>
      <w:r w:rsidR="002C5B88">
        <w:t>measures that conditionally return values based on the user's locale.</w:t>
      </w:r>
      <w:r w:rsidR="0097359C">
        <w:t xml:space="preserve"> This is different from the scenario in which you’re loading reports in the Power BI Service using the </w:t>
      </w:r>
      <w:r w:rsidR="0097359C" w:rsidRPr="0097359C">
        <w:rPr>
          <w:b/>
          <w:bCs/>
        </w:rPr>
        <w:t>language</w:t>
      </w:r>
      <w:r w:rsidR="0097359C">
        <w:t xml:space="preserve"> query string parameter where the return value of the </w:t>
      </w:r>
      <w:proofErr w:type="spellStart"/>
      <w:r w:rsidR="0097359C" w:rsidRPr="0097359C">
        <w:rPr>
          <w:b/>
          <w:bCs/>
        </w:rPr>
        <w:t>UserCulture</w:t>
      </w:r>
      <w:proofErr w:type="spellEnd"/>
      <w:r w:rsidR="0097359C">
        <w:t xml:space="preserve"> function does not return the expected value.</w:t>
      </w:r>
    </w:p>
    <w:p w14:paraId="021D0197" w14:textId="192076D0" w:rsidR="0097359C" w:rsidRDefault="0097359C" w:rsidP="00481460">
      <w:r>
        <w:t xml:space="preserve">In the screenshot </w:t>
      </w:r>
      <w:r w:rsidR="00481460">
        <w:t>below</w:t>
      </w:r>
      <w:r>
        <w:t xml:space="preserve">,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3A87C91F" w14:textId="25973B59" w:rsidR="004A3A47" w:rsidRDefault="0097359C" w:rsidP="00DC7850">
      <w:r>
        <w:rPr>
          <w:noProof/>
        </w:rPr>
        <w:drawing>
          <wp:inline distT="0" distB="0" distL="0" distR="0" wp14:anchorId="26CEB929" wp14:editId="103282BF">
            <wp:extent cx="6361611" cy="3604913"/>
            <wp:effectExtent l="19050" t="19050" r="20320" b="146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153C2627" w14:textId="5A91634E" w:rsidR="00D55826" w:rsidRDefault="0097359C" w:rsidP="00D55826">
      <w:pPr>
        <w:pStyle w:val="Callout"/>
      </w:pPr>
      <w:r>
        <w:t xml:space="preserve">This concludes </w:t>
      </w:r>
      <w:r w:rsidR="00481460">
        <w:t xml:space="preserve">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00481460" w:rsidRPr="00481460">
        <w:rPr>
          <w:b/>
          <w:bCs/>
          <w:i/>
          <w:iCs/>
        </w:rPr>
        <w:t>why</w:t>
      </w:r>
      <w:r w:rsidR="00481460">
        <w:t xml:space="preserve">, </w:t>
      </w:r>
      <w:r w:rsidR="00481460" w:rsidRPr="00481460">
        <w:rPr>
          <w:b/>
          <w:bCs/>
          <w:i/>
          <w:iCs/>
        </w:rPr>
        <w:t>when</w:t>
      </w:r>
      <w:r w:rsidR="00481460">
        <w:t xml:space="preserve"> and </w:t>
      </w:r>
      <w:r w:rsidR="00481460" w:rsidRPr="00481460">
        <w:rPr>
          <w:b/>
          <w:bCs/>
          <w:i/>
          <w:iCs/>
        </w:rPr>
        <w:t>how</w:t>
      </w:r>
      <w:r w:rsidR="00481460">
        <w:t xml:space="preserve"> of implementing data translations.</w:t>
      </w:r>
    </w:p>
    <w:p w14:paraId="2D2C70F6" w14:textId="77777777" w:rsidR="00A569AA" w:rsidRDefault="00A569AA" w:rsidP="00A569AA">
      <w:pPr>
        <w:tabs>
          <w:tab w:val="left" w:pos="8347"/>
        </w:tabs>
      </w:pPr>
      <w:bookmarkStart w:id="15" w:name="_Toc121559777"/>
      <w:r>
        <w:lastRenderedPageBreak/>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1CF65A2C" w14:textId="77777777" w:rsidR="00A569AA" w:rsidRDefault="00A569AA" w:rsidP="00A569AA">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31EE046E" w14:textId="77777777" w:rsidR="00A569AA" w:rsidRDefault="00A569AA" w:rsidP="00A569AA">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132CBD84" w14:textId="77777777" w:rsidR="00A569AA" w:rsidRDefault="00A569AA" w:rsidP="00A569AA">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366F245B" w14:textId="77777777" w:rsidR="00A569AA" w:rsidRDefault="00A569AA" w:rsidP="00A569AA">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2B440929" w:rsidR="0048255E" w:rsidRDefault="00A95F71" w:rsidP="0048255E">
      <w:pPr>
        <w:pStyle w:val="Heading2"/>
      </w:pPr>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15"/>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6" w:name="_Toc121559778"/>
      <w:r>
        <w:t xml:space="preserve">Determine Whether Your Solution Requires </w:t>
      </w:r>
      <w:r w:rsidR="003155EE">
        <w:t>Data Translations</w:t>
      </w:r>
      <w:bookmarkEnd w:id="16"/>
    </w:p>
    <w:p w14:paraId="46098428" w14:textId="00BD0147" w:rsidR="004A3A47" w:rsidRPr="001F2E03" w:rsidRDefault="008F46E0" w:rsidP="003D3829">
      <w:pPr>
        <w:rPr>
          <w:b/>
          <w:bCs/>
        </w:rPr>
      </w:pPr>
      <w:bookmarkStart w:id="17"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8" w:name="_Toc121559779"/>
      <w:r>
        <w:t xml:space="preserve">Modify the </w:t>
      </w:r>
      <w:r w:rsidR="0006732B">
        <w:t>Dataset</w:t>
      </w:r>
      <w:r>
        <w:t xml:space="preserve"> Design to Support </w:t>
      </w:r>
      <w:r w:rsidR="003155EE">
        <w:t>Data Translations</w:t>
      </w:r>
      <w:bookmarkEnd w:id="18"/>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new table row for each language. </w:t>
      </w:r>
      <w:r>
        <w:t>Column-based approach has benefits and the guidance in this article will focus on that approach.</w:t>
      </w:r>
    </w:p>
    <w:p w14:paraId="0F7F5F54" w14:textId="77777777" w:rsidR="008E7632" w:rsidRDefault="008E7632" w:rsidP="008E7632"/>
    <w:bookmarkEnd w:id="17"/>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lastRenderedPageBreak/>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9" w:name="_Toc121559781"/>
      <w:r>
        <w:t>Load Report</w:t>
      </w:r>
      <w:r w:rsidR="00BF4E58">
        <w:t>s</w:t>
      </w:r>
      <w:r>
        <w:t xml:space="preserve"> using Bookmark</w:t>
      </w:r>
      <w:r w:rsidR="00BF4E58">
        <w:t>s</w:t>
      </w:r>
      <w:r>
        <w:t xml:space="preserve"> to Filter </w:t>
      </w:r>
      <w:r w:rsidR="003155EE">
        <w:t>Data Translations</w:t>
      </w:r>
      <w:bookmarkEnd w:id="19"/>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lastRenderedPageBreak/>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20" w:name="_Toc121559782"/>
      <w:r w:rsidRPr="0048255E">
        <w:t xml:space="preserve">Setting the Language for Current User using RLS and </w:t>
      </w:r>
      <w:proofErr w:type="spellStart"/>
      <w:r w:rsidRPr="0048255E">
        <w:t>UserCulture</w:t>
      </w:r>
      <w:bookmarkEnd w:id="20"/>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5"/>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lastRenderedPageBreak/>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46"/>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47"/>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21" w:name="_Toc121559783"/>
      <w:r>
        <w:t>Summary</w:t>
      </w:r>
      <w:bookmarkEnd w:id="21"/>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w:t>
      </w:r>
      <w:r w:rsidR="00990412">
        <w:lastRenderedPageBreak/>
        <w:t xml:space="preserve">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4EACD43D" w:rsidR="0029274A" w:rsidRPr="00F253C4"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sectPr w:rsidR="0029274A" w:rsidRPr="00F253C4" w:rsidSect="00A4489A">
      <w:headerReference w:type="even" r:id="rId48"/>
      <w:headerReference w:type="default" r:id="rId49"/>
      <w:footerReference w:type="even" r:id="rId50"/>
      <w:footerReference w:type="default" r:id="rId51"/>
      <w:headerReference w:type="first" r:id="rId52"/>
      <w:footerReference w:type="first" r:id="rId5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F3462" w14:textId="77777777" w:rsidR="00595792" w:rsidRDefault="00595792" w:rsidP="00E9478B">
      <w:pPr>
        <w:spacing w:after="0" w:line="240" w:lineRule="auto"/>
      </w:pPr>
      <w:r>
        <w:separator/>
      </w:r>
    </w:p>
  </w:endnote>
  <w:endnote w:type="continuationSeparator" w:id="0">
    <w:p w14:paraId="579A4B50" w14:textId="77777777" w:rsidR="00595792" w:rsidRDefault="00595792"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5C217" w14:textId="77777777" w:rsidR="00595792" w:rsidRDefault="00595792" w:rsidP="00E9478B">
      <w:pPr>
        <w:spacing w:after="0" w:line="240" w:lineRule="auto"/>
      </w:pPr>
      <w:r>
        <w:separator/>
      </w:r>
    </w:p>
  </w:footnote>
  <w:footnote w:type="continuationSeparator" w:id="0">
    <w:p w14:paraId="4EBD8EC3" w14:textId="77777777" w:rsidR="00595792" w:rsidRDefault="00595792"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4423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446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BB292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B25B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6C61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4460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AC09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D5EA4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0C42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4"/>
  </w:num>
  <w:num w:numId="2" w16cid:durableId="1105226960">
    <w:abstractNumId w:val="23"/>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6"/>
  </w:num>
  <w:num w:numId="14" w16cid:durableId="2049716529">
    <w:abstractNumId w:val="10"/>
  </w:num>
  <w:num w:numId="15" w16cid:durableId="2002269832">
    <w:abstractNumId w:val="28"/>
  </w:num>
  <w:num w:numId="16" w16cid:durableId="1953780789">
    <w:abstractNumId w:val="25"/>
  </w:num>
  <w:num w:numId="17" w16cid:durableId="1064180586">
    <w:abstractNumId w:val="32"/>
  </w:num>
  <w:num w:numId="18" w16cid:durableId="1968392714">
    <w:abstractNumId w:val="33"/>
  </w:num>
  <w:num w:numId="19" w16cid:durableId="1307736931">
    <w:abstractNumId w:val="21"/>
  </w:num>
  <w:num w:numId="20" w16cid:durableId="1100177562">
    <w:abstractNumId w:val="13"/>
  </w:num>
  <w:num w:numId="21" w16cid:durableId="1472214399">
    <w:abstractNumId w:val="22"/>
  </w:num>
  <w:num w:numId="22" w16cid:durableId="872763646">
    <w:abstractNumId w:val="16"/>
  </w:num>
  <w:num w:numId="23" w16cid:durableId="1101074634">
    <w:abstractNumId w:val="19"/>
  </w:num>
  <w:num w:numId="24" w16cid:durableId="185221714">
    <w:abstractNumId w:val="37"/>
  </w:num>
  <w:num w:numId="25" w16cid:durableId="942147601">
    <w:abstractNumId w:val="27"/>
  </w:num>
  <w:num w:numId="26" w16cid:durableId="1908880251">
    <w:abstractNumId w:val="12"/>
  </w:num>
  <w:num w:numId="27" w16cid:durableId="605582278">
    <w:abstractNumId w:val="20"/>
  </w:num>
  <w:num w:numId="28" w16cid:durableId="58865604">
    <w:abstractNumId w:val="14"/>
  </w:num>
  <w:num w:numId="29" w16cid:durableId="2104645340">
    <w:abstractNumId w:val="26"/>
  </w:num>
  <w:num w:numId="30" w16cid:durableId="1453091908">
    <w:abstractNumId w:val="29"/>
  </w:num>
  <w:num w:numId="31" w16cid:durableId="1217666111">
    <w:abstractNumId w:val="35"/>
  </w:num>
  <w:num w:numId="32" w16cid:durableId="1500542862">
    <w:abstractNumId w:val="18"/>
  </w:num>
  <w:num w:numId="33" w16cid:durableId="1197809708">
    <w:abstractNumId w:val="15"/>
  </w:num>
  <w:num w:numId="34" w16cid:durableId="1383554494">
    <w:abstractNumId w:val="31"/>
  </w:num>
  <w:num w:numId="35" w16cid:durableId="999505810">
    <w:abstractNumId w:val="11"/>
  </w:num>
  <w:num w:numId="36" w16cid:durableId="188490888">
    <w:abstractNumId w:val="30"/>
  </w:num>
  <w:num w:numId="37" w16cid:durableId="32535732">
    <w:abstractNumId w:val="17"/>
  </w:num>
  <w:num w:numId="38" w16cid:durableId="4624332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9579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3054C"/>
    <w:rsid w:val="00A312AF"/>
    <w:rsid w:val="00A31843"/>
    <w:rsid w:val="00A34675"/>
    <w:rsid w:val="00A34EE1"/>
    <w:rsid w:val="00A36D0F"/>
    <w:rsid w:val="00A4489A"/>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4863"/>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owerBiDevCamp/Multilanguage-Reports/blob/main/TranslationsBuilder/Services/TranslatorService.cs" TargetMode="External"/><Relationship Id="rId11" Type="http://schemas.openxmlformats.org/officeDocument/2006/relationships/image" Target="media/image2.png"/><Relationship Id="rId24" Type="http://schemas.openxmlformats.org/officeDocument/2006/relationships/hyperlink" Target="https://docs.microsoft.com/en-us/azure/cognitive-services/translator/translator-info-overview" TargetMode="External"/><Relationship Id="rId32" Type="http://schemas.openxmlformats.org/officeDocument/2006/relationships/hyperlink" Target="https://github.com/PowerBiDevCamp/Multilanguage-Reports/blob/main/TranslationsBuilder/Services/TranslationsManager.c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github.com/PowerBiDevCamp/TranslationsBuilder/raw/main/LiveDemo/TranslationsBuilderLiveDemo.pbix"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4.png"/><Relationship Id="rId22" Type="http://schemas.openxmlformats.org/officeDocument/2006/relationships/hyperlink" Target="https://github.com/PowerBiDevCamp/Multilanguage-Reports/blob/main/TranslationsBuilder/Services/TranslationsManager.cs" TargetMode="External"/><Relationship Id="rId27" Type="http://schemas.openxmlformats.org/officeDocument/2006/relationships/image" Target="media/image14.png"/><Relationship Id="rId30" Type="http://schemas.openxmlformats.org/officeDocument/2006/relationships/hyperlink" Target="https://github.com/PowerBiDevCamp/Multilanguage-Reports/blob/main/TranslationsBuilder/Services/TranslatorService.c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multilanguagereportdemo.azurewebsites.ne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ranslationsBuilder/raw/main/LiveDemo/TranslationsBuilderLiveDemo.pbi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22</Pages>
  <Words>8365</Words>
  <Characters>47682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cp:revision>
  <cp:lastPrinted>2021-07-27T12:37:00Z</cp:lastPrinted>
  <dcterms:created xsi:type="dcterms:W3CDTF">2022-12-14T01:27:00Z</dcterms:created>
  <dcterms:modified xsi:type="dcterms:W3CDTF">2022-12-14T01:27:00Z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