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251AA898" w:rsidR="001C7B5E" w:rsidRPr="00C47A6B" w:rsidRDefault="0086672E" w:rsidP="008649F4">
      <w:pPr>
        <w:pStyle w:val="Heading2"/>
        <w:rPr>
          <w:b/>
        </w:rPr>
      </w:pPr>
      <w:r>
        <w:rPr>
          <w:b/>
        </w:rPr>
        <w:t xml:space="preserve">Lab 01: </w:t>
      </w:r>
      <w:r w:rsidR="00A56461">
        <w:rPr>
          <w:b/>
        </w:rPr>
        <w:t xml:space="preserve">Getting </w:t>
      </w:r>
      <w:r w:rsidR="0090430D">
        <w:rPr>
          <w:b/>
        </w:rPr>
        <w:t xml:space="preserve">Started </w:t>
      </w:r>
      <w:r w:rsidR="00A56461">
        <w:rPr>
          <w:b/>
        </w:rPr>
        <w:t xml:space="preserve">with </w:t>
      </w:r>
      <w:r w:rsidR="00BC432D">
        <w:rPr>
          <w:b/>
        </w:rPr>
        <w:t>Translation Builder</w:t>
      </w:r>
    </w:p>
    <w:p w14:paraId="1CC27F62" w14:textId="3EFBF9A6" w:rsidR="00396FD9" w:rsidRDefault="0092469E" w:rsidP="002608BD">
      <w:pPr>
        <w:rPr>
          <w:szCs w:val="20"/>
        </w:rPr>
      </w:pPr>
      <w:r>
        <w:rPr>
          <w:b/>
          <w:szCs w:val="20"/>
        </w:rPr>
        <w:t>Overview</w:t>
      </w:r>
      <w:r>
        <w:rPr>
          <w:szCs w:val="20"/>
        </w:rPr>
        <w:t xml:space="preserve">: In this lab, you will </w:t>
      </w:r>
      <w:r w:rsidR="00396FD9">
        <w:rPr>
          <w:szCs w:val="20"/>
        </w:rPr>
        <w:t xml:space="preserve">learn how </w:t>
      </w:r>
      <w:r>
        <w:rPr>
          <w:szCs w:val="20"/>
        </w:rPr>
        <w:t xml:space="preserve">Translations Builder </w:t>
      </w:r>
      <w:r w:rsidR="00396FD9">
        <w:rPr>
          <w:szCs w:val="20"/>
        </w:rPr>
        <w:t xml:space="preserve">together with Power BI Desktop </w:t>
      </w:r>
      <w:r>
        <w:rPr>
          <w:szCs w:val="20"/>
        </w:rPr>
        <w:t xml:space="preserve">to </w:t>
      </w:r>
      <w:r w:rsidR="00396FD9">
        <w:rPr>
          <w:szCs w:val="20"/>
        </w:rPr>
        <w:t xml:space="preserve">build multi-language reports for Power BI. You will start by downloading a PBIX project file named </w:t>
      </w:r>
      <w:r w:rsidR="00396FD9" w:rsidRPr="00396FD9">
        <w:rPr>
          <w:b/>
          <w:bCs/>
          <w:szCs w:val="20"/>
        </w:rPr>
        <w:t>TB-Lab01.pbix</w:t>
      </w:r>
      <w:r w:rsidR="00396FD9">
        <w:rPr>
          <w:szCs w:val="20"/>
        </w:rPr>
        <w:t xml:space="preserve"> and opening it in Power BI Desktop. Once you have opened </w:t>
      </w:r>
      <w:r w:rsidR="00396FD9" w:rsidRPr="00396FD9">
        <w:rPr>
          <w:b/>
          <w:bCs/>
          <w:szCs w:val="20"/>
        </w:rPr>
        <w:t>TB-Lab01.pbix</w:t>
      </w:r>
      <w:r w:rsidR="00396FD9">
        <w:rPr>
          <w:b/>
          <w:bCs/>
          <w:szCs w:val="20"/>
        </w:rPr>
        <w:t xml:space="preserve">, </w:t>
      </w:r>
      <w:r w:rsidR="00396FD9">
        <w:rPr>
          <w:szCs w:val="20"/>
        </w:rPr>
        <w:t xml:space="preserve">you will launch Translations Builder and practice by moving through the steps to add metadata translations and report label translations. At various </w:t>
      </w:r>
      <w:r w:rsidR="002608BD">
        <w:rPr>
          <w:szCs w:val="20"/>
        </w:rPr>
        <w:t xml:space="preserve">milestones in </w:t>
      </w:r>
      <w:r w:rsidR="00396FD9">
        <w:rPr>
          <w:szCs w:val="20"/>
        </w:rPr>
        <w:t xml:space="preserve">this lab, you will be required to publish </w:t>
      </w:r>
      <w:r w:rsidR="00396FD9" w:rsidRPr="002608BD">
        <w:rPr>
          <w:b/>
          <w:bCs/>
          <w:szCs w:val="20"/>
        </w:rPr>
        <w:t>TB-Lab01.pbix</w:t>
      </w:r>
      <w:r w:rsidR="00396FD9">
        <w:rPr>
          <w:szCs w:val="20"/>
        </w:rPr>
        <w:t xml:space="preserve"> </w:t>
      </w:r>
      <w:r w:rsidR="002608BD">
        <w:rPr>
          <w:szCs w:val="20"/>
        </w:rPr>
        <w:t xml:space="preserve">from Power BI Desktop </w:t>
      </w:r>
      <w:r w:rsidR="00396FD9">
        <w:rPr>
          <w:szCs w:val="20"/>
        </w:rPr>
        <w:t xml:space="preserve">to the Power BI Service so you can test </w:t>
      </w:r>
      <w:r w:rsidR="002608BD">
        <w:rPr>
          <w:szCs w:val="20"/>
        </w:rPr>
        <w:t xml:space="preserve">how the translations you’ve added </w:t>
      </w:r>
      <w:r w:rsidR="00396FD9">
        <w:rPr>
          <w:szCs w:val="20"/>
        </w:rPr>
        <w:t xml:space="preserve">appear </w:t>
      </w:r>
      <w:r w:rsidR="002608BD">
        <w:rPr>
          <w:szCs w:val="20"/>
        </w:rPr>
        <w:t xml:space="preserve">to users </w:t>
      </w:r>
      <w:r w:rsidR="00396FD9">
        <w:rPr>
          <w:szCs w:val="20"/>
        </w:rPr>
        <w:t>when loaded using different languages and culture</w:t>
      </w:r>
      <w:r w:rsidR="002608BD">
        <w:rPr>
          <w:szCs w:val="20"/>
        </w:rPr>
        <w:t>s</w:t>
      </w:r>
      <w:r w:rsidR="00396FD9">
        <w:rPr>
          <w:szCs w:val="20"/>
        </w:rPr>
        <w:t>.</w:t>
      </w:r>
    </w:p>
    <w:p w14:paraId="54F9F9FF" w14:textId="339156AD" w:rsidR="002608BD" w:rsidRDefault="0021193F" w:rsidP="0092469E">
      <w:r>
        <w:rPr>
          <w:b/>
        </w:rPr>
        <w:t>Prerequisite</w:t>
      </w:r>
      <w:r w:rsidR="002608BD">
        <w:rPr>
          <w:b/>
        </w:rPr>
        <w:t xml:space="preserve"> 1</w:t>
      </w:r>
      <w:r w:rsidR="00BB20E4">
        <w:t xml:space="preserve">: </w:t>
      </w:r>
      <w:r w:rsidR="002608BD">
        <w:t>To complete this lab, you will need a Power BI workspace where you have appropriate permissions to publish project from Power BI Desktop to test your work. This workspace must also be associated with a Premium capacity. That’s because Power BI translations do no properly load for workspaces in the shared capacity.</w:t>
      </w:r>
    </w:p>
    <w:p w14:paraId="040D9D73" w14:textId="5506EC30" w:rsidR="0021193F" w:rsidRPr="0021193F" w:rsidRDefault="002608BD" w:rsidP="0092469E">
      <w:r>
        <w:rPr>
          <w:b/>
        </w:rPr>
        <w:t xml:space="preserve">Prerequisite </w:t>
      </w:r>
      <w:r>
        <w:rPr>
          <w:b/>
        </w:rPr>
        <w:t>2</w:t>
      </w:r>
      <w:r w:rsidRPr="002608BD">
        <w:rPr>
          <w:bCs/>
        </w:rPr>
        <w:t>:</w:t>
      </w:r>
      <w:r>
        <w:t xml:space="preserve"> </w:t>
      </w:r>
      <w:r w:rsidR="00BB20E4">
        <w:t>This lab assumes you’</w:t>
      </w:r>
      <w:r w:rsidR="0021193F">
        <w:t xml:space="preserve">ve already </w:t>
      </w:r>
      <w:r w:rsidR="0092469E">
        <w:t xml:space="preserve">installed </w:t>
      </w:r>
      <w:r w:rsidR="0092469E" w:rsidRPr="00736D0C">
        <w:t>Translations Builder</w:t>
      </w:r>
      <w:r w:rsidR="006872D3">
        <w:t>.</w:t>
      </w:r>
      <w:r w:rsidR="0092469E">
        <w:t xml:space="preserve"> If you hav</w:t>
      </w:r>
      <w:r>
        <w:t>e</w:t>
      </w:r>
      <w:r w:rsidR="0092469E">
        <w:t>n</w:t>
      </w:r>
      <w:r>
        <w:t>’</w:t>
      </w:r>
      <w:r w:rsidR="0092469E">
        <w:t xml:space="preserve">t </w:t>
      </w:r>
      <w:r w:rsidR="00736D0C">
        <w:t>installed Translations Builder yet</w:t>
      </w:r>
      <w:r w:rsidR="0092469E">
        <w:t xml:space="preserve">, </w:t>
      </w:r>
      <w:r w:rsidR="00736D0C">
        <w:t xml:space="preserve">you must </w:t>
      </w:r>
      <w:r w:rsidR="00F2265D">
        <w:t xml:space="preserve">follow </w:t>
      </w:r>
      <w:r w:rsidR="0092469E">
        <w:t xml:space="preserve">steps in the </w:t>
      </w:r>
      <w:hyperlink r:id="rId12" w:history="1">
        <w:r w:rsidR="0092469E" w:rsidRPr="00F2265D">
          <w:rPr>
            <w:rStyle w:val="Hyperlink"/>
          </w:rPr>
          <w:t>Translations Builder Installation Guide</w:t>
        </w:r>
      </w:hyperlink>
      <w:r w:rsidR="0092469E">
        <w:t xml:space="preserve"> before continuing with these lab exercises.</w:t>
      </w:r>
      <w:r>
        <w:t xml:space="preserve"> </w:t>
      </w:r>
    </w:p>
    <w:p w14:paraId="144D7E82" w14:textId="301E4566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92469E">
        <w:t>Creating and Testing Metadata Translations</w:t>
      </w:r>
    </w:p>
    <w:p w14:paraId="7BFAFBBE" w14:textId="0B52CEF6" w:rsidR="00FE6C41" w:rsidRDefault="002608BD" w:rsidP="00C363BD">
      <w:pPr>
        <w:pStyle w:val="LabExerciseLeadIn"/>
      </w:pPr>
      <w:r>
        <w:t xml:space="preserve">In </w:t>
      </w:r>
      <w:r w:rsidR="001B5510">
        <w:t>this exercise, you will begin by downloading a PBIX file which already has a simple data model and a single page report. You will then publish the project to the Power BI Service to set up a process whereby you can test out how your translations appear to report consumers.</w:t>
      </w:r>
    </w:p>
    <w:p w14:paraId="40BF6CE0" w14:textId="77777777" w:rsidR="001B5510" w:rsidRPr="001B5510" w:rsidRDefault="001B5510" w:rsidP="0092469E">
      <w:pPr>
        <w:pStyle w:val="LabStepNumbered"/>
        <w:numPr>
          <w:ilvl w:val="0"/>
          <w:numId w:val="7"/>
        </w:numPr>
      </w:pPr>
      <w:r>
        <w:rPr>
          <w:bCs/>
        </w:rPr>
        <w:t xml:space="preserve">Download the PBIX starter file named </w:t>
      </w:r>
      <w:r w:rsidRPr="001B5510">
        <w:rPr>
          <w:b/>
        </w:rPr>
        <w:t>TB-Lab01.pbix</w:t>
      </w:r>
      <w:r>
        <w:rPr>
          <w:bCs/>
        </w:rPr>
        <w:t xml:space="preserve"> from the following link</w:t>
      </w:r>
    </w:p>
    <w:p w14:paraId="46715BFA" w14:textId="42CAC0B9" w:rsidR="0092469E" w:rsidRPr="003E71C8" w:rsidRDefault="001B5510" w:rsidP="001B5510">
      <w:pPr>
        <w:pStyle w:val="LabStepCodeBlock"/>
      </w:pPr>
      <w:hyperlink r:id="rId13" w:history="1">
        <w:r w:rsidRPr="001B5510">
          <w:rPr>
            <w:rStyle w:val="Hyperlink"/>
          </w:rPr>
          <w:t>https://github.com/PowerBiDevCamp/TranslationsBuilder/raw/main/Labs/StarterFiles/TB-Lab01.pbix</w:t>
        </w:r>
      </w:hyperlink>
      <w:r w:rsidRPr="003E71C8">
        <w:t xml:space="preserve"> </w:t>
      </w:r>
    </w:p>
    <w:p w14:paraId="5E3B0201" w14:textId="3C7A6A6C" w:rsidR="001B5510" w:rsidRDefault="001B5510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Create a new </w:t>
      </w:r>
      <w:r>
        <w:rPr>
          <w:sz w:val="20"/>
          <w:szCs w:val="20"/>
        </w:rPr>
        <w:t xml:space="preserve">folder on your local hard drive </w:t>
      </w:r>
      <w:r>
        <w:rPr>
          <w:sz w:val="20"/>
          <w:szCs w:val="20"/>
        </w:rPr>
        <w:t xml:space="preserve">for these lab exercises </w:t>
      </w:r>
      <w:r>
        <w:rPr>
          <w:sz w:val="20"/>
          <w:szCs w:val="20"/>
        </w:rPr>
        <w:t xml:space="preserve">such as </w:t>
      </w:r>
      <w:r w:rsidRPr="001B5510">
        <w:rPr>
          <w:b/>
          <w:bCs/>
          <w:sz w:val="20"/>
          <w:szCs w:val="20"/>
        </w:rPr>
        <w:t>C:\DevCampLabs\</w:t>
      </w:r>
      <w:r>
        <w:rPr>
          <w:sz w:val="20"/>
          <w:szCs w:val="20"/>
        </w:rPr>
        <w:t>.</w:t>
      </w:r>
    </w:p>
    <w:p w14:paraId="72C0BC13" w14:textId="024F350C" w:rsidR="009E25C2" w:rsidRDefault="001B5510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Pr="001B5510">
        <w:rPr>
          <w:b/>
          <w:bCs/>
          <w:sz w:val="20"/>
          <w:szCs w:val="20"/>
        </w:rPr>
        <w:t>TB-Lab01.pbix</w:t>
      </w:r>
      <w:r>
        <w:rPr>
          <w:sz w:val="20"/>
          <w:szCs w:val="20"/>
        </w:rPr>
        <w:t xml:space="preserve"> into </w:t>
      </w:r>
      <w:r w:rsidR="00BF7E57">
        <w:rPr>
          <w:sz w:val="20"/>
          <w:szCs w:val="20"/>
        </w:rPr>
        <w:t>the lab folder and then open it in Power BI Desktop.</w:t>
      </w:r>
    </w:p>
    <w:p w14:paraId="33B2CFE6" w14:textId="30B7C73D" w:rsidR="00BF7E57" w:rsidRDefault="00C363BD" w:rsidP="00C363BD">
      <w:r>
        <w:rPr>
          <w:noProof/>
        </w:rPr>
        <w:drawing>
          <wp:inline distT="0" distB="0" distL="0" distR="0" wp14:anchorId="156341F5" wp14:editId="25EBEB9E">
            <wp:extent cx="4393721" cy="2451534"/>
            <wp:effectExtent l="0" t="0" r="6985" b="635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512" cy="24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C83" w14:textId="580C9CE4" w:rsidR="0092469E" w:rsidRDefault="001B5510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</w:p>
    <w:p w14:paraId="76EBB77C" w14:textId="5BBBE3B0" w:rsidR="00544A58" w:rsidRDefault="00544A58" w:rsidP="00544A58">
      <w:r>
        <w:rPr>
          <w:noProof/>
        </w:rPr>
        <w:drawing>
          <wp:inline distT="0" distB="0" distL="0" distR="0" wp14:anchorId="366B9890" wp14:editId="5632C3C5">
            <wp:extent cx="1299453" cy="1627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190" cy="16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CFF2" w14:textId="77777777" w:rsidR="00544A58" w:rsidRDefault="00544A58" w:rsidP="00544A58"/>
    <w:p w14:paraId="27D549BA" w14:textId="19A776BD" w:rsidR="00C363BD" w:rsidRDefault="00544A58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C</w:t>
      </w:r>
      <w:r w:rsidR="00C363BD">
        <w:rPr>
          <w:sz w:val="20"/>
          <w:szCs w:val="20"/>
        </w:rPr>
        <w:t>ccc</w:t>
      </w:r>
      <w:proofErr w:type="spellEnd"/>
    </w:p>
    <w:p w14:paraId="4882F811" w14:textId="4BEB8967" w:rsidR="00544A58" w:rsidRDefault="00F826EA" w:rsidP="00544A58">
      <w:r>
        <w:rPr>
          <w:noProof/>
        </w:rPr>
        <w:drawing>
          <wp:inline distT="0" distB="0" distL="0" distR="0" wp14:anchorId="55FBF59E" wp14:editId="5A958E03">
            <wp:extent cx="3203553" cy="2099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77" cy="21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522E" w14:textId="3675F969" w:rsidR="00544A58" w:rsidRDefault="00544A58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Xxx</w:t>
      </w:r>
      <w:proofErr w:type="spellEnd"/>
    </w:p>
    <w:p w14:paraId="66EDEF55" w14:textId="1C89E49D" w:rsidR="00F826EA" w:rsidRDefault="00F826EA" w:rsidP="00F826EA">
      <w:r>
        <w:rPr>
          <w:noProof/>
        </w:rPr>
        <w:drawing>
          <wp:inline distT="0" distB="0" distL="0" distR="0" wp14:anchorId="20D6BE45" wp14:editId="3495CF1F">
            <wp:extent cx="3202940" cy="1931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72" cy="19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475E" w14:textId="7237B3D2" w:rsidR="00544A58" w:rsidRDefault="00544A58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Xxxxx</w:t>
      </w:r>
      <w:proofErr w:type="spellEnd"/>
    </w:p>
    <w:p w14:paraId="5DFA7E24" w14:textId="77777777" w:rsidR="00F826EA" w:rsidRDefault="00F826EA" w:rsidP="00F826EA"/>
    <w:p w14:paraId="5028637C" w14:textId="7F96EAD5" w:rsidR="00544A58" w:rsidRDefault="00544A58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xxxx</w:t>
      </w:r>
      <w:proofErr w:type="spellEnd"/>
    </w:p>
    <w:p w14:paraId="56136B34" w14:textId="6CD4D42C" w:rsidR="0092469E" w:rsidRDefault="0092469E" w:rsidP="0092469E">
      <w:pPr>
        <w:pStyle w:val="Heading3"/>
      </w:pPr>
      <w:r>
        <w:t>Exercise 2: Creating and Testing Report Label Translations</w:t>
      </w:r>
    </w:p>
    <w:p w14:paraId="42049424" w14:textId="77777777" w:rsidR="0092469E" w:rsidRDefault="0092469E" w:rsidP="0092469E">
      <w:r>
        <w:t xml:space="preserve">In this exercise </w:t>
      </w:r>
      <w:proofErr w:type="spellStart"/>
      <w:r>
        <w:t>ddddd</w:t>
      </w:r>
      <w:proofErr w:type="spellEnd"/>
    </w:p>
    <w:p w14:paraId="46629FC1" w14:textId="77777777" w:rsidR="0092469E" w:rsidRPr="0092469E" w:rsidRDefault="0092469E" w:rsidP="0092469E">
      <w:pPr>
        <w:pStyle w:val="LabStepNumbered"/>
        <w:numPr>
          <w:ilvl w:val="0"/>
          <w:numId w:val="33"/>
        </w:numPr>
        <w:rPr>
          <w:sz w:val="20"/>
          <w:szCs w:val="20"/>
        </w:rPr>
      </w:pPr>
      <w:r w:rsidRPr="0092469E">
        <w:rPr>
          <w:sz w:val="20"/>
          <w:szCs w:val="20"/>
        </w:rPr>
        <w:t>Rub your belly</w:t>
      </w:r>
    </w:p>
    <w:p w14:paraId="509782A8" w14:textId="77777777" w:rsidR="0092469E" w:rsidRPr="0092469E" w:rsidRDefault="0092469E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Tap your forehead</w:t>
      </w:r>
    </w:p>
    <w:p w14:paraId="20401933" w14:textId="77777777" w:rsidR="0092469E" w:rsidRPr="0092469E" w:rsidRDefault="0092469E" w:rsidP="0092469E">
      <w:pPr>
        <w:pStyle w:val="LabStepNumbered"/>
        <w:numPr>
          <w:ilvl w:val="0"/>
          <w:numId w:val="0"/>
        </w:numPr>
        <w:ind w:left="360" w:hanging="360"/>
        <w:rPr>
          <w:sz w:val="20"/>
          <w:szCs w:val="20"/>
        </w:rPr>
      </w:pPr>
    </w:p>
    <w:sectPr w:rsidR="0092469E" w:rsidRPr="0092469E" w:rsidSect="0074345C">
      <w:headerReference w:type="default" r:id="rId18"/>
      <w:footerReference w:type="default" r:id="rId19"/>
      <w:headerReference w:type="first" r:id="rId20"/>
      <w:footerReference w:type="first" r:id="rId21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14A1" w14:textId="77777777" w:rsidR="00405181" w:rsidRDefault="00405181" w:rsidP="002754DA">
      <w:pPr>
        <w:spacing w:before="0" w:after="0"/>
      </w:pPr>
      <w:r>
        <w:separator/>
      </w:r>
    </w:p>
  </w:endnote>
  <w:endnote w:type="continuationSeparator" w:id="0">
    <w:p w14:paraId="27A62743" w14:textId="77777777" w:rsidR="00405181" w:rsidRDefault="0040518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4A1EC63A" w:rsidR="00C716DD" w:rsidRDefault="00544A58" w:rsidP="00D13E78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569F" w14:textId="77777777" w:rsidR="00405181" w:rsidRDefault="00405181" w:rsidP="002754DA">
      <w:pPr>
        <w:spacing w:before="0" w:after="0"/>
      </w:pPr>
      <w:r>
        <w:separator/>
      </w:r>
    </w:p>
  </w:footnote>
  <w:footnote w:type="continuationSeparator" w:id="0">
    <w:p w14:paraId="49E410D4" w14:textId="77777777" w:rsidR="00405181" w:rsidRDefault="0040518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1D2D3D6B" w:rsidR="00C716DD" w:rsidRDefault="00544A58" w:rsidP="001E75B6">
    <w:pPr>
      <w:pStyle w:val="Header"/>
      <w:pBdr>
        <w:bottom w:val="single" w:sz="4" w:space="0" w:color="auto"/>
      </w:pBdr>
      <w:spacing w:before="240"/>
    </w:pPr>
    <w:r>
      <w:t xml:space="preserve">Lab: </w:t>
    </w:r>
    <w:r w:rsidR="00C716DD" w:rsidRPr="00E730F4">
      <w:t xml:space="preserve">Getting Started </w:t>
    </w:r>
    <w:r>
      <w:t>Translations Builder</w:t>
    </w:r>
    <w:r w:rsidR="00C716DD">
      <w:tab/>
    </w:r>
    <w:r w:rsidR="00C716DD">
      <w:tab/>
    </w:r>
    <w:r w:rsidR="00C716DD" w:rsidRPr="0031080D">
      <w:rPr>
        <w:rFonts w:cs="Arial"/>
      </w:rPr>
      <w:t xml:space="preserve">Live Lab </w:t>
    </w:r>
    <w:r w:rsidR="00C716DD">
      <w:rPr>
        <w:rFonts w:cs="Arial"/>
      </w:rPr>
      <w:t>Version: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396FD9">
      <w:rPr>
        <w:rFonts w:cs="Arial"/>
        <w:noProof/>
      </w:rPr>
      <w:t>Dec 11,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203376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5510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5823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08BD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1661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6FD9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181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44A58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6D0C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72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469E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272A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4A8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BF7E57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63BD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265D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64D07"/>
    <w:rsid w:val="00F72607"/>
    <w:rsid w:val="00F73683"/>
    <w:rsid w:val="00F76CDD"/>
    <w:rsid w:val="00F77681"/>
    <w:rsid w:val="00F806D4"/>
    <w:rsid w:val="00F81057"/>
    <w:rsid w:val="00F8243C"/>
    <w:rsid w:val="00F826EA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86E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owerBiDevCamp/TranslationsBuilder/raw/main/Labs/StarterFiles/TB-Lab01.pbi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github.com/PowerBiDevCamp/TranslationsBuilder/blob/main/Docs/Installation%20Guide.md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232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11</cp:revision>
  <cp:lastPrinted>2015-10-27T18:03:00Z</cp:lastPrinted>
  <dcterms:created xsi:type="dcterms:W3CDTF">2022-11-30T19:19:00Z</dcterms:created>
  <dcterms:modified xsi:type="dcterms:W3CDTF">2022-12-11T17:26:00Z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