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2c3178f6ea84c65c0d126ee6c60b57e1ed54fe6"/>
    <w:p>
      <w:pPr>
        <w:pStyle w:val="Heading1"/>
      </w:pPr>
      <w:r>
        <w:t xml:space="preserve">Arbeitsplan Termin 7 — PRT-ART Diplomarbeit (2026-05-08, rueckwirkend konsolidiert 2026-05-15)</w:t>
      </w:r>
    </w:p>
    <w:p>
      <w:pPr>
        <w:pStyle w:val="FirstParagraph"/>
      </w:pPr>
      <w:r>
        <w:rPr>
          <w:b/>
          <w:bCs/>
        </w:rPr>
        <w:t xml:space="preserve">Stand:</w:t>
      </w:r>
      <w:r>
        <w:t xml:space="preserve"> </w:t>
      </w:r>
      <w:r>
        <w:t xml:space="preserve">2026-05-15 (K-J.1 — rueckwirkend erstellt fuer Konsistenz mit Termin-1-6 + Termin-8 Office-Trio)</w:t>
      </w:r>
      <w:r>
        <w:t xml:space="preserve"> </w:t>
      </w:r>
      <w:r>
        <w:rPr>
          <w:b/>
          <w:bCs/>
        </w:rPr>
        <w:t xml:space="preserve">Vorgaenger:</w:t>
      </w:r>
      <w:r>
        <w:t xml:space="preserve"> </w:t>
      </w:r>
      <w:r>
        <w:t xml:space="preserve">Termin 6 (2026-04-16, Architektur REV4 + Scope-Freeze)</w:t>
      </w:r>
      <w:r>
        <w:t xml:space="preserve"> </w:t>
      </w:r>
      <w:r>
        <w:rPr>
          <w:b/>
          <w:bCs/>
        </w:rPr>
        <w:t xml:space="preserve">Quelle:</w:t>
      </w:r>
      <w:r>
        <w:t xml:space="preserve"> </w:t>
      </w:r>
      <w:r>
        <w:rPr>
          <w:rStyle w:val="VerbatimChar"/>
        </w:rPr>
        <w:t xml:space="preserve">HABICH_TERMIN7_ZUSAMMENFASSUNG_2026_05_13.md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REVIEW_PLAN_6_TAGE.md</w:t>
      </w:r>
      <w:r>
        <w:t xml:space="preserve"> </w:t>
      </w:r>
      <w:r>
        <w:t xml:space="preserve">+ Phase5_UML_Detail Doks 00-30</w:t>
      </w:r>
    </w:p>
    <w:p>
      <w:r>
        <w:pict>
          <v:rect style="width:0;height:1.5pt" o:hralign="center" o:hrstd="t" o:hr="t"/>
        </w:pict>
      </w:r>
    </w:p>
    <w:bookmarkStart w:id="9" w:name="X010fde3702f88d2b5465868d9f76e1d033e0623"/>
    <w:p>
      <w:pPr>
        <w:pStyle w:val="Heading2"/>
      </w:pPr>
      <w:r>
        <w:t xml:space="preserve">§1 Was geplant war (zur Vorbereitung Termin 7)</w:t>
      </w:r>
    </w:p>
    <w:p>
      <w:pPr>
        <w:pStyle w:val="FirstParagraph"/>
      </w:pPr>
      <w:r>
        <w:t xml:space="preserve">Termin 7 sollte konsolidieren:</w:t>
      </w:r>
      <w:r>
        <w:t xml:space="preserve"> </w:t>
      </w:r>
      <w:r>
        <w:t xml:space="preserve">- UML-Detail-Architektur (REV5 → REV6 → REV7 → REV7.6) abgeschlossen</w:t>
      </w:r>
      <w:r>
        <w:t xml:space="preserve"> </w:t>
      </w:r>
      <w:r>
        <w:t xml:space="preserve">- Habich-Direktiven aus Sprechstunde 2026-05-08 verankert</w:t>
      </w:r>
      <w:r>
        <w:t xml:space="preserve"> </w:t>
      </w:r>
      <w:r>
        <w:t xml:space="preserve">- 33-Paper-Cluster-Tieflektuere abgeschlossen</w:t>
      </w:r>
      <w:r>
        <w:t xml:space="preserve"> </w:t>
      </w:r>
      <w:r>
        <w:t xml:space="preserve">- Bausteine-Matrix + Allokator-Matrix als zentrale Permutations-Doku</w:t>
      </w:r>
      <w:r>
        <w:t xml:space="preserve"> </w:t>
      </w:r>
      <w:r>
        <w:t xml:space="preserve">- Begriffsglossar v3 → v7 konsolidiert</w:t>
      </w:r>
      <w:r>
        <w:t xml:space="preserve"> </w:t>
      </w:r>
      <w:r>
        <w:t xml:space="preserve">- F1-F15 + 8 F-EXTRA Architektur-Entscheidungen verbindlich</w:t>
      </w:r>
      <w:r>
        <w:t xml:space="preserve"> </w:t>
      </w:r>
      <w:r>
        <w:t xml:space="preserve">- Drei-Repo-Aufteilung (cache-engine WIE / prt-art Pruefling / Diplomarbeit Code/ WAS)</w:t>
      </w:r>
    </w:p>
    <w:p>
      <w:r>
        <w:pict>
          <v:rect style="width:0;height:1.5pt" o:hralign="center" o:hrstd="t" o:hr="t"/>
        </w:pict>
      </w:r>
    </w:p>
    <w:bookmarkEnd w:id="9"/>
    <w:bookmarkStart w:id="18" w:name="X9ca5b747e231e0e0a339b84e256d64e7b575791"/>
    <w:p>
      <w:pPr>
        <w:pStyle w:val="Heading2"/>
      </w:pPr>
      <w:r>
        <w:t xml:space="preserve">§2 Sprint-Plan vor Termin 7 (Phase 3.B → 3.D → Phase 5 PRE-UML → Phase 6+)</w:t>
      </w:r>
    </w:p>
    <w:bookmarkStart w:id="10" w:name="X0b8879b811ef6f20d503a03800fc66b3bff40bb"/>
    <w:p>
      <w:pPr>
        <w:pStyle w:val="Heading3"/>
      </w:pPr>
      <w:r>
        <w:t xml:space="preserve">2.1 Phase 3.B (RIGOROSE Tieflektuere ALLER 33 Paper)</w:t>
      </w:r>
    </w:p>
    <w:p>
      <w:pPr>
        <w:pStyle w:val="Compact"/>
        <w:numPr>
          <w:ilvl w:val="0"/>
          <w:numId w:val="1001"/>
        </w:numPr>
      </w:pPr>
      <w:r>
        <w:t xml:space="preserve">Pro Paper-Notiz in</w:t>
      </w:r>
      <w:r>
        <w:t xml:space="preserve"> </w:t>
      </w:r>
      <w:r>
        <w:rPr>
          <w:rStyle w:val="VerbatimChar"/>
        </w:rPr>
        <w:t xml:space="preserve">_review/papers/P*-*.md</w:t>
      </w:r>
      <w:r>
        <w:t xml:space="preserve"> </w:t>
      </w:r>
      <w:r>
        <w:t xml:space="preserve">(Cluster A-F)</w:t>
      </w:r>
    </w:p>
    <w:p>
      <w:pPr>
        <w:pStyle w:val="Compact"/>
        <w:numPr>
          <w:ilvl w:val="0"/>
          <w:numId w:val="1001"/>
        </w:numPr>
      </w:pPr>
      <w:r>
        <w:t xml:space="preserve">Cross-Paper-Konzeptmatrix (18 Konzepte ueber 33 Paper)</w:t>
      </w:r>
    </w:p>
    <w:p>
      <w:pPr>
        <w:pStyle w:val="Compact"/>
        <w:numPr>
          <w:ilvl w:val="0"/>
          <w:numId w:val="1001"/>
        </w:numPr>
      </w:pPr>
      <w:r>
        <w:t xml:space="preserve">Eigenschaften pro Algorithmus (23 Algorithmen, 4 Kategorien A-D)</w:t>
      </w:r>
    </w:p>
    <w:bookmarkEnd w:id="10"/>
    <w:bookmarkStart w:id="11" w:name="Xf841e138ac5a0578b10a6c2f5704ad76ba70eaa"/>
    <w:p>
      <w:pPr>
        <w:pStyle w:val="Heading3"/>
      </w:pPr>
      <w:r>
        <w:t xml:space="preserve">2.2 Phase 3.C (Begriffsglossar v3 mit Paper-Belegen)</w:t>
      </w:r>
    </w:p>
    <w:p>
      <w:pPr>
        <w:pStyle w:val="Compact"/>
        <w:numPr>
          <w:ilvl w:val="0"/>
          <w:numId w:val="1002"/>
        </w:numPr>
      </w:pPr>
      <w:r>
        <w:t xml:space="preserve">Jeder Begriff hat min. 1 Paper-Quelle mit P-ID</w:t>
      </w:r>
    </w:p>
    <w:p>
      <w:pPr>
        <w:pStyle w:val="Compact"/>
        <w:numPr>
          <w:ilvl w:val="0"/>
          <w:numId w:val="1002"/>
        </w:numPr>
      </w:pPr>
      <w:r>
        <w:t xml:space="preserve">Cross-Paper-Identitaetsmatrix erweitert auf 33 Paper</w:t>
      </w:r>
    </w:p>
    <w:p>
      <w:pPr>
        <w:pStyle w:val="Compact"/>
        <w:numPr>
          <w:ilvl w:val="0"/>
          <w:numId w:val="1002"/>
        </w:numPr>
      </w:pPr>
      <w:r>
        <w:t xml:space="preserve">4 Domaenen geschaerft</w:t>
      </w:r>
    </w:p>
    <w:bookmarkEnd w:id="11"/>
    <w:bookmarkStart w:id="12" w:name="X321435b998b57d3262a55842029af0536cb721b"/>
    <w:p>
      <w:pPr>
        <w:pStyle w:val="Heading3"/>
      </w:pPr>
      <w:r>
        <w:t xml:space="preserve">2.3 Phase 3.D (Domaenenmodell v3 + v4 Korrekturen)</w:t>
      </w:r>
    </w:p>
    <w:p>
      <w:pPr>
        <w:pStyle w:val="Compact"/>
        <w:numPr>
          <w:ilvl w:val="0"/>
          <w:numId w:val="1003"/>
        </w:numPr>
      </w:pPr>
      <w:r>
        <w:t xml:space="preserve">7 Domaenen: Search Engine, Cache Engine &amp; Builder, Measurement, Hardware/ISA, Engine-Choice, Bausteine-Matrix</w:t>
      </w:r>
    </w:p>
    <w:p>
      <w:pPr>
        <w:pStyle w:val="Compact"/>
        <w:numPr>
          <w:ilvl w:val="0"/>
          <w:numId w:val="1003"/>
        </w:numPr>
      </w:pPr>
      <w:r>
        <w:t xml:space="preserve">F1-F15 + F-EXTRA-Beschluesse eingearbeitet</w:t>
      </w:r>
    </w:p>
    <w:bookmarkEnd w:id="12"/>
    <w:bookmarkStart w:id="13" w:name="X6eb1795c60b1de648b170112bf37bac878f6a3f"/>
    <w:p>
      <w:pPr>
        <w:pStyle w:val="Heading3"/>
      </w:pPr>
      <w:r>
        <w:t xml:space="preserve">2.4 Phase 5 PRE-UML (15 Design-Entscheidungs-Fragen + 8 F-EXTRA)</w:t>
      </w:r>
    </w:p>
    <w:p>
      <w:pPr>
        <w:pStyle w:val="Compact"/>
        <w:numPr>
          <w:ilvl w:val="0"/>
          <w:numId w:val="1004"/>
        </w:numPr>
      </w:pPr>
      <w:r>
        <w:t xml:space="preserve">15 F-Fragen mit Architekt geklaert</w:t>
      </w:r>
    </w:p>
    <w:p>
      <w:pPr>
        <w:pStyle w:val="Compact"/>
        <w:numPr>
          <w:ilvl w:val="0"/>
          <w:numId w:val="1004"/>
        </w:numPr>
      </w:pPr>
      <w:r>
        <w:t xml:space="preserve">F10-K + F12-K Korrekturen</w:t>
      </w:r>
    </w:p>
    <w:p>
      <w:pPr>
        <w:pStyle w:val="Compact"/>
        <w:numPr>
          <w:ilvl w:val="0"/>
          <w:numId w:val="1004"/>
        </w:numPr>
      </w:pPr>
      <w:r>
        <w:t xml:space="preserve">F-EXTRA-1 bis F-EXTRA-8 Beschluesse</w:t>
      </w:r>
    </w:p>
    <w:bookmarkEnd w:id="13"/>
    <w:bookmarkStart w:id="14" w:name="X2f77eccdea7d4670a830450e7bc85f6cc1c98dd"/>
    <w:p>
      <w:pPr>
        <w:pStyle w:val="Heading3"/>
      </w:pPr>
      <w:r>
        <w:t xml:space="preserve">2.5 Phase 6 (Implementations-Inkremente INK-1 bis INK-8)</w:t>
      </w:r>
    </w:p>
    <w:p>
      <w:pPr>
        <w:pStyle w:val="Compact"/>
        <w:numPr>
          <w:ilvl w:val="0"/>
          <w:numId w:val="1005"/>
        </w:numPr>
      </w:pPr>
      <w:r>
        <w:t xml:space="preserve">INK-1: PermutationFlags + Event + ObserverRegistry</w:t>
      </w:r>
    </w:p>
    <w:p>
      <w:pPr>
        <w:pStyle w:val="Compact"/>
        <w:numPr>
          <w:ilvl w:val="0"/>
          <w:numId w:val="1005"/>
        </w:numPr>
      </w:pPr>
      <w:r>
        <w:t xml:space="preserve">INK-2: DecisionLambdaTrees (10+ Familien)</w:t>
      </w:r>
    </w:p>
    <w:p>
      <w:pPr>
        <w:pStyle w:val="Compact"/>
        <w:numPr>
          <w:ilvl w:val="0"/>
          <w:numId w:val="1005"/>
        </w:numPr>
      </w:pPr>
      <w:r>
        <w:t xml:space="preserve">INK-3: ConcurrencyManager (8 Disziplinen + 3 Mechaniken)</w:t>
      </w:r>
    </w:p>
    <w:p>
      <w:pPr>
        <w:pStyle w:val="Compact"/>
        <w:numPr>
          <w:ilvl w:val="0"/>
          <w:numId w:val="1005"/>
        </w:numPr>
      </w:pPr>
      <w:r>
        <w:t xml:space="preserve">INK-4: TelemetryStrategy Achse 11 (Kuehn 5 Strategien)</w:t>
      </w:r>
    </w:p>
    <w:p>
      <w:pPr>
        <w:pStyle w:val="Compact"/>
        <w:numPr>
          <w:ilvl w:val="0"/>
          <w:numId w:val="1005"/>
        </w:numPr>
      </w:pPr>
      <w:r>
        <w:t xml:space="preserve">INK-5: Plattform-Auto-Discovery (REV 3 K3.2)</w:t>
      </w:r>
    </w:p>
    <w:p>
      <w:pPr>
        <w:pStyle w:val="Compact"/>
        <w:numPr>
          <w:ilvl w:val="0"/>
          <w:numId w:val="1005"/>
        </w:numPr>
      </w:pPr>
      <w:r>
        <w:t xml:space="preserve">INK-6: CacheHierarchy + LiveModel + Scheduler + Heuristik + Mode</w:t>
      </w:r>
    </w:p>
    <w:p>
      <w:pPr>
        <w:pStyle w:val="Compact"/>
        <w:numPr>
          <w:ilvl w:val="0"/>
          <w:numId w:val="1005"/>
        </w:numPr>
      </w:pPr>
      <w:r>
        <w:t xml:space="preserve">INK-7: HybridCompositionCommand (Command-Pattern, REV 3 K3.4)</w:t>
      </w:r>
    </w:p>
    <w:p>
      <w:pPr>
        <w:pStyle w:val="Compact"/>
        <w:numPr>
          <w:ilvl w:val="0"/>
          <w:numId w:val="1005"/>
        </w:numPr>
      </w:pPr>
      <w:r>
        <w:t xml:space="preserve">INK-8: InMemoryMeasurementBuffer + Measure-Matrix (F5 + F1)</w:t>
      </w:r>
    </w:p>
    <w:bookmarkEnd w:id="14"/>
    <w:bookmarkStart w:id="15" w:name="X24ed083dbe888a70dd63f74f5e96c460e385301"/>
    <w:p>
      <w:pPr>
        <w:pStyle w:val="Heading3"/>
      </w:pPr>
      <w:r>
        <w:t xml:space="preserve">2.6 Phase 6.2 (Custom Allokation als Cache-Engine-Basisdisziplin)</w:t>
      </w:r>
    </w:p>
    <w:p>
      <w:pPr>
        <w:pStyle w:val="Compact"/>
        <w:numPr>
          <w:ilvl w:val="0"/>
          <w:numId w:val="1006"/>
        </w:numPr>
      </w:pPr>
      <w:r>
        <w:t xml:space="preserve">5 Cluster AC1-AC5 (Foundation, Modern, NUMA, Concurrent, Standard)</w:t>
      </w:r>
    </w:p>
    <w:p>
      <w:pPr>
        <w:pStyle w:val="Compact"/>
        <w:numPr>
          <w:ilvl w:val="0"/>
          <w:numId w:val="1006"/>
        </w:numPr>
      </w:pPr>
      <w:r>
        <w:t xml:space="preserve">23 Allokator-Paper A01-A23</w:t>
      </w:r>
    </w:p>
    <w:p>
      <w:pPr>
        <w:pStyle w:val="Compact"/>
        <w:numPr>
          <w:ilvl w:val="0"/>
          <w:numId w:val="1006"/>
        </w:numPr>
      </w:pPr>
      <w:r>
        <w:t xml:space="preserve">7 Achsen AA1-AA7</w:t>
      </w:r>
    </w:p>
    <w:bookmarkEnd w:id="15"/>
    <w:bookmarkStart w:id="16" w:name="Xdf613a9a78ee313a8ba503a49a4c9f3f4714625"/>
    <w:p>
      <w:pPr>
        <w:pStyle w:val="Heading3"/>
      </w:pPr>
      <w:r>
        <w:t xml:space="preserve">2.7 Phase 6.3-6.6 (ABI + Builder + TestData + Mikrobenchmark)</w:t>
      </w:r>
    </w:p>
    <w:p>
      <w:pPr>
        <w:pStyle w:val="Compact"/>
        <w:numPr>
          <w:ilvl w:val="0"/>
          <w:numId w:val="1007"/>
        </w:numPr>
      </w:pPr>
      <w:r>
        <w:t xml:space="preserve">ABI-stabiles C++23-Modul-Interface</w:t>
      </w:r>
    </w:p>
    <w:p>
      <w:pPr>
        <w:pStyle w:val="Compact"/>
        <w:numPr>
          <w:ilvl w:val="0"/>
          <w:numId w:val="1007"/>
        </w:numPr>
      </w:pPr>
      <w:r>
        <w:t xml:space="preserve">CacheEngineBuilder als eigenstaendiges Programm</w:t>
      </w:r>
    </w:p>
    <w:p>
      <w:pPr>
        <w:pStyle w:val="Compact"/>
        <w:numPr>
          <w:ilvl w:val="0"/>
          <w:numId w:val="1007"/>
        </w:numPr>
      </w:pPr>
      <w:r>
        <w:t xml:space="preserve">TestDataSetAccumulationEngine</w:t>
      </w:r>
    </w:p>
    <w:p>
      <w:pPr>
        <w:pStyle w:val="Compact"/>
        <w:numPr>
          <w:ilvl w:val="0"/>
          <w:numId w:val="1007"/>
        </w:numPr>
      </w:pPr>
      <w:r>
        <w:t xml:space="preserve">Mikrobenchmark-Suite</w:t>
      </w:r>
    </w:p>
    <w:bookmarkEnd w:id="16"/>
    <w:bookmarkStart w:id="17" w:name="X8c99358ae62ea68266d936d08eae8355e3a775c"/>
    <w:p>
      <w:pPr>
        <w:pStyle w:val="Heading3"/>
      </w:pPr>
      <w:r>
        <w:t xml:space="preserve">2.8 Phase 7 (Permutations-Builds + Experiment-Loop)</w:t>
      </w:r>
    </w:p>
    <w:p>
      <w:pPr>
        <w:pStyle w:val="Compact"/>
        <w:numPr>
          <w:ilvl w:val="0"/>
          <w:numId w:val="1008"/>
        </w:numPr>
      </w:pPr>
      <w:r>
        <w:t xml:space="preserve">7.1 Workload-Generator (YCSB-style + synthetic)</w:t>
      </w:r>
    </w:p>
    <w:p>
      <w:pPr>
        <w:pStyle w:val="Compact"/>
        <w:numPr>
          <w:ilvl w:val="0"/>
          <w:numId w:val="1008"/>
        </w:numPr>
      </w:pPr>
      <w:r>
        <w:t xml:space="preserve">7.2 Echte cmake-Module-Build-Pipeline</w:t>
      </w:r>
    </w:p>
    <w:p>
      <w:pPr>
        <w:pStyle w:val="Compact"/>
        <w:numPr>
          <w:ilvl w:val="0"/>
          <w:numId w:val="1008"/>
        </w:numPr>
      </w:pPr>
      <w:r>
        <w:t xml:space="preserve">7.3 ResultAggregator + Baseline-Vergleich</w:t>
      </w:r>
    </w:p>
    <w:p>
      <w:pPr>
        <w:pStyle w:val="Compact"/>
        <w:numPr>
          <w:ilvl w:val="0"/>
          <w:numId w:val="1008"/>
        </w:numPr>
      </w:pPr>
      <w:r>
        <w:t xml:space="preserve">7.4 Experiment End-to-End Demo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8d8c7ec0dd74b86da4a9c4aaf4a6c8620bde1a8"/>
    <w:p>
      <w:pPr>
        <w:pStyle w:val="Heading2"/>
      </w:pPr>
      <w:r>
        <w:t xml:space="preserve">§3 Was zu Termin 7 fertig war (siehe</w:t>
      </w:r>
      <w:r>
        <w:t xml:space="preserve"> </w:t>
      </w:r>
      <w:r>
        <w:rPr>
          <w:rStyle w:val="VerbatimChar"/>
        </w:rPr>
        <w:t xml:space="preserve">Arbeitsergebnis_Termin7.md</w:t>
      </w:r>
      <w:r>
        <w:t xml:space="preserve">)</w:t>
      </w:r>
    </w:p>
    <w:p>
      <w:pPr>
        <w:pStyle w:val="FirstParagraph"/>
      </w:pPr>
      <w:r>
        <w:t xml:space="preserve">Alle Sprints aus §2 wurden erfolgreich abgeschlossen.</w:t>
      </w:r>
      <w:r>
        <w:t xml:space="preserve"> </w:t>
      </w:r>
      <w:r>
        <w:rPr>
          <w:b/>
          <w:bCs/>
        </w:rPr>
        <w:t xml:space="preserve">Stand 2026-05-13 (Termin 7):</w:t>
      </w:r>
      <w:r>
        <w:t xml:space="preserve"> </w:t>
      </w:r>
      <w:r>
        <w:t xml:space="preserve">V1-V7 in</w:t>
      </w:r>
      <w:r>
        <w:t xml:space="preserve"> </w:t>
      </w:r>
      <w:r>
        <w:rPr>
          <w:rStyle w:val="VerbatimChar"/>
        </w:rPr>
        <w:t xml:space="preserve">HABICH_TERMIN7_ZUSAMMENFASSUNG_2026_05_13.md</w:t>
      </w:r>
      <w:r>
        <w:t xml:space="preserve"> </w:t>
      </w:r>
      <w:r>
        <w:t xml:space="preserve">Tabelle.</w:t>
      </w:r>
    </w:p>
    <w:p>
      <w:pPr>
        <w:pStyle w:val="BodyText"/>
      </w:pPr>
      <w:r>
        <w:rPr>
          <w:b/>
          <w:bCs/>
        </w:rPr>
        <w:t xml:space="preserve">Drei-Repo-Architektur etabliert: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cache-engine</w:t>
      </w:r>
      <w:r>
        <w:t xml:space="preserve"> </w:t>
      </w:r>
      <w:r>
        <w:t xml:space="preserve">(HEAD V7,</w:t>
      </w:r>
      <w:r>
        <w:t xml:space="preserve"> </w:t>
      </w:r>
      <w:r>
        <w:t xml:space="preserve">“Demo pipeline OK”</w:t>
      </w:r>
      <w:r>
        <w:t xml:space="preserve"> </w:t>
      </w:r>
      <w:r>
        <w:t xml:space="preserve">mit 54 DLLs)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prt-art</w:t>
      </w:r>
      <w:r>
        <w:t xml:space="preserve"> </w:t>
      </w:r>
      <w:r>
        <w:t xml:space="preserve">(REV 7.1 stabil)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Diplomarbeit/Code/</w:t>
      </w:r>
      <w:r>
        <w:t xml:space="preserve"> </w:t>
      </w:r>
      <w:r>
        <w:t xml:space="preserve">(5 Module: messung_driver, binary_to_csv, csv_to_latex, diagram_generator, latex_to_pdf)</w:t>
      </w:r>
    </w:p>
    <w:p>
      <w:r>
        <w:pict>
          <v:rect style="width:0;height:1.5pt" o:hralign="center" o:hrstd="t" o:hr="t"/>
        </w:pict>
      </w:r>
    </w:p>
    <w:bookmarkEnd w:id="19"/>
    <w:bookmarkStart w:id="20" w:name="pflicht-diskussionspunkt-fuer-termin-7"/>
    <w:p>
      <w:pPr>
        <w:pStyle w:val="Heading2"/>
      </w:pPr>
      <w:r>
        <w:t xml:space="preserve">§4 Pflicht-Diskussionspunkt fuer Termin 7</w:t>
      </w:r>
    </w:p>
    <w:p>
      <w:pPr>
        <w:pStyle w:val="FirstParagraph"/>
      </w:pPr>
      <w:r>
        <w:rPr>
          <w:b/>
          <w:bCs/>
        </w:rPr>
        <w:t xml:space="preserve">Granularitaet Messreihe B</w:t>
      </w:r>
      <w:r>
        <w:t xml:space="preserve"> </w:t>
      </w:r>
      <w:r>
        <w:t xml:space="preserve">(Cache-Engine-Permutationen):</w:t>
      </w:r>
      <w:r>
        <w:t xml:space="preserve"> </w:t>
      </w:r>
      <w:r>
        <w:t xml:space="preserve">- Allokator × Layout × Prefetch × Density × Sync = bis zu mehrere 100 DLLs</w:t>
      </w:r>
      <w:r>
        <w:t xml:space="preserve"> </w:t>
      </w:r>
      <w:r>
        <w:t xml:space="preserve">- Frage: Reduzierung auf Teil-Auswahl (3 × 3 × 2)?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Antwort des Architekten:</w:t>
      </w:r>
      <w:r>
        <w:t xml:space="preserve"> </w:t>
      </w:r>
      <w:r>
        <w:t xml:space="preserve">Nein, vollstaendige Messung erforderlich.</w:t>
      </w:r>
    </w:p>
    <w:p>
      <w:r>
        <w:pict>
          <v:rect style="width:0;height:1.5pt" o:hralign="center" o:hrstd="t" o:hr="t"/>
        </w:pict>
      </w:r>
    </w:p>
    <w:bookmarkEnd w:id="20"/>
    <w:bookmarkStart w:id="21" w:name="naechste-sprints-nach-termin-7"/>
    <w:p>
      <w:pPr>
        <w:pStyle w:val="Heading2"/>
      </w:pPr>
      <w:r>
        <w:t xml:space="preserve">§5 Naechste Sprints nach Termin 7</w:t>
      </w:r>
    </w:p>
    <w:p>
      <w:pPr>
        <w:pStyle w:val="FirstParagraph"/>
      </w:pPr>
      <w:r>
        <w:t xml:space="preserve">V8-V31 (siehe</w:t>
      </w:r>
      <w:r>
        <w:t xml:space="preserve"> </w:t>
      </w:r>
      <w:r>
        <w:rPr>
          <w:rStyle w:val="VerbatimChar"/>
        </w:rPr>
        <w:t xml:space="preserve">HABICH_TERMIN7_ZUSAMMENFASSUNG_2026_05_13.md</w:t>
      </w:r>
      <w:r>
        <w:t xml:space="preserve"> </w:t>
      </w:r>
      <w:r>
        <w:t xml:space="preserve">NACHTRAG §7 + §8):</w:t>
      </w:r>
      <w:r>
        <w:t xml:space="preserve"> </w:t>
      </w:r>
      <w:r>
        <w:t xml:space="preserve">- V8-V11: User-Direktiven Implementations + 30 SOTA-Profile + ABI-Operations + CI</w:t>
      </w:r>
      <w:r>
        <w:t xml:space="preserve"> </w:t>
      </w:r>
      <w:r>
        <w:t xml:space="preserve">- V12-V15: std-API + Naming + thesis-Skelett + Manuskript Kapitel 01-07</w:t>
      </w:r>
      <w:r>
        <w:t xml:space="preserve"> </w:t>
      </w:r>
      <w:r>
        <w:t xml:space="preserve">- V16-V18: Build-Verifikation + Codegen-Templates</w:t>
      </w:r>
      <w:r>
        <w:t xml:space="preserve"> </w:t>
      </w:r>
      <w:r>
        <w:t xml:space="preserve">- V19-V22: Profile-Stack</w:t>
      </w:r>
      <w:r>
        <w:t xml:space="preserve"> </w:t>
      </w:r>
      <w:r>
        <w:rPr>
          <w:rStyle w:val="VerbatimChar"/>
        </w:rPr>
        <w:t xml:space="preserve">&lt;expected_workload&gt;</w:t>
      </w:r>
      <w:r>
        <w:t xml:space="preserve"> </w:t>
      </w:r>
      <w:r>
        <w:t xml:space="preserve">+ Mess-Pipeline E2E</w:t>
      </w:r>
      <w:r>
        <w:t xml:space="preserve"> </w:t>
      </w:r>
      <w:r>
        <w:t xml:space="preserve">- V23-V24: cache-engine Layout-Refactoring (libs/-Migration)</w:t>
      </w:r>
      <w:r>
        <w:t xml:space="preserve"> </w:t>
      </w:r>
      <w:r>
        <w:t xml:space="preserve">- V25-V29: Profile-Stack-Erweiterung + Allokator-Override</w:t>
      </w:r>
      <w:r>
        <w:t xml:space="preserve"> </w:t>
      </w:r>
      <w:r>
        <w:t xml:space="preserve">- V30: libs/-Migration vollstaendig (ohne</w:t>
      </w:r>
      <w:r>
        <w:t xml:space="preserve"> </w:t>
      </w:r>
      <w:r>
        <w:rPr>
          <w:rStyle w:val="VerbatimChar"/>
        </w:rPr>
        <w:t xml:space="preserve">domain/</w:t>
      </w:r>
      <w:r>
        <w:t xml:space="preserve">-Zwischenebene)</w:t>
      </w:r>
      <w:r>
        <w:t xml:space="preserve"> </w:t>
      </w:r>
      <w:r>
        <w:t xml:space="preserve">- V31: 22 Adapter-Inhalte + P27 hp-soft + NOTICE Architekt-Direktive II</w:t>
      </w:r>
    </w:p>
    <w:p>
      <w:pPr>
        <w:pStyle w:val="BodyText"/>
      </w:pPr>
      <w:r>
        <w:t xml:space="preserve">(Detail siehe</w:t>
      </w:r>
      <w:r>
        <w:t xml:space="preserve"> </w:t>
      </w:r>
      <w:r>
        <w:rPr>
          <w:rStyle w:val="VerbatimChar"/>
        </w:rPr>
        <w:t xml:space="preserve">../20260515 Termin 8/Arbeitsplan_Termin8.md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1"/>
    <w:bookmarkStart w:id="22" w:name="querverweise"/>
    <w:p>
      <w:pPr>
        <w:pStyle w:val="Heading2"/>
      </w:pPr>
      <w:r>
        <w:t xml:space="preserve">§6 Querverweise</w:t>
      </w:r>
    </w:p>
    <w:p>
      <w:pPr>
        <w:pStyle w:val="Compact"/>
        <w:numPr>
          <w:ilvl w:val="0"/>
          <w:numId w:val="1009"/>
        </w:numPr>
      </w:pPr>
      <w:r>
        <w:t xml:space="preserve">Termin-7-Original-Vorbereitung:</w:t>
      </w:r>
      <w:r>
        <w:t xml:space="preserve"> </w:t>
      </w:r>
      <w:r>
        <w:rPr>
          <w:rStyle w:val="VerbatimChar"/>
        </w:rPr>
        <w:t xml:space="preserve">HABICH_TERMIN7_ZUSAMMENFASSUNG_2026_05_13.md</w:t>
      </w:r>
      <w:r>
        <w:t xml:space="preserve"> </w:t>
      </w:r>
      <w:r>
        <w:t xml:space="preserve">(mit V12-V31 NACHTRAG)</w:t>
      </w:r>
    </w:p>
    <w:p>
      <w:pPr>
        <w:pStyle w:val="Compact"/>
        <w:numPr>
          <w:ilvl w:val="0"/>
          <w:numId w:val="1009"/>
        </w:numPr>
      </w:pPr>
      <w:r>
        <w:t xml:space="preserve">6-Tage-Review-Plan:</w:t>
      </w:r>
      <w:r>
        <w:t xml:space="preserve"> </w:t>
      </w:r>
      <w:r>
        <w:rPr>
          <w:rStyle w:val="VerbatimChar"/>
        </w:rPr>
        <w:t xml:space="preserve">REVIEW_PLAN_6_TAGE.md</w:t>
      </w:r>
    </w:p>
    <w:p>
      <w:pPr>
        <w:pStyle w:val="Compact"/>
        <w:numPr>
          <w:ilvl w:val="0"/>
          <w:numId w:val="1009"/>
        </w:numPr>
      </w:pPr>
      <w:r>
        <w:t xml:space="preserve">Habich-Feedback 2026-05-08:</w:t>
      </w:r>
      <w:r>
        <w:t xml:space="preserve"> </w:t>
      </w:r>
      <w:r>
        <w:rPr>
          <w:rStyle w:val="VerbatimChar"/>
        </w:rPr>
        <w:t xml:space="preserve">Habich_Feedback_2026_05_08.txt</w:t>
      </w:r>
    </w:p>
    <w:p>
      <w:pPr>
        <w:pStyle w:val="Compact"/>
        <w:numPr>
          <w:ilvl w:val="0"/>
          <w:numId w:val="1009"/>
        </w:numPr>
      </w:pPr>
      <w:r>
        <w:t xml:space="preserve">Kuehn-Erkenntnisse 2026-05-09:</w:t>
      </w:r>
      <w:r>
        <w:t xml:space="preserve"> </w:t>
      </w:r>
      <w:r>
        <w:rPr>
          <w:rStyle w:val="VerbatimChar"/>
        </w:rPr>
        <w:t xml:space="preserve">Kuehn_Erkenntnisse_Einarbeitung_2026_05_09.txt</w:t>
      </w:r>
    </w:p>
    <w:p>
      <w:pPr>
        <w:pStyle w:val="Compact"/>
        <w:numPr>
          <w:ilvl w:val="0"/>
          <w:numId w:val="1009"/>
        </w:numPr>
      </w:pPr>
      <w:r>
        <w:t xml:space="preserve">Phase5_UML_Detail (Doks 00-30):</w:t>
      </w:r>
      <w:r>
        <w:t xml:space="preserve"> </w:t>
      </w:r>
      <w:r>
        <w:rPr>
          <w:rStyle w:val="VerbatimChar"/>
        </w:rPr>
        <w:t xml:space="preserve">Phase5_UML_Detail/</w:t>
      </w:r>
    </w:p>
    <w:p>
      <w:pPr>
        <w:pStyle w:val="Compact"/>
        <w:numPr>
          <w:ilvl w:val="0"/>
          <w:numId w:val="1009"/>
        </w:numPr>
      </w:pPr>
      <w:r>
        <w:t xml:space="preserve">Termin-8-Folge:</w:t>
      </w:r>
      <w:r>
        <w:t xml:space="preserve"> </w:t>
      </w:r>
      <w:r>
        <w:rPr>
          <w:rStyle w:val="VerbatimChar"/>
        </w:rPr>
        <w:t xml:space="preserve">../20260515 Termin 8/</w:t>
      </w:r>
    </w:p>
    <w:p>
      <w:pPr>
        <w:pStyle w:val="Compact"/>
        <w:numPr>
          <w:ilvl w:val="0"/>
          <w:numId w:val="1009"/>
        </w:numPr>
      </w:pPr>
      <w:r>
        <w:t xml:space="preserve">Master-Plan Konsolidierung:</w:t>
      </w:r>
      <w:r>
        <w:t xml:space="preserve"> </w:t>
      </w:r>
      <w:r>
        <w:rPr>
          <w:rStyle w:val="VerbatimChar"/>
        </w:rPr>
        <w:t xml:space="preserve">../../MASTERPLAN_KONSOLIDIERUNG_TERMINE.md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2026-05-15T11:25:08Z</dcterms:created>
  <dcterms:modified xsi:type="dcterms:W3CDTF">2026-05-15T11:25:08Z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