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ATOS Prediction Report</w:t>
      </w:r>
    </w:p>
    <w:bookmarkStart w:id="34" w:name="atos-se-prediction"/>
    <w:p>
      <w:pPr>
        <w:pStyle w:val="Heading1"/>
      </w:pPr>
      <w:r>
        <w:t xml:space="preserve">ATOS SE Prediction</w:t>
      </w:r>
    </w:p>
    <w:bookmarkStart w:id="20" w:name="X4d5aff2ba067b1240226e71ac2d5d6d192966af"/>
    <w:p>
      <w:pPr>
        <w:pStyle w:val="Heading2"/>
      </w:pPr>
      <w:r>
        <w:t xml:space="preserve">Prediction for the next 14 days for ATOS SE</w:t>
      </w:r>
    </w:p>
    <w:p>
      <w:pPr>
        <w:pStyle w:val="FirstParagraph"/>
      </w:pPr>
      <w:r>
        <w:t xml:space="preserve">This table shows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44.79326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42.90675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47.42325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45.05209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41.30693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49.15782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44.78888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41.13872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48.92381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44.43112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40.54256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49.53469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44.51303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39.86523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49.59308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44.23184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39.12876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49.48389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43.96178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38.94820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49.38198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43.64993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38.26370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49.54560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43.23798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38.14878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48.94527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42.88278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37.83182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49.52850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42.63074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37.43855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49.23507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42.50901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36.69307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48.87230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42.09232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36.44270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48.56647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41.82761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36.11905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48.77690</w:t>
            </w:r>
          </w:p>
        </w:tc>
      </w:tr>
    </w:tbl>
    <w:p>
      <w:r>
        <w:br w:type="page"/>
      </w:r>
    </w:p>
    <w:bookmarkEnd w:id="20"/>
    <w:bookmarkStart w:id="24" w:name="upper-forecast-graph"/>
    <w:p>
      <w:pPr>
        <w:pStyle w:val="Heading2"/>
      </w:pPr>
      <w:r>
        <w:t xml:space="preserve">Upper Forecast Graph</w:t>
      </w:r>
    </w:p>
    <w:p>
      <w:pPr>
        <w:pStyle w:val="FirstParagraph"/>
      </w:pPr>
      <w:r>
        <w:t xml:space="preserve">This graph shows the upper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8_atos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median-forecast-graph"/>
    <w:p>
      <w:pPr>
        <w:pStyle w:val="Heading2"/>
      </w:pPr>
      <w:r>
        <w:t xml:space="preserve">Median Forecast Graph</w:t>
      </w:r>
    </w:p>
    <w:p>
      <w:pPr>
        <w:pStyle w:val="FirstParagraph"/>
      </w:pPr>
      <w:r>
        <w:t xml:space="preserve">This graph shows the median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8_atos_files/figure-docx/graph_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lower-forecast-graph"/>
    <w:p>
      <w:pPr>
        <w:pStyle w:val="Heading2"/>
      </w:pPr>
      <w:r>
        <w:t xml:space="preserve">Lower Forecast Graph</w:t>
      </w:r>
    </w:p>
    <w:p>
      <w:pPr>
        <w:pStyle w:val="FirstParagraph"/>
      </w:pPr>
      <w:r>
        <w:t xml:space="preserve">This graph shows the lower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8_atos_files/figure-docx/graph_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2"/>
    <w:bookmarkStart w:id="33" w:name="differences-actual-vs-model"/>
    <w:p>
      <w:pPr>
        <w:pStyle w:val="Heading2"/>
      </w:pPr>
      <w:r>
        <w:t xml:space="preserve">Differences Actual vs Model</w:t>
      </w:r>
    </w:p>
    <w:p>
      <w:pPr>
        <w:pStyle w:val="FirstParagraph"/>
      </w:pPr>
      <w:r>
        <w:t xml:space="preserve">This table shows the difference between actual data vs model data. The data is adjusted as we move forward, so differences in previous rows impacts future differences.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61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Actual_High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Actual_Low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Coverage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Weighted_Residual</w:t>
            </w:r>
          </w:p>
        </w:tc>
      </w:tr>
      <w:tr>
        <w:trPr>
          <w:trHeight w:val="5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</w:tbl>
    <w:p>
      <w:r>
        <w:br w:type="page"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 Prediction Report</dc:title>
  <dc:creator/>
  <cp:keywords/>
  <dcterms:created xsi:type="dcterms:W3CDTF">2025-08-28T20:36:08Z</dcterms:created>
  <dcterms:modified xsi:type="dcterms:W3CDTF">2025-08-28T20:36:08Z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</Properties>
</file>