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40"/>
          <w:szCs w:val="40"/>
        </w:rPr>
        <w:t xml:space="preserve">RoamReady Build Day Recap</w:t>
      </w:r>
    </w:p>
    <w:p>
      <w:pPr>
        <w:spacing w:after="360" w:before="0"/>
        <w:jc w:val="center"/>
      </w:pPr>
      <w:r>
        <w:rPr>
          <w:i/>
          <w:iCs/>
          <w:color w:val="666666"/>
          <w:sz w:val="24"/>
          <w:szCs w:val="24"/>
        </w:rPr>
        <w:t xml:space="preserve">Saturday, May 9, 2026</w:t>
      </w:r>
    </w:p>
    <w:p>
      <w:pPr>
        <w:pStyle w:val="Heading1"/>
        <w:spacing w:after="180" w:before="360"/>
      </w:pPr>
      <w:r>
        <w:t xml:space="preserve">What got done today (in plain English)</w:t>
      </w:r>
    </w:p>
    <w:p>
      <w:pPr>
        <w:spacing w:after="80" w:before="80"/>
      </w:pPr>
      <w:r>
        <w:rPr>
          <w:b w:val="false"/>
          <w:bCs w:val="false"/>
          <w:i w:val="false"/>
          <w:iCs w:val="false"/>
          <w:sz w:val="22"/>
          <w:szCs w:val="22"/>
        </w:rPr>
        <w:t xml:space="preserve">Today was a heavy infrastructure day. The big focus was making sure the parts of RoamReady that handle MONEY and TRUST work correctly before launch. None of these are visible features users will applaud, but every single one is the kind of thing that, if missing or broken, would cause real problems on launch day.</w:t>
      </w:r>
    </w:p>
    <w:p>
      <w:pPr>
        <w:spacing w:after="80" w:before="80"/>
      </w:pPr>
      <w:r>
        <w:rPr>
          <w:b w:val="false"/>
          <w:bCs w:val="false"/>
          <w:i w:val="false"/>
          <w:iCs w:val="false"/>
          <w:sz w:val="22"/>
          <w:szCs w:val="22"/>
        </w:rPr>
        <w:t xml:space="preserve">Here's what got fixed and shipped, ranked by how important each piece is:</w:t>
      </w:r>
    </w:p>
    <w:p>
      <w:pPr>
        <w:pStyle w:val="Heading2"/>
        <w:spacing w:after="140" w:before="280"/>
      </w:pPr>
      <w:r>
        <w:t xml:space="preserve">1. The Stripe checkout flow now works correctly</w:t>
      </w:r>
    </w:p>
    <w:p>
      <w:pPr>
        <w:spacing w:after="80" w:before="80"/>
      </w:pPr>
      <w:r>
        <w:rPr>
          <w:b w:val="false"/>
          <w:bCs w:val="false"/>
          <w:i w:val="false"/>
          <w:iCs w:val="false"/>
          <w:sz w:val="22"/>
          <w:szCs w:val="22"/>
        </w:rPr>
        <w:t xml:space="preserve">Before today: when someone clicked 'Upgrade to Pro,' the system tried to look up their Stripe customer record. If they didn't have one yet (which happens for first-time subscribers and for accounts where Stripe was unreachable at signup), the system threw an error and they couldn't subscribe. Real launch blocker — no one could pay you money.</w:t>
      </w:r>
    </w:p>
    <w:p>
      <w:pPr>
        <w:spacing w:after="80" w:before="80"/>
      </w:pPr>
      <w:r>
        <w:rPr>
          <w:b w:val="false"/>
          <w:bCs w:val="false"/>
          <w:i w:val="false"/>
          <w:iCs w:val="false"/>
          <w:sz w:val="22"/>
          <w:szCs w:val="22"/>
        </w:rPr>
        <w:t xml:space="preserve">After today: the system creates the Stripe customer on the fly when needed, then proceeds with checkout. Anyone who wants to pay can pay.</w:t>
      </w:r>
    </w:p>
    <w:p>
      <w:pPr>
        <w:spacing w:after="80" w:before="80"/>
      </w:pPr>
      <w:r>
        <w:rPr>
          <w:b w:val="false"/>
          <w:bCs w:val="false"/>
          <w:i w:val="false"/>
          <w:iCs w:val="false"/>
          <w:sz w:val="22"/>
          <w:szCs w:val="22"/>
        </w:rPr>
        <w:t xml:space="preserve">Bonus fix: the system also now correctly enforces 'no second free trial' for users whose trial already expired. Previously they could get another free week, costing you money. Now they're charged immediately as expected.</w:t>
      </w:r>
    </w:p>
    <w:p>
      <w:pPr>
        <w:pStyle w:val="Heading2"/>
        <w:spacing w:after="140" w:before="280"/>
      </w:pPr>
      <w:r>
        <w:t xml:space="preserve">2. The Pro+ tier bug got fixed</w:t>
      </w:r>
    </w:p>
    <w:p>
      <w:pPr>
        <w:spacing w:after="80" w:before="80"/>
      </w:pPr>
      <w:r>
        <w:rPr>
          <w:b w:val="false"/>
          <w:bCs w:val="false"/>
          <w:i w:val="false"/>
          <w:iCs w:val="false"/>
          <w:sz w:val="22"/>
          <w:szCs w:val="22"/>
        </w:rPr>
        <w:t xml:space="preserve">Before today: if someone paid for Pro+ ($12.99/mo), there was a timing window where the system might tag them as Pro ($8.99/mo) instead. They'd pay more, get less, and probably never notice — until they tried to use a Pro+ feature and got blocked.</w:t>
      </w:r>
    </w:p>
    <w:p>
      <w:pPr>
        <w:spacing w:after="80" w:before="80"/>
      </w:pPr>
      <w:r>
        <w:rPr>
          <w:b w:val="false"/>
          <w:bCs w:val="false"/>
          <w:i w:val="false"/>
          <w:iCs w:val="false"/>
          <w:sz w:val="22"/>
          <w:szCs w:val="22"/>
        </w:rPr>
        <w:t xml:space="preserve">After today: the system always derives the correct tier from what the customer actually purchased. No more accidental downgrades.</w:t>
      </w:r>
    </w:p>
    <w:p>
      <w:pPr>
        <w:pStyle w:val="Heading2"/>
        <w:spacing w:after="140" w:before="280"/>
      </w:pPr>
      <w:r>
        <w:t xml:space="preserve">3. Customers now get emails when they pay or have a payment problem</w:t>
      </w:r>
    </w:p>
    <w:p>
      <w:pPr>
        <w:spacing w:after="80" w:before="80"/>
      </w:pPr>
      <w:r>
        <w:rPr>
          <w:b w:val="false"/>
          <w:bCs w:val="false"/>
          <w:i w:val="false"/>
          <w:iCs w:val="false"/>
          <w:sz w:val="22"/>
          <w:szCs w:val="22"/>
        </w:rPr>
        <w:t xml:space="preserve">Before today: someone subscribes successfully → silence. Card declines → silence. Both bad first impressions, especially the second one (people think their access just randomly broke).</w:t>
      </w:r>
    </w:p>
    <w:p>
      <w:pPr>
        <w:spacing w:after="80" w:before="80"/>
      </w:pPr>
      <w:r>
        <w:rPr>
          <w:b w:val="false"/>
          <w:bCs w:val="false"/>
          <w:i w:val="false"/>
          <w:iCs w:val="false"/>
          <w:sz w:val="22"/>
          <w:szCs w:val="22"/>
        </w:rPr>
        <w:t xml:space="preserve">After today:</w:t>
      </w:r>
    </w:p>
    <w:p>
      <w:pPr>
        <w:pStyle w:val="ListParagraph"/>
        <w:numPr>
          <w:ilvl w:val="0"/>
          <w:numId w:val="2"/>
        </w:numPr>
        <w:spacing w:after="60" w:before="60"/>
      </w:pPr>
      <w:r>
        <w:rPr>
          <w:sz w:val="22"/>
          <w:szCs w:val="22"/>
        </w:rPr>
        <w:t xml:space="preserve">When someone subscribes successfully, they get a confirmation email welcoming them to Pro or Pro+, listing what they unlocked, and pointing them to manage their subscription.</w:t>
      </w:r>
    </w:p>
    <w:p>
      <w:pPr>
        <w:pStyle w:val="ListParagraph"/>
        <w:numPr>
          <w:ilvl w:val="0"/>
          <w:numId w:val="2"/>
        </w:numPr>
        <w:spacing w:after="60" w:before="60"/>
      </w:pPr>
      <w:r>
        <w:rPr>
          <w:sz w:val="22"/>
          <w:szCs w:val="22"/>
        </w:rPr>
        <w:t xml:space="preserve">When a card declines, they get an email explaining what happened, telling them their access continues for ~3 weeks while they update payment, and pointing them to fix it.</w:t>
      </w:r>
    </w:p>
    <w:p>
      <w:pPr>
        <w:spacing w:after="80" w:before="80"/>
      </w:pPr>
      <w:r>
        <w:rPr>
          <w:b w:val="false"/>
          <w:bCs w:val="false"/>
          <w:i w:val="false"/>
          <w:iCs w:val="false"/>
          <w:sz w:val="22"/>
          <w:szCs w:val="22"/>
        </w:rPr>
        <w:t xml:space="preserve">Both emails route replies to support@roamready.ai, which forwards to your dev inbox.</w:t>
      </w:r>
    </w:p>
    <w:p>
      <w:pPr>
        <w:pStyle w:val="Heading2"/>
        <w:spacing w:after="140" w:before="280"/>
      </w:pPr>
      <w:r>
        <w:t xml:space="preserve">4. Server now refuses to start if billing is misconfigured</w:t>
      </w:r>
    </w:p>
    <w:p>
      <w:pPr>
        <w:spacing w:after="80" w:before="80"/>
      </w:pPr>
      <w:r>
        <w:rPr>
          <w:b w:val="false"/>
          <w:bCs w:val="false"/>
          <w:i w:val="false"/>
          <w:iCs w:val="false"/>
          <w:sz w:val="22"/>
          <w:szCs w:val="22"/>
        </w:rPr>
        <w:t xml:space="preserve">Before today: if you accidentally deployed to production with missing Stripe configuration, the server would happily start and quietly mishandle every customer purchase. You'd find out from angry user emails.</w:t>
      </w:r>
    </w:p>
    <w:p>
      <w:pPr>
        <w:spacing w:after="80" w:before="80"/>
      </w:pPr>
      <w:r>
        <w:rPr>
          <w:b w:val="false"/>
          <w:bCs w:val="false"/>
          <w:i w:val="false"/>
          <w:iCs w:val="false"/>
          <w:sz w:val="22"/>
          <w:szCs w:val="22"/>
        </w:rPr>
        <w:t xml:space="preserve">After today: in production mode, if any required Stripe value is missing or set to a placeholder value, the server prints a clear error and refuses to start. Fail loudly at deploy time, not silently at customer time.</w:t>
      </w:r>
    </w:p>
    <w:p>
      <w:pPr>
        <w:pStyle w:val="Heading2"/>
        <w:spacing w:after="140" w:before="280"/>
      </w:pPr>
      <w:r>
        <w:t xml:space="preserve">5. Email addresses across the app now use real aliases</w:t>
      </w:r>
    </w:p>
    <w:p>
      <w:pPr>
        <w:spacing w:after="80" w:before="80"/>
      </w:pPr>
      <w:r>
        <w:rPr>
          <w:b w:val="false"/>
          <w:bCs w:val="false"/>
          <w:i w:val="false"/>
          <w:iCs w:val="false"/>
          <w:sz w:val="22"/>
          <w:szCs w:val="22"/>
        </w:rPr>
        <w:t xml:space="preserve">Before today: every page that mentioned an email address (Help page, Privacy Policy, Terms of Service) showed dev@roamready.ai. That's your personal dev email — public-facing visibility is bad.</w:t>
      </w:r>
    </w:p>
    <w:p>
      <w:pPr>
        <w:spacing w:after="80" w:before="80"/>
      </w:pPr>
      <w:r>
        <w:rPr>
          <w:b w:val="false"/>
          <w:bCs w:val="false"/>
          <w:i w:val="false"/>
          <w:iCs w:val="false"/>
          <w:sz w:val="22"/>
          <w:szCs w:val="22"/>
        </w:rPr>
        <w:t xml:space="preserve">After today:</w:t>
      </w:r>
    </w:p>
    <w:p>
      <w:pPr>
        <w:pStyle w:val="ListParagraph"/>
        <w:numPr>
          <w:ilvl w:val="0"/>
          <w:numId w:val="2"/>
        </w:numPr>
        <w:spacing w:after="60" w:before="60"/>
      </w:pPr>
      <w:r>
        <w:rPr>
          <w:sz w:val="22"/>
          <w:szCs w:val="22"/>
        </w:rPr>
        <w:t xml:space="preserve">General contact and support → support@roamready.ai</w:t>
      </w:r>
    </w:p>
    <w:p>
      <w:pPr>
        <w:pStyle w:val="ListParagraph"/>
        <w:numPr>
          <w:ilvl w:val="0"/>
          <w:numId w:val="2"/>
        </w:numPr>
        <w:spacing w:after="60" w:before="60"/>
      </w:pPr>
      <w:r>
        <w:rPr>
          <w:sz w:val="22"/>
          <w:szCs w:val="22"/>
        </w:rPr>
        <w:t xml:space="preserve">Billing and refund inquiries → billing@roamready.ai</w:t>
      </w:r>
    </w:p>
    <w:p>
      <w:pPr>
        <w:pStyle w:val="ListParagraph"/>
        <w:numPr>
          <w:ilvl w:val="0"/>
          <w:numId w:val="2"/>
        </w:numPr>
        <w:spacing w:after="60" w:before="60"/>
      </w:pPr>
      <w:r>
        <w:rPr>
          <w:sz w:val="22"/>
          <w:szCs w:val="22"/>
        </w:rPr>
        <w:t xml:space="preserve">All aliases forward to dev so you receive everything; customers see professional addresses.</w:t>
      </w:r>
    </w:p>
    <w:p>
      <w:pPr>
        <w:pStyle w:val="Heading2"/>
        <w:spacing w:after="140" w:before="280"/>
      </w:pPr>
      <w:r>
        <w:t xml:space="preserve">6. The Modify with AI feature now remembers the original planning conversation (THE BIG WIN)</w:t>
      </w:r>
    </w:p>
    <w:p>
      <w:pPr>
        <w:spacing w:after="80" w:before="80"/>
      </w:pPr>
      <w:r>
        <w:rPr>
          <w:b w:val="false"/>
          <w:bCs w:val="false"/>
          <w:i w:val="false"/>
          <w:iCs w:val="false"/>
          <w:sz w:val="22"/>
          <w:szCs w:val="22"/>
        </w:rPr>
        <w:t xml:space="preserve">Before today: when someone planned a trip with the AI, the AI gathered all kinds of useful context — preferences, constraints, reasoning, things they specifically wanted to avoid. After 'Build Full Itinerary,' all that context disappeared. If they later opened 'Modify with AI' to make changes, they had to re-explain everything. Cindy hit this in her testing — she was effectively restarting from scratch every time she wanted to tweak something. That's a launch blocker for real-user testing.</w:t>
      </w:r>
    </w:p>
    <w:p>
      <w:pPr>
        <w:spacing w:after="80" w:before="80"/>
      </w:pPr>
      <w:r>
        <w:rPr>
          <w:b w:val="false"/>
          <w:bCs w:val="false"/>
          <w:i w:val="false"/>
          <w:iCs w:val="false"/>
          <w:sz w:val="22"/>
          <w:szCs w:val="22"/>
        </w:rPr>
        <w:t xml:space="preserve">After today: when 'Build Full Itinerary' fires, the system generates a short summary of the planning conversation (using a cheap, fast AI model — about half a cent per trip) and stores it with the trip. When someone opens Modify with AI later, the assistant sees that summary and remembers everything. It can answer questions like "Why did we pick X over Y?" and apply preferences like "add a stop, but remember what I said about avoiding crowds".</w:t>
      </w:r>
    </w:p>
    <w:p>
      <w:pPr>
        <w:spacing w:after="80" w:before="80"/>
      </w:pPr>
      <w:r>
        <w:rPr>
          <w:b w:val="false"/>
          <w:bCs w:val="false"/>
          <w:i w:val="false"/>
          <w:iCs w:val="false"/>
          <w:sz w:val="22"/>
          <w:szCs w:val="22"/>
        </w:rPr>
        <w:t xml:space="preserve">Tested live with a trip about brewery touring through Wyoming. The Modify AI correctly recalled: 4-hour daily drive limit, dog-friendly preference, pull-through campgrounds for the Class C with F-150 in tow, partner's preference for non-alcoholic options at breweries, and the explicit Yellowstone rejection. When asked to add Yellowstone after all, it flagged the conflict and asked the user to confirm. This is exactly the experience Cindy needed.</w:t>
      </w:r>
    </w:p>
    <w:p>
      <w:pPr>
        <w:spacing w:after="80" w:before="80"/>
      </w:pPr>
      <w:r>
        <w:rPr>
          <w:b w:val="false"/>
          <w:bCs w:val="false"/>
          <w:i w:val="false"/>
          <w:iCs w:val="false"/>
          <w:sz w:val="22"/>
          <w:szCs w:val="22"/>
        </w:rPr>
        <w:t xml:space="preserve">Existing trips that were planned before today get a summary generated automatically the first time someone opens Modify with AI on them — so nothing is left behind.</w:t>
      </w:r>
    </w:p>
    <w:p>
      <w:pPr>
        <w:pStyle w:val="Heading2"/>
        <w:spacing w:after="140" w:before="280"/>
      </w:pPr>
      <w:r>
        <w:t xml:space="preserve">7. Bug fixes that cleared up rough edges</w:t>
      </w:r>
    </w:p>
    <w:p>
      <w:pPr>
        <w:pStyle w:val="ListParagraph"/>
        <w:numPr>
          <w:ilvl w:val="0"/>
          <w:numId w:val="2"/>
        </w:numPr>
        <w:spacing w:after="60" w:before="60"/>
      </w:pPr>
      <w:r>
        <w:rPr>
          <w:sz w:val="22"/>
          <w:szCs w:val="22"/>
        </w:rPr>
        <w:t xml:space="preserve">The Send button in chat was crashing when clicked (typed text → click button → nothing happens). Pressing Enter worked fine, but clicking the button didn't. Fixed.</w:t>
      </w:r>
    </w:p>
    <w:p>
      <w:pPr>
        <w:pStyle w:val="ListParagraph"/>
        <w:numPr>
          <w:ilvl w:val="0"/>
          <w:numId w:val="2"/>
        </w:numPr>
        <w:spacing w:after="60" w:before="60"/>
      </w:pPr>
      <w:r>
        <w:rPr>
          <w:sz w:val="22"/>
          <w:szCs w:val="22"/>
        </w:rPr>
        <w:t xml:space="preserve">The Modify with AI side panel had a layout issue: the chat input was hiding below the visible viewport, and even after fixing that, the welcome message was floating in the wrong place. Both fixed.</w:t>
      </w:r>
    </w:p>
    <w:p>
      <w:pPr>
        <w:pStyle w:val="ListParagraph"/>
        <w:numPr>
          <w:ilvl w:val="0"/>
          <w:numId w:val="2"/>
        </w:numPr>
        <w:spacing w:after="60" w:before="60"/>
      </w:pPr>
      <w:r>
        <w:rPr>
          <w:sz w:val="22"/>
          <w:szCs w:val="22"/>
        </w:rPr>
        <w:t xml:space="preserve">Text input boxes for AI chat now wrap correctly when you type long messages, instead of letting text scroll off horizontally where you can't see it.</w:t>
      </w:r>
    </w:p>
    <w:p>
      <w:pPr>
        <w:pBdr>
          <w:bottom w:val="single" w:color="2E75B6" w:sz="6" w:space="1"/>
        </w:pBdr>
        <w:spacing w:after="240" w:before="240"/>
      </w:pPr>
      <w:r>
        <w:t xml:space="preserve"/>
      </w:r>
    </w:p>
    <w:p>
      <w:pPr>
        <w:pStyle w:val="Heading1"/>
        <w:spacing w:after="180" w:before="360"/>
      </w:pPr>
      <w:r>
        <w:t xml:space="preserve">What's still on the launch-blocker list</w:t>
      </w:r>
    </w:p>
    <w:p>
      <w:pPr>
        <w:spacing w:after="80" w:before="80"/>
      </w:pPr>
      <w:r>
        <w:rPr>
          <w:b w:val="false"/>
          <w:bCs w:val="false"/>
          <w:i w:val="false"/>
          <w:iCs w:val="false"/>
          <w:sz w:val="22"/>
          <w:szCs w:val="22"/>
        </w:rPr>
        <w:t xml:space="preserve">These are the items still standing between RoamReady and launch. None of them are huge — most are 30-60 minutes apiece. They're listed in priority order (do top items first):</w:t>
      </w:r>
    </w:p>
    <w:p>
      <w:pPr>
        <w:pStyle w:val="Heading2"/>
        <w:spacing w:after="140" w:before="280"/>
      </w:pPr>
      <w:r>
        <w:t xml:space="preserve">1. Lock down one remaining security hole (~20 min)</w:t>
      </w:r>
    </w:p>
    <w:p>
      <w:pPr>
        <w:spacing w:after="80" w:before="80"/>
      </w:pPr>
      <w:r>
        <w:rPr>
          <w:b w:val="false"/>
          <w:bCs w:val="false"/>
          <w:i w:val="false"/>
          <w:iCs w:val="false"/>
          <w:sz w:val="22"/>
          <w:szCs w:val="22"/>
        </w:rPr>
        <w:t xml:space="preserve">There's one endpoint where users could theoretically write garbage data to their own membership record. Low real-world risk, but worth closing before launch. Quick fix using patterns already established elsewhere in the codebase.</w:t>
      </w:r>
    </w:p>
    <w:p>
      <w:pPr>
        <w:pStyle w:val="Heading2"/>
        <w:spacing w:after="140" w:before="280"/>
      </w:pPr>
      <w:r>
        <w:t xml:space="preserve">2. Install error tracking with Sentry (~45-60 min)</w:t>
      </w:r>
    </w:p>
    <w:p>
      <w:pPr>
        <w:spacing w:after="80" w:before="80"/>
      </w:pPr>
      <w:r>
        <w:rPr>
          <w:b w:val="false"/>
          <w:bCs w:val="false"/>
          <w:i w:val="false"/>
          <w:iCs w:val="false"/>
          <w:sz w:val="22"/>
          <w:szCs w:val="22"/>
        </w:rPr>
        <w:t xml:space="preserve">Right now, when something breaks for a real user, you don't know about it. Sentry is a service that catches errors and notifies you. Without it, you're flying blind once real users start using the app. This is the single most important item still on the list — the difference between 'launch and pray' and 'launch and see what's actually happening'.</w:t>
      </w:r>
    </w:p>
    <w:p>
      <w:pPr>
        <w:pStyle w:val="Heading2"/>
        <w:spacing w:after="140" w:before="280"/>
      </w:pPr>
      <w:r>
        <w:t xml:space="preserve">3. Optional: PricingPage shared-hook refactor (~20 min)</w:t>
      </w:r>
    </w:p>
    <w:p>
      <w:pPr>
        <w:spacing w:after="80" w:before="80"/>
      </w:pPr>
      <w:r>
        <w:rPr>
          <w:b w:val="false"/>
          <w:bCs w:val="false"/>
          <w:i w:val="false"/>
          <w:iCs w:val="false"/>
          <w:sz w:val="22"/>
          <w:szCs w:val="22"/>
        </w:rPr>
        <w:t xml:space="preserve">The pricing page has duplicated code that the paywall modal already cleaned up earlier. Worth folding it into the same shared hook so you only have to update one place in the future. Not strictly required for launch, but it's small and the cost of NOT doing it grows over time.</w:t>
      </w:r>
    </w:p>
    <w:p>
      <w:pPr>
        <w:pBdr>
          <w:bottom w:val="single" w:color="2E75B6" w:sz="6" w:space="1"/>
        </w:pBdr>
        <w:spacing w:after="240" w:before="240"/>
      </w:pPr>
      <w:r>
        <w:t xml:space="preserve"/>
      </w:r>
    </w:p>
    <w:p>
      <w:pPr>
        <w:pStyle w:val="Heading1"/>
        <w:spacing w:after="180" w:before="360"/>
      </w:pPr>
      <w:r>
        <w:t xml:space="preserve">Items added to the backlog today (don't worry about these now)</w:t>
      </w:r>
    </w:p>
    <w:p>
      <w:pPr>
        <w:spacing w:after="80" w:before="80"/>
      </w:pPr>
      <w:r>
        <w:rPr>
          <w:b w:val="false"/>
          <w:bCs w:val="false"/>
          <w:i w:val="false"/>
          <w:iCs w:val="false"/>
          <w:sz w:val="22"/>
          <w:szCs w:val="22"/>
        </w:rPr>
        <w:t xml:space="preserve">These came up during the day's work and are tracked for later. None block launch.</w:t>
      </w:r>
    </w:p>
    <w:p>
      <w:pPr>
        <w:pStyle w:val="Heading3"/>
        <w:spacing w:after="100" w:before="200"/>
      </w:pPr>
      <w:r>
        <w:t xml:space="preserve">Polish items worth doing eventually</w:t>
      </w:r>
    </w:p>
    <w:p>
      <w:pPr>
        <w:pStyle w:val="ListParagraph"/>
        <w:numPr>
          <w:ilvl w:val="0"/>
          <w:numId w:val="2"/>
        </w:numPr>
        <w:spacing w:after="60" w:before="60"/>
      </w:pPr>
      <w:r>
        <w:rPr>
          <w:sz w:val="22"/>
          <w:szCs w:val="22"/>
        </w:rPr>
        <w:t xml:space="preserve">DMCA contact email on the Terms of Service page currently routes to support@. If you ever register a DMCA agent with the US Copyright Office, the email there has to legally match — that filing is a $6 separate item, not required for launch.</w:t>
      </w:r>
    </w:p>
    <w:p>
      <w:pPr>
        <w:pStyle w:val="ListParagraph"/>
        <w:numPr>
          <w:ilvl w:val="0"/>
          <w:numId w:val="2"/>
        </w:numPr>
        <w:spacing w:after="60" w:before="60"/>
      </w:pPr>
      <w:r>
        <w:rPr>
          <w:sz w:val="22"/>
          <w:szCs w:val="22"/>
        </w:rPr>
        <w:t xml:space="preserve">The 'Build Full Itinerary' click takes about 4 extra seconds now while the planning summary generates. Acceptable for now, but if users complain we can move that to a background job.</w:t>
      </w:r>
    </w:p>
    <w:p>
      <w:pPr>
        <w:pStyle w:val="ListParagraph"/>
        <w:numPr>
          <w:ilvl w:val="0"/>
          <w:numId w:val="2"/>
        </w:numPr>
        <w:spacing w:after="60" w:before="60"/>
      </w:pPr>
      <w:r>
        <w:rPr>
          <w:sz w:val="22"/>
          <w:szCs w:val="22"/>
        </w:rPr>
        <w:t xml:space="preserve">Auto-scroll in the chat panels yanks users back to the bottom even when they're scrolled up reading older messages. Standard chat-UI fix when you have time.</w:t>
      </w:r>
    </w:p>
    <w:p>
      <w:pPr>
        <w:pStyle w:val="ListParagraph"/>
        <w:numPr>
          <w:ilvl w:val="0"/>
          <w:numId w:val="2"/>
        </w:numPr>
        <w:spacing w:after="60" w:before="60"/>
      </w:pPr>
      <w:r>
        <w:rPr>
          <w:sz w:val="22"/>
          <w:szCs w:val="22"/>
        </w:rPr>
        <w:t xml:space="preserve">The Resend SDK is one major version behind. Worth upgrading sometime, no rush.</w:t>
      </w:r>
    </w:p>
    <w:p>
      <w:pPr>
        <w:pStyle w:val="ListParagraph"/>
        <w:numPr>
          <w:ilvl w:val="0"/>
          <w:numId w:val="2"/>
        </w:numPr>
        <w:spacing w:after="60" w:before="60"/>
      </w:pPr>
      <w:r>
        <w:rPr>
          <w:sz w:val="22"/>
          <w:szCs w:val="22"/>
        </w:rPr>
        <w:t xml:space="preserve">There's a stray file at the project root called 'h --force-with-lease' that's leftover from a typo'd Git command. Safe to delete (3.5 KB of nothing important).</w:t>
      </w:r>
    </w:p>
    <w:p>
      <w:pPr>
        <w:pStyle w:val="Heading3"/>
        <w:spacing w:after="100" w:before="200"/>
      </w:pPr>
      <w:r>
        <w:t xml:space="preserve">Bigger backlog items</w:t>
      </w:r>
    </w:p>
    <w:p>
      <w:pPr>
        <w:pStyle w:val="ListParagraph"/>
        <w:numPr>
          <w:ilvl w:val="0"/>
          <w:numId w:val="2"/>
        </w:numPr>
        <w:spacing w:after="60" w:before="60"/>
      </w:pPr>
      <w:r>
        <w:rPr>
          <w:sz w:val="22"/>
          <w:szCs w:val="22"/>
        </w:rPr>
        <w:t xml:space="preserve">Map page reads trip arrival dates without triggering the same automatic-cascade that the itinerary page does. Edge case, ~30 min fix.</w:t>
      </w:r>
    </w:p>
    <w:p>
      <w:pPr>
        <w:pStyle w:val="ListParagraph"/>
        <w:numPr>
          <w:ilvl w:val="0"/>
          <w:numId w:val="2"/>
        </w:numPr>
        <w:spacing w:after="60" w:before="60"/>
      </w:pPr>
      <w:r>
        <w:rPr>
          <w:sz w:val="22"/>
          <w:szCs w:val="22"/>
        </w:rPr>
        <w:t xml:space="preserve">Trip Summary page was supposed to be renamed Trip Itinerary page (terminology cleanup). Naming debt only, ~30 min.</w:t>
      </w:r>
    </w:p>
    <w:p>
      <w:pPr>
        <w:pStyle w:val="ListParagraph"/>
        <w:numPr>
          <w:ilvl w:val="0"/>
          <w:numId w:val="2"/>
        </w:numPr>
        <w:spacing w:after="60" w:before="60"/>
      </w:pPr>
      <w:r>
        <w:rPr>
          <w:sz w:val="22"/>
          <w:szCs w:val="22"/>
        </w:rPr>
        <w:t xml:space="preserve">Two unbook UX edge cases on TripSummary and CompactAltCard — waiting for user signal.</w:t>
      </w:r>
    </w:p>
    <w:p>
      <w:pPr>
        <w:pStyle w:val="ListParagraph"/>
        <w:numPr>
          <w:ilvl w:val="0"/>
          <w:numId w:val="2"/>
        </w:numPr>
        <w:spacing w:after="60" w:before="60"/>
      </w:pPr>
      <w:r>
        <w:rPr>
          <w:sz w:val="22"/>
          <w:szCs w:val="22"/>
        </w:rPr>
        <w:t xml:space="preserve">Admin AI usage view — queued for after launch once the AIUsageLog has real data.</w:t>
      </w:r>
    </w:p>
    <w:p>
      <w:pPr>
        <w:pStyle w:val="ListParagraph"/>
        <w:numPr>
          <w:ilvl w:val="0"/>
          <w:numId w:val="2"/>
        </w:numPr>
        <w:spacing w:after="60" w:before="60"/>
      </w:pPr>
      <w:r>
        <w:rPr>
          <w:sz w:val="22"/>
          <w:szCs w:val="22"/>
        </w:rPr>
        <w:t xml:space="preserve">iOS Safari has a zoom-stuck bug after login. Needs a Mac to debug. Post-launch.</w:t>
      </w:r>
    </w:p>
    <w:p>
      <w:pPr>
        <w:pStyle w:val="ListParagraph"/>
        <w:numPr>
          <w:ilvl w:val="0"/>
          <w:numId w:val="2"/>
        </w:numPr>
        <w:spacing w:after="60" w:before="60"/>
      </w:pPr>
      <w:r>
        <w:rPr>
          <w:sz w:val="22"/>
          <w:szCs w:val="22"/>
        </w:rPr>
        <w:t xml:space="preserve">Mobile app (React Native + Expo) when user count hits ~1000.</w:t>
      </w:r>
    </w:p>
    <w:p>
      <w:pPr>
        <w:pStyle w:val="Heading3"/>
        <w:spacing w:after="100" w:before="200"/>
      </w:pPr>
      <w:r>
        <w:t xml:space="preserve">Small launch-day reminders</w:t>
      </w:r>
    </w:p>
    <w:p>
      <w:pPr>
        <w:pStyle w:val="ListParagraph"/>
        <w:numPr>
          <w:ilvl w:val="0"/>
          <w:numId w:val="2"/>
        </w:numPr>
        <w:spacing w:after="60" w:before="60"/>
      </w:pPr>
      <w:r>
        <w:rPr>
          <w:sz w:val="22"/>
          <w:szCs w:val="22"/>
        </w:rPr>
        <w:t xml:space="preserve">Verify the four Stripe price IDs in your .env file are real (not placeholder values). Earlier today's spot-check confirmed they are.</w:t>
      </w:r>
    </w:p>
    <w:p>
      <w:pPr>
        <w:pStyle w:val="ListParagraph"/>
        <w:numPr>
          <w:ilvl w:val="0"/>
          <w:numId w:val="2"/>
        </w:numPr>
        <w:spacing w:after="60" w:before="60"/>
      </w:pPr>
      <w:r>
        <w:rPr>
          <w:sz w:val="22"/>
          <w:szCs w:val="22"/>
        </w:rPr>
        <w:t xml:space="preserve">DMCA agent registration with the Copyright Office is a $6 separate filing if you want full safe-harbor protection. Not required for launch.</w:t>
      </w:r>
    </w:p>
    <w:p>
      <w:pPr>
        <w:pStyle w:val="ListParagraph"/>
        <w:numPr>
          <w:ilvl w:val="0"/>
          <w:numId w:val="2"/>
        </w:numPr>
        <w:spacing w:after="60" w:before="60"/>
      </w:pPr>
      <w:r>
        <w:rPr>
          <w:sz w:val="22"/>
          <w:szCs w:val="22"/>
        </w:rPr>
        <w:t xml:space="preserve">Test transactional emails end-to-end before launch by completing a real test-mode Stripe checkout — verify the welcome email arrives. We didn't run this today; flagging for the dedicated pre-launch smoke test.</w:t>
      </w:r>
    </w:p>
    <w:p>
      <w:pPr>
        <w:pBdr>
          <w:bottom w:val="single" w:color="2E75B6" w:sz="6" w:space="1"/>
        </w:pBdr>
        <w:spacing w:after="240" w:before="240"/>
      </w:pPr>
      <w:r>
        <w:t xml:space="preserve"/>
      </w:r>
    </w:p>
    <w:p>
      <w:pPr>
        <w:pStyle w:val="Heading1"/>
        <w:spacing w:after="180" w:before="360"/>
      </w:pPr>
      <w:r>
        <w:t xml:space="preserve">Tomorrow: switch to a Claude Project</w:t>
      </w:r>
    </w:p>
    <w:p>
      <w:pPr>
        <w:spacing w:after="80" w:before="80"/>
      </w:pPr>
      <w:r>
        <w:rPr>
          <w:b w:val="false"/>
          <w:bCs w:val="false"/>
          <w:i w:val="false"/>
          <w:iCs w:val="false"/>
          <w:sz w:val="22"/>
          <w:szCs w:val="22"/>
        </w:rPr>
        <w:t xml:space="preserve">Right now, every build day has been its own conversation. They share memory through Claude's cross-conversation memory system, but they're not formally grouped together. Tomorrow morning we're switching to a Claude Project, which will:</w:t>
      </w:r>
    </w:p>
    <w:p>
      <w:pPr>
        <w:pStyle w:val="ListParagraph"/>
        <w:numPr>
          <w:ilvl w:val="0"/>
          <w:numId w:val="2"/>
        </w:numPr>
        <w:spacing w:after="60" w:before="60"/>
      </w:pPr>
      <w:r>
        <w:rPr>
          <w:sz w:val="22"/>
          <w:szCs w:val="22"/>
        </w:rPr>
        <w:t xml:space="preserve">Bundle all RoamReady conversations into one workspace</w:t>
      </w:r>
    </w:p>
    <w:p>
      <w:pPr>
        <w:pStyle w:val="ListParagraph"/>
        <w:numPr>
          <w:ilvl w:val="0"/>
          <w:numId w:val="2"/>
        </w:numPr>
        <w:spacing w:after="60" w:before="60"/>
      </w:pPr>
      <w:r>
        <w:rPr>
          <w:sz w:val="22"/>
          <w:szCs w:val="22"/>
        </w:rPr>
        <w:t xml:space="preserve">Let you upload recap docs and key files once, accessible from every conversation</w:t>
      </w:r>
    </w:p>
    <w:p>
      <w:pPr>
        <w:pStyle w:val="ListParagraph"/>
        <w:numPr>
          <w:ilvl w:val="0"/>
          <w:numId w:val="2"/>
        </w:numPr>
        <w:spacing w:after="60" w:before="60"/>
      </w:pPr>
      <w:r>
        <w:rPr>
          <w:sz w:val="22"/>
          <w:szCs w:val="22"/>
        </w:rPr>
        <w:t xml:space="preserve">Apply standing instructions automatically without repeating them every time</w:t>
      </w:r>
    </w:p>
    <w:p>
      <w:pPr>
        <w:pStyle w:val="ListParagraph"/>
        <w:numPr>
          <w:ilvl w:val="0"/>
          <w:numId w:val="2"/>
        </w:numPr>
        <w:spacing w:after="60" w:before="60"/>
      </w:pPr>
      <w:r>
        <w:rPr>
          <w:sz w:val="22"/>
          <w:szCs w:val="22"/>
        </w:rPr>
        <w:t xml:space="preserve">Keep RoamReady context separate from any unrelated Claude conversations you have</w:t>
      </w:r>
    </w:p>
    <w:p>
      <w:pPr>
        <w:spacing w:after="80" w:before="80"/>
      </w:pPr>
      <w:r>
        <w:rPr>
          <w:b w:val="false"/>
          <w:bCs w:val="false"/>
          <w:i w:val="false"/>
          <w:iCs w:val="false"/>
          <w:sz w:val="22"/>
          <w:szCs w:val="22"/>
        </w:rPr>
        <w:t xml:space="preserve">How to set it up tomorrow morning (5-minute task before starting work):</w:t>
      </w:r>
    </w:p>
    <w:p>
      <w:pPr>
        <w:pStyle w:val="ListParagraph"/>
        <w:numPr>
          <w:ilvl w:val="0"/>
          <w:numId w:val="3"/>
        </w:numPr>
        <w:spacing w:after="60" w:before="60"/>
      </w:pPr>
      <w:r>
        <w:rPr>
          <w:sz w:val="22"/>
          <w:szCs w:val="22"/>
        </w:rPr>
        <w:t xml:space="preserve">In Claude (web or desktop), find the "+ New Project" button (usually in the left sidebar).</w:t>
      </w:r>
    </w:p>
    <w:p>
      <w:pPr>
        <w:pStyle w:val="ListParagraph"/>
        <w:numPr>
          <w:ilvl w:val="0"/>
          <w:numId w:val="3"/>
        </w:numPr>
        <w:spacing w:after="60" w:before="60"/>
      </w:pPr>
      <w:r>
        <w:rPr>
          <w:sz w:val="22"/>
          <w:szCs w:val="22"/>
        </w:rPr>
        <w:t xml:space="preserve">Name it: RoamReady</w:t>
      </w:r>
    </w:p>
    <w:p>
      <w:pPr>
        <w:pStyle w:val="ListParagraph"/>
        <w:numPr>
          <w:ilvl w:val="0"/>
          <w:numId w:val="3"/>
        </w:numPr>
        <w:spacing w:after="60" w:before="60"/>
      </w:pPr>
      <w:r>
        <w:rPr>
          <w:sz w:val="22"/>
          <w:szCs w:val="22"/>
        </w:rPr>
        <w:t xml:space="preserve">Description: paste the block in the next section.</w:t>
      </w:r>
    </w:p>
    <w:p>
      <w:pPr>
        <w:pStyle w:val="ListParagraph"/>
        <w:numPr>
          <w:ilvl w:val="0"/>
          <w:numId w:val="3"/>
        </w:numPr>
        <w:spacing w:after="60" w:before="60"/>
      </w:pPr>
      <w:r>
        <w:rPr>
          <w:sz w:val="22"/>
          <w:szCs w:val="22"/>
        </w:rPr>
        <w:t xml:space="preserve">Custom instructions: paste the block in the section after that.</w:t>
      </w:r>
    </w:p>
    <w:p>
      <w:pPr>
        <w:pStyle w:val="ListParagraph"/>
        <w:numPr>
          <w:ilvl w:val="0"/>
          <w:numId w:val="3"/>
        </w:numPr>
        <w:spacing w:after="60" w:before="60"/>
      </w:pPr>
      <w:r>
        <w:rPr>
          <w:sz w:val="22"/>
          <w:szCs w:val="22"/>
        </w:rPr>
        <w:t xml:space="preserve">Upload these files as project knowledge: today's recap doc + the most recent 2-3 prior recap docs.</w:t>
      </w:r>
    </w:p>
    <w:p>
      <w:pPr>
        <w:pStyle w:val="ListParagraph"/>
        <w:numPr>
          <w:ilvl w:val="0"/>
          <w:numId w:val="3"/>
        </w:numPr>
        <w:spacing w:after="60" w:before="60"/>
      </w:pPr>
      <w:r>
        <w:rPr>
          <w:sz w:val="22"/>
          <w:szCs w:val="22"/>
        </w:rPr>
        <w:t xml:space="preserve">Open a new conversation INSIDE the project.</w:t>
      </w:r>
    </w:p>
    <w:p>
      <w:pPr>
        <w:pStyle w:val="ListParagraph"/>
        <w:numPr>
          <w:ilvl w:val="0"/>
          <w:numId w:val="3"/>
        </w:numPr>
        <w:spacing w:after="60" w:before="60"/>
      </w:pPr>
      <w:r>
        <w:rPr>
          <w:sz w:val="22"/>
          <w:szCs w:val="22"/>
        </w:rPr>
        <w:t xml:space="preserve">Paste the "Copy &amp; paste this into tomorrow's chat" block from the very end of this doc.</w:t>
      </w:r>
    </w:p>
    <w:p>
      <w:pPr>
        <w:pStyle w:val="ListParagraph"/>
        <w:numPr>
          <w:ilvl w:val="0"/>
          <w:numId w:val="3"/>
        </w:numPr>
        <w:spacing w:after="60" w:before="60"/>
      </w:pPr>
      <w:r>
        <w:rPr>
          <w:sz w:val="22"/>
          <w:szCs w:val="22"/>
        </w:rPr>
        <w:t xml:space="preserve">Resume building.</w:t>
      </w:r>
    </w:p>
    <w:p>
      <w:pPr>
        <w:pStyle w:val="Heading2"/>
        <w:spacing w:after="140" w:before="280"/>
      </w:pPr>
      <w:r>
        <w:t xml:space="preserve">Project description (paste this into the project setup)</w:t>
      </w:r>
    </w:p>
    <w:p>
      <w:pPr>
        <w:shd w:fill="F2F2F2" w:val="clear"/>
        <w:spacing w:after="120" w:before="120"/>
      </w:pPr>
      <w:r>
        <w:rPr>
          <w:rFonts w:ascii="Consolas" w:cs="Consolas" w:eastAsia="Consolas" w:hAnsi="Consolas"/>
          <w:sz w:val="20"/>
          <w:szCs w:val="20"/>
        </w:rPr>
        <w:t xml:space="preserve">RoamReady.ai (Martini AI Media LLC, Arizona) — an AI-powered RV trip planning web app. Sole developer/decision-maker is Benny Molini. Pre-launch sprint, hardening for revenue, security, observability, and the modify-trip experience. Project root: C:\Users\aylie\roamready. GitHub: Benny60-Dev/roamready. Frontend on port 3000, backend on 3001, PostgreSQL + Redis via Docker. Tooling: Claude Code in PowerShell, VS Code installed.</w:t>
      </w:r>
    </w:p>
    <w:p>
      <w:pPr>
        <w:pStyle w:val="Heading2"/>
        <w:spacing w:after="140" w:before="280"/>
      </w:pPr>
      <w:r>
        <w:t xml:space="preserve">Project custom instructions (paste this into the project setup)</w:t>
      </w:r>
    </w:p>
    <w:p>
      <w:pPr>
        <w:shd w:fill="F2F2F2" w:val="clear"/>
        <w:spacing w:after="120" w:before="120"/>
      </w:pPr>
      <w:r>
        <w:rPr>
          <w:rFonts w:ascii="Consolas" w:cs="Consolas" w:eastAsia="Consolas" w:hAnsi="Consolas"/>
          <w:sz w:val="20"/>
          <w:szCs w:val="20"/>
        </w:rPr>
        <w:t xml:space="preserve">Tone: Casual, warm, buddy-like. Never clinical or formal.
Recommendations: Always lead with one clear named recommendation plus a brief reason. Never present a menu of options without picking one. Only mention alternatives if Benny pushes back.
Code work: Default to Claude Code for ALL RoamReady file work. Write a single ready-to-paste Claude Code prompt in one code block. No VS Code copy-paste walkthroughs or manual multi-step edits unless Benny asks or it's a trivial ~1-line change. After Claude Code runs, Benny pastes the summary and we verify together.
Server restarts: Benny restarts frontend and backend himself. Never suggest killing processes by PID in PowerShell.
Session management: Don't ask if Benny's done after every task. Only check in about wrapping up in the late evening (roughly 8pm+). Acknowledge completed work and stay ready for next task.
After every successful fix or feature: Remind Benny to run save-progress.bat (or equivalent git save workflow).
End-of-day recaps: Always include (1) a clearly-labeled "Copy &amp; paste this into tomorrow's chat" section as the very last thing in the doc, and (2) a "File paths &amp; project locations" section with project root, frontend/backend folders, batch scripts, and key paths.
Memory first: Before asking Benny for file paths, folder locations, OS details, or tooling info, always check memory. Paths and environment are stored — use them.
Beginner-level CLI guidance: Always specify which exact app to open, exact cd path ready to paste, exact command, and what to look for in output. Never use shortcuts like "at the repo root" or "in your terminal."
Copy-paste formatting: Anything longer than one line that Benny needs to copy goes in a single markdown code block (triple backticks) so the copy button appears. Claude Code prompts always as ONE code block. Never split across prose and code fragments.
Frontend URL: Always use http://localhost:3000/ for local frontend (not 5173).
Plain-English communication: When explaining technical concepts, default to plain English. Benny is the founder and decision-maker, not a senior engineer. Translate jargon. If a recap or summary will be shared with non-technical people (Cindy, future investors, etc.), write at that level.</w:t>
      </w:r>
    </w:p>
    <w:p>
      <w:pPr>
        <w:pBdr>
          <w:bottom w:val="single" w:color="2E75B6" w:sz="6" w:space="1"/>
        </w:pBdr>
        <w:spacing w:after="240" w:before="240"/>
      </w:pPr>
      <w:r>
        <w:t xml:space="preserve"/>
      </w:r>
    </w:p>
    <w:p>
      <w:pPr>
        <w:pStyle w:val="Heading1"/>
        <w:spacing w:after="180" w:before="360"/>
      </w:pPr>
      <w:r>
        <w:t xml:space="preserve">File paths and project locations</w:t>
      </w:r>
    </w:p>
    <w:p>
      <w:pPr>
        <w:pStyle w:val="Heading3"/>
        <w:spacing w:after="100" w:before="200"/>
      </w:pPr>
      <w:r>
        <w:t xml:space="preserve">Project root</w:t>
      </w:r>
    </w:p>
    <w:p>
      <w:pPr>
        <w:shd w:fill="F2F2F2" w:val="clear"/>
        <w:spacing w:after="120" w:before="120"/>
      </w:pPr>
      <w:r>
        <w:rPr>
          <w:rFonts w:ascii="Consolas" w:cs="Consolas" w:eastAsia="Consolas" w:hAnsi="Consolas"/>
          <w:sz w:val="20"/>
          <w:szCs w:val="20"/>
        </w:rPr>
        <w:t xml:space="preserve">C:\Users\aylie\roamready</w:t>
      </w:r>
    </w:p>
    <w:p>
      <w:pPr>
        <w:pStyle w:val="Heading3"/>
        <w:spacing w:after="100" w:before="200"/>
      </w:pPr>
      <w:r>
        <w:t xml:space="preserve">Environment file (contains all secrets and config)</w:t>
      </w:r>
    </w:p>
    <w:p>
      <w:pPr>
        <w:shd w:fill="F2F2F2" w:val="clear"/>
        <w:spacing w:after="120" w:before="120"/>
      </w:pPr>
      <w:r>
        <w:rPr>
          <w:rFonts w:ascii="Consolas" w:cs="Consolas" w:eastAsia="Consolas" w:hAnsi="Consolas"/>
          <w:sz w:val="20"/>
          <w:szCs w:val="20"/>
        </w:rPr>
        <w:t xml:space="preserve">C:\Users\aylie\roamready\.env</w:t>
      </w:r>
    </w:p>
    <w:p>
      <w:pPr>
        <w:spacing w:after="80" w:before="80"/>
      </w:pPr>
      <w:r>
        <w:rPr>
          <w:b w:val="false"/>
          <w:bCs w:val="false"/>
          <w:i/>
          <w:iCs/>
          <w:sz w:val="22"/>
          <w:szCs w:val="22"/>
        </w:rPr>
        <w:t xml:space="preserve">This file is hidden by default in Windows Explorer. To see it, turn on "Hidden items" in the View menu. Contains: database URL, Stripe keys, Resend API key, JWT secret, email aliases, etc.</w:t>
      </w:r>
    </w:p>
    <w:p>
      <w:pPr>
        <w:pStyle w:val="Heading3"/>
        <w:spacing w:after="100" w:before="200"/>
      </w:pPr>
      <w:r>
        <w:t xml:space="preserve">Frontend (the website users see)</w:t>
      </w:r>
    </w:p>
    <w:p>
      <w:pPr>
        <w:pStyle w:val="ListParagraph"/>
        <w:numPr>
          <w:ilvl w:val="0"/>
          <w:numId w:val="2"/>
        </w:numPr>
        <w:spacing w:after="60" w:before="60"/>
      </w:pPr>
      <w:r>
        <w:rPr>
          <w:sz w:val="22"/>
          <w:szCs w:val="22"/>
        </w:rPr>
        <w:t xml:space="preserve">Folder: C:\Users\aylie\roamready\client</w:t>
      </w:r>
    </w:p>
    <w:p>
      <w:pPr>
        <w:pStyle w:val="ListParagraph"/>
        <w:numPr>
          <w:ilvl w:val="0"/>
          <w:numId w:val="2"/>
        </w:numPr>
        <w:spacing w:after="60" w:before="60"/>
      </w:pPr>
      <w:r>
        <w:rPr>
          <w:sz w:val="22"/>
          <w:szCs w:val="22"/>
        </w:rPr>
        <w:t xml:space="preserve">Local URL: http://localhost:3000/</w:t>
      </w:r>
    </w:p>
    <w:p>
      <w:pPr>
        <w:pStyle w:val="Heading3"/>
        <w:spacing w:after="100" w:before="200"/>
      </w:pPr>
      <w:r>
        <w:t xml:space="preserve">Backend (the server that powers everything)</w:t>
      </w:r>
    </w:p>
    <w:p>
      <w:pPr>
        <w:pStyle w:val="ListParagraph"/>
        <w:numPr>
          <w:ilvl w:val="0"/>
          <w:numId w:val="2"/>
        </w:numPr>
        <w:spacing w:after="60" w:before="60"/>
      </w:pPr>
      <w:r>
        <w:rPr>
          <w:sz w:val="22"/>
          <w:szCs w:val="22"/>
        </w:rPr>
        <w:t xml:space="preserve">Folder: C:\Users\aylie\roamready\server</w:t>
      </w:r>
    </w:p>
    <w:p>
      <w:pPr>
        <w:pStyle w:val="ListParagraph"/>
        <w:numPr>
          <w:ilvl w:val="0"/>
          <w:numId w:val="2"/>
        </w:numPr>
        <w:spacing w:after="60" w:before="60"/>
      </w:pPr>
      <w:r>
        <w:rPr>
          <w:sz w:val="22"/>
          <w:szCs w:val="22"/>
        </w:rPr>
        <w:t xml:space="preserve">Port: 3001</w:t>
      </w:r>
    </w:p>
    <w:p>
      <w:pPr>
        <w:pStyle w:val="Heading3"/>
        <w:spacing w:after="100" w:before="200"/>
      </w:pPr>
      <w:r>
        <w:t xml:space="preserve">Database (where all data lives)</w:t>
      </w:r>
    </w:p>
    <w:p>
      <w:pPr>
        <w:pStyle w:val="ListParagraph"/>
        <w:numPr>
          <w:ilvl w:val="0"/>
          <w:numId w:val="2"/>
        </w:numPr>
        <w:spacing w:after="60" w:before="60"/>
      </w:pPr>
      <w:r>
        <w:rPr>
          <w:sz w:val="22"/>
          <w:szCs w:val="22"/>
        </w:rPr>
        <w:t xml:space="preserve">PostgreSQL on localhost:5432 (running via Docker)</w:t>
      </w:r>
    </w:p>
    <w:p>
      <w:pPr>
        <w:pStyle w:val="ListParagraph"/>
        <w:numPr>
          <w:ilvl w:val="0"/>
          <w:numId w:val="2"/>
        </w:numPr>
        <w:spacing w:after="60" w:before="60"/>
      </w:pPr>
      <w:r>
        <w:rPr>
          <w:sz w:val="22"/>
          <w:szCs w:val="22"/>
        </w:rPr>
        <w:t xml:space="preserve">Redis on localhost:6379 (running via Docker)</w:t>
      </w:r>
    </w:p>
    <w:p>
      <w:pPr>
        <w:pStyle w:val="Heading3"/>
        <w:spacing w:after="100" w:before="200"/>
      </w:pPr>
      <w:r>
        <w:t xml:space="preserve">Helper scripts (these are the buttons you use daily)</w:t>
      </w:r>
    </w:p>
    <w:p>
      <w:pPr>
        <w:pStyle w:val="ListParagraph"/>
        <w:numPr>
          <w:ilvl w:val="0"/>
          <w:numId w:val="2"/>
        </w:numPr>
        <w:spacing w:after="60" w:before="60"/>
      </w:pPr>
      <w:r>
        <w:rPr>
          <w:sz w:val="22"/>
          <w:szCs w:val="22"/>
        </w:rPr>
        <w:t xml:space="preserve">start-roamready.bat — starts everything up</w:t>
      </w:r>
    </w:p>
    <w:p>
      <w:pPr>
        <w:pStyle w:val="ListParagraph"/>
        <w:numPr>
          <w:ilvl w:val="0"/>
          <w:numId w:val="2"/>
        </w:numPr>
        <w:spacing w:after="60" w:before="60"/>
      </w:pPr>
      <w:r>
        <w:rPr>
          <w:sz w:val="22"/>
          <w:szCs w:val="22"/>
        </w:rPr>
        <w:t xml:space="preserve">stop-roamready.bat — shuts everything down cleanly</w:t>
      </w:r>
    </w:p>
    <w:p>
      <w:pPr>
        <w:pStyle w:val="ListParagraph"/>
        <w:numPr>
          <w:ilvl w:val="0"/>
          <w:numId w:val="2"/>
        </w:numPr>
        <w:spacing w:after="60" w:before="60"/>
      </w:pPr>
      <w:r>
        <w:rPr>
          <w:sz w:val="22"/>
          <w:szCs w:val="22"/>
        </w:rPr>
        <w:t xml:space="preserve">restart-dev.bat — restarts frontend and backend</w:t>
      </w:r>
    </w:p>
    <w:p>
      <w:pPr>
        <w:pStyle w:val="ListParagraph"/>
        <w:numPr>
          <w:ilvl w:val="0"/>
          <w:numId w:val="2"/>
        </w:numPr>
        <w:spacing w:after="60" w:before="60"/>
      </w:pPr>
      <w:r>
        <w:rPr>
          <w:sz w:val="22"/>
          <w:szCs w:val="22"/>
        </w:rPr>
        <w:t xml:space="preserve">save-progress.bat — saves your work to GitHub (run after every successful fix or feature)</w:t>
      </w:r>
    </w:p>
    <w:p>
      <w:pPr>
        <w:pStyle w:val="Heading3"/>
        <w:spacing w:after="100" w:before="200"/>
      </w:pPr>
      <w:r>
        <w:t xml:space="preserve">GitHub repository</w:t>
      </w:r>
    </w:p>
    <w:p>
      <w:pPr>
        <w:shd w:fill="F2F2F2" w:val="clear"/>
        <w:spacing w:after="120" w:before="120"/>
      </w:pPr>
      <w:r>
        <w:rPr>
          <w:rFonts w:ascii="Consolas" w:cs="Consolas" w:eastAsia="Consolas" w:hAnsi="Consolas"/>
          <w:sz w:val="20"/>
          <w:szCs w:val="20"/>
        </w:rPr>
        <w:t xml:space="preserve">https://github.com/Benny60-Dev/roamready</w:t>
      </w:r>
    </w:p>
    <w:p>
      <w:pPr>
        <w:pStyle w:val="Heading3"/>
        <w:spacing w:after="100" w:before="200"/>
      </w:pPr>
      <w:r>
        <w:t xml:space="preserve">Stripe dashboard (test mode)</w:t>
      </w:r>
    </w:p>
    <w:p>
      <w:pPr>
        <w:pStyle w:val="ListParagraph"/>
        <w:numPr>
          <w:ilvl w:val="0"/>
          <w:numId w:val="2"/>
        </w:numPr>
        <w:spacing w:after="60" w:before="60"/>
      </w:pPr>
      <w:r>
        <w:rPr>
          <w:sz w:val="22"/>
          <w:szCs w:val="22"/>
        </w:rPr>
        <w:t xml:space="preserve">https://dashboard.stripe.com/test/</w:t>
      </w:r>
    </w:p>
    <w:p>
      <w:pPr>
        <w:pStyle w:val="ListParagraph"/>
        <w:numPr>
          <w:ilvl w:val="0"/>
          <w:numId w:val="2"/>
        </w:numPr>
        <w:spacing w:after="60" w:before="60"/>
      </w:pPr>
      <w:r>
        <w:rPr>
          <w:sz w:val="22"/>
          <w:szCs w:val="22"/>
        </w:rPr>
        <w:t xml:space="preserve">Test card for testing checkout: 4242 4242 4242 4242 — any future expiry, any CVC, any ZIP</w:t>
      </w:r>
    </w:p>
    <w:p>
      <w:pPr>
        <w:pStyle w:val="Heading3"/>
        <w:spacing w:after="100" w:before="200"/>
      </w:pPr>
      <w:r>
        <w:t xml:space="preserve">Resend dashboard (transactional emails)</w:t>
      </w:r>
    </w:p>
    <w:p>
      <w:pPr>
        <w:pStyle w:val="ListParagraph"/>
        <w:numPr>
          <w:ilvl w:val="0"/>
          <w:numId w:val="2"/>
        </w:numPr>
        <w:spacing w:after="60" w:before="60"/>
      </w:pPr>
      <w:r>
        <w:rPr>
          <w:sz w:val="22"/>
          <w:szCs w:val="22"/>
        </w:rPr>
        <w:t xml:space="preserve">https://resend.com/</w:t>
      </w:r>
    </w:p>
    <w:p>
      <w:pPr>
        <w:pStyle w:val="ListParagraph"/>
        <w:numPr>
          <w:ilvl w:val="0"/>
          <w:numId w:val="2"/>
        </w:numPr>
        <w:spacing w:after="60" w:before="60"/>
      </w:pPr>
      <w:r>
        <w:rPr>
          <w:sz w:val="22"/>
          <w:szCs w:val="22"/>
        </w:rPr>
        <w:t xml:space="preserve">Sending domain: send.roamready.ai (verified, in use)</w:t>
      </w:r>
    </w:p>
    <w:p>
      <w:pPr>
        <w:pStyle w:val="Heading3"/>
        <w:spacing w:after="100" w:before="200"/>
      </w:pPr>
      <w:r>
        <w:t xml:space="preserve">Email aliases (all forward to dev@roamready.ai)</w:t>
      </w:r>
    </w:p>
    <w:p>
      <w:pPr>
        <w:pStyle w:val="ListParagraph"/>
        <w:numPr>
          <w:ilvl w:val="0"/>
          <w:numId w:val="2"/>
        </w:numPr>
        <w:spacing w:after="60" w:before="60"/>
      </w:pPr>
      <w:r>
        <w:rPr>
          <w:sz w:val="22"/>
          <w:szCs w:val="22"/>
        </w:rPr>
        <w:t xml:space="preserve">support@roamready.ai — general help, support, contact</w:t>
      </w:r>
    </w:p>
    <w:p>
      <w:pPr>
        <w:pStyle w:val="ListParagraph"/>
        <w:numPr>
          <w:ilvl w:val="0"/>
          <w:numId w:val="2"/>
        </w:numPr>
        <w:spacing w:after="60" w:before="60"/>
      </w:pPr>
      <w:r>
        <w:rPr>
          <w:sz w:val="22"/>
          <w:szCs w:val="22"/>
        </w:rPr>
        <w:t xml:space="preserve">billing@roamready.ai — payment, refund, subscription issues</w:t>
      </w:r>
    </w:p>
    <w:p>
      <w:pPr>
        <w:pStyle w:val="ListParagraph"/>
        <w:numPr>
          <w:ilvl w:val="0"/>
          <w:numId w:val="2"/>
        </w:numPr>
        <w:spacing w:after="60" w:before="60"/>
      </w:pPr>
      <w:r>
        <w:rPr>
          <w:sz w:val="22"/>
          <w:szCs w:val="22"/>
        </w:rPr>
        <w:t xml:space="preserve">noreply@send.roamready.ai — outbound transactional sending</w:t>
      </w:r>
    </w:p>
    <w:p>
      <w:pPr>
        <w:pBdr>
          <w:bottom w:val="single" w:color="2E75B6" w:sz="6" w:space="1"/>
        </w:pBdr>
        <w:spacing w:after="240" w:before="240"/>
      </w:pPr>
      <w:r>
        <w:t xml:space="preserve"/>
      </w:r>
    </w:p>
    <w:p>
      <w:pPr>
        <w:pStyle w:val="Heading1"/>
        <w:spacing w:after="180" w:before="360"/>
      </w:pPr>
      <w:r>
        <w:t xml:space="preserve">Copy &amp; paste this into tomorrow's chat</w:t>
      </w:r>
    </w:p>
    <w:p>
      <w:pPr>
        <w:spacing w:after="80" w:before="80"/>
      </w:pPr>
      <w:r>
        <w:rPr>
          <w:b w:val="false"/>
          <w:bCs w:val="false"/>
          <w:i/>
          <w:iCs/>
          <w:sz w:val="22"/>
          <w:szCs w:val="22"/>
        </w:rPr>
        <w:t xml:space="preserve">After you create the new RoamReady Claude Project tomorrow morning and open the first conversation inside it, paste the block below to bring me up to speed:</w:t>
      </w:r>
    </w:p>
    <w:p>
      <w:pPr>
        <w:shd w:fill="F2F2F2" w:val="clear"/>
        <w:spacing w:after="120" w:before="120"/>
      </w:pPr>
      <w:r>
        <w:rPr>
          <w:rFonts w:ascii="Consolas" w:cs="Consolas" w:eastAsia="Consolas" w:hAnsi="Consolas"/>
          <w:sz w:val="20"/>
          <w:szCs w:val="20"/>
        </w:rPr>
        <w:t xml:space="preserve">RoamReady Build Day — Sunday May 10, 2026 (Day 1 in the new RoamReady Project)
Yesterday I shipped a heavy infrastructure day: Stripe checkout customer-on-demand creation + trial enforcement, Pro+ tier-detection fix in webhooks, server-side Stripe env validation, subscription confirmation + payment-failed emails via Resend, customer-facing email aliases (support@ and billing@) replacing dev@ across Help/Privacy/Terms pages, and the planning-conversation continuity feature so Modify with AI inherits a summary of the original planning chat (Cindy's UAT unblocker — tested live, working great).
Three launch-blocker items remain:
1. createMembership allowlist (security hardening, ~20 min)
2. Sentry install for client + server error tracking (~45-60 min)
3. Optional PricingPage shared-hook refactor (~20 min)
After those: optional polish items, then we're launch-ready.
Standing reminders are in project custom instructions. Project root C:\Users\aylie\roamready, frontend port 3000, backend 3001. Reference yesterday's recap doc (uploaded as project knowledge) for full context on what shipped.
Where do you want to start? My recommendation: createMembership allowlist first (smallest, security-related), then Sentry, then optional refactor.</w:t>
      </w:r>
    </w:p>
    <w:p>
      <w:pPr>
        <w:spacing w:after="0" w:before="480"/>
      </w:pPr>
      <w:r>
        <w:rPr>
          <w:sz w:val="22"/>
          <w:szCs w:val="22"/>
        </w:rPr>
        <w:t xml:space="preserve"/>
      </w:r>
    </w:p>
    <w:p>
      <w:pPr>
        <w:spacing w:after="0" w:before="0"/>
        <w:jc w:val="center"/>
      </w:pPr>
      <w:r>
        <w:rPr>
          <w:i/>
          <w:iCs/>
          <w:color w:val="888888"/>
          <w:sz w:val="20"/>
          <w:szCs w:val="20"/>
        </w:rPr>
        <w:t xml:space="preserve">End of recap. Sleep well, Benny.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6F8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2026-05-09T19:27:42.519Z</dcterms:created>
  <dcterms:modified xsi:type="dcterms:W3CDTF">2026-05-09T19:27:42.519Z</dcterms:modified>
</cp:coreProperties>
</file>

<file path=docProps/custom.xml><?xml version="1.0" encoding="utf-8"?>
<Properties xmlns="http://schemas.openxmlformats.org/officeDocument/2006/custom-properties" xmlns:vt="http://schemas.openxmlformats.org/officeDocument/2006/docPropsVTypes"/>
</file>