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DD64" w14:textId="77777777" w:rsidR="00B567E1" w:rsidRDefault="00000000">
      <w:pPr>
        <w:spacing w:after="60"/>
      </w:pPr>
      <w:proofErr w:type="spellStart"/>
      <w:r>
        <w:rPr>
          <w:b/>
          <w:bCs/>
          <w:sz w:val="36"/>
          <w:szCs w:val="36"/>
        </w:rPr>
        <w:t>RoamReady</w:t>
      </w:r>
      <w:proofErr w:type="spellEnd"/>
      <w:r>
        <w:rPr>
          <w:b/>
          <w:bCs/>
          <w:sz w:val="36"/>
          <w:szCs w:val="36"/>
        </w:rPr>
        <w:t xml:space="preserve"> — End-of-Day Recap</w:t>
      </w:r>
    </w:p>
    <w:p w14:paraId="699F1846" w14:textId="77777777" w:rsidR="00B567E1" w:rsidRDefault="00000000">
      <w:pPr>
        <w:spacing w:after="200"/>
      </w:pPr>
      <w:r>
        <w:rPr>
          <w:i/>
          <w:iCs/>
          <w:color w:val="6B6458"/>
          <w:sz w:val="20"/>
          <w:szCs w:val="20"/>
        </w:rPr>
        <w:t>June 9, 2026 (</w:t>
      </w:r>
      <w:proofErr w:type="gramStart"/>
      <w:r>
        <w:rPr>
          <w:i/>
          <w:iCs/>
          <w:color w:val="6B6458"/>
          <w:sz w:val="20"/>
          <w:szCs w:val="20"/>
        </w:rPr>
        <w:t>PM)  ·</w:t>
      </w:r>
      <w:proofErr w:type="gramEnd"/>
      <w:r>
        <w:rPr>
          <w:i/>
          <w:iCs/>
          <w:color w:val="6B6458"/>
          <w:sz w:val="20"/>
          <w:szCs w:val="20"/>
        </w:rPr>
        <w:t xml:space="preserve">  Resources/Maps key fix, distance-ranked resources, journal feature wave, admin access on prod, Help page redesign</w:t>
      </w:r>
    </w:p>
    <w:p w14:paraId="17731DB2" w14:textId="77777777" w:rsidR="00B567E1" w:rsidRDefault="00000000">
      <w:pPr>
        <w:pStyle w:val="Heading1"/>
      </w:pPr>
      <w:r>
        <w:t>1. Summary of the day</w:t>
      </w:r>
    </w:p>
    <w:p w14:paraId="3646F2CE" w14:textId="77777777" w:rsidR="00B567E1" w:rsidRDefault="00000000">
      <w:pPr>
        <w:spacing w:after="120"/>
      </w:pPr>
      <w:r>
        <w:t xml:space="preserve">A long, productive polish + feature session. </w:t>
      </w:r>
      <w:r>
        <w:rPr>
          <w:b/>
          <w:bCs/>
        </w:rPr>
        <w:t>Twelve items shipped</w:t>
      </w:r>
      <w:r>
        <w:t xml:space="preserve">, one feature scouted-and-parked (MAINT-1), one tiny legend fix likely landed (confirm), and a new standing rule documented (DISC-PRODMIGRATE). The batch is client-heavy with </w:t>
      </w:r>
      <w:r>
        <w:rPr>
          <w:b/>
          <w:bCs/>
        </w:rPr>
        <w:t>ONE migration</w:t>
      </w:r>
      <w:r>
        <w:t xml:space="preserve"> (</w:t>
      </w:r>
      <w:proofErr w:type="spellStart"/>
      <w:r>
        <w:t>routePoiId</w:t>
      </w:r>
      <w:proofErr w:type="spellEnd"/>
      <w:r>
        <w:t xml:space="preserve"> for JOURNAL-ROUTESTOP).</w:t>
      </w:r>
    </w:p>
    <w:p w14:paraId="5ADDAB11" w14:textId="77777777" w:rsidR="00B567E1" w:rsidRDefault="00000000">
      <w:pPr>
        <w:spacing w:after="120"/>
      </w:pPr>
      <w:r>
        <w:rPr>
          <w:b/>
          <w:bCs/>
        </w:rPr>
        <w:t xml:space="preserve">Push + prod-migration note: </w:t>
      </w:r>
      <w:r>
        <w:t xml:space="preserve">Benny pushed throughout. Next session must confirm (a) the whole batch is on prod, and (b) the </w:t>
      </w:r>
      <w:proofErr w:type="spellStart"/>
      <w:r>
        <w:t>add_journal_routepoiid</w:t>
      </w:r>
      <w:proofErr w:type="spellEnd"/>
      <w:r>
        <w:t xml:space="preserve"> migration ran on the prod DB (auto-runs via </w:t>
      </w:r>
      <w:proofErr w:type="spellStart"/>
      <w:proofErr w:type="gramStart"/>
      <w:r>
        <w:t>db:migrate</w:t>
      </w:r>
      <w:proofErr w:type="gramEnd"/>
      <w:r>
        <w:t>:deploy</w:t>
      </w:r>
      <w:proofErr w:type="spellEnd"/>
      <w:r>
        <w:t xml:space="preserve"> on Render deploy — see §4). If it didn’t run, route-stop journal saves fail on prod.</w:t>
      </w:r>
    </w:p>
    <w:p w14:paraId="04F88A0A" w14:textId="77777777" w:rsidR="00B567E1" w:rsidRDefault="00000000">
      <w:pPr>
        <w:pStyle w:val="Heading2"/>
      </w:pPr>
      <w:r>
        <w:t>Shipped (all 06-09 PM, all DONE)</w:t>
      </w:r>
    </w:p>
    <w:p w14:paraId="4DD4537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RES-1</w:t>
      </w:r>
      <w:r>
        <w:t xml:space="preserve"> — Resources “near you” returned “No results” on prod. Root cause: the GOOGLE_MAPS_API_KEY value in the Render env was wrong (HTTP 400 “API key not valid”), not missing. Fixed in Render env, no code change. (Var is GOOGLE_MAPS_API_KEY, not ..._PLACES_...)</w:t>
      </w:r>
    </w:p>
    <w:p w14:paraId="6592A7B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FUEL-LOG-1</w:t>
      </w:r>
      <w:r>
        <w:t xml:space="preserve"> — Cost-breakdown fuel-leg rows overflowed on mobile, pushing Save off-screen so actual fuel couldn’t be logged (save path was wired, just unreachable). Rows now stack two-line on mobile. 5205227/96b6406 → a02712e/6b0e07b.</w:t>
      </w:r>
    </w:p>
    <w:p w14:paraId="4637F243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RES-2</w:t>
      </w:r>
      <w:r>
        <w:t xml:space="preserve"> — “Resources near you” wasn’t distance-ranked (far results outranked nearby). Added server-side haversine sort (closest-first), fetch 20 / slice </w:t>
      </w:r>
      <w:proofErr w:type="gramStart"/>
      <w:r>
        <w:t>top-10</w:t>
      </w:r>
      <w:proofErr w:type="gramEnd"/>
      <w:r>
        <w:t xml:space="preserve">. Kept </w:t>
      </w:r>
      <w:proofErr w:type="spellStart"/>
      <w:r>
        <w:t>searchText</w:t>
      </w:r>
      <w:proofErr w:type="spellEnd"/>
      <w:r>
        <w:t xml:space="preserve"> + free-text categories. Applies to ALL chips. 4367fab/370dc18.</w:t>
      </w:r>
    </w:p>
    <w:p w14:paraId="6B55E0AF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ROADMAP-LOC</w:t>
      </w:r>
      <w:r>
        <w:t xml:space="preserve"> — moved Product Roadmap tile off the Resources tools row → a card on the Help page; centered the two remaining tiles. a3f0b8e/14ffed3.</w:t>
      </w:r>
    </w:p>
    <w:p w14:paraId="58998C7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ADMIN</w:t>
      </w:r>
      <w:proofErr w:type="gramEnd"/>
      <w:r>
        <w:rPr>
          <w:b/>
          <w:bCs/>
        </w:rPr>
        <w:t>-GRANT</w:t>
      </w:r>
      <w:r>
        <w:t xml:space="preserve"> — added owner-only Admin link to the mobile sidebar; built server/scripts/set-owner.js (reusable grant/revoke by email, SSL opt-in for prod); granted </w:t>
      </w:r>
      <w:proofErr w:type="spellStart"/>
      <w:r>
        <w:t>isOwner</w:t>
      </w:r>
      <w:proofErr w:type="spellEnd"/>
      <w:r>
        <w:t xml:space="preserve"> to </w:t>
      </w:r>
      <w:proofErr w:type="spellStart"/>
      <w:proofErr w:type="gramStart"/>
      <w:r>
        <w:t>momann</w:t>
      </w:r>
      <w:proofErr w:type="spellEnd"/>
      <w:r>
        <w:t>@</w:t>
      </w:r>
      <w:proofErr w:type="gramEnd"/>
      <w:r>
        <w:t xml:space="preserve"> + </w:t>
      </w:r>
      <w:proofErr w:type="gramStart"/>
      <w:r>
        <w:t>Cindy@</w:t>
      </w:r>
      <w:proofErr w:type="gramEnd"/>
      <w:r>
        <w:t xml:space="preserve"> on prod. Admin live on prod desktop + mobile.</w:t>
      </w:r>
    </w:p>
    <w:p w14:paraId="15AD901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COST-LINK</w:t>
      </w:r>
      <w:r>
        <w:t xml:space="preserve"> — “Est. total” stat scrolls to the Cost breakdown; explicit “View breakdown ↓” affordance. 33f5e53/db21ae8.</w:t>
      </w:r>
    </w:p>
    <w:p w14:paraId="3E7C7474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JOURNAL-STOPS</w:t>
      </w:r>
      <w:r>
        <w:t xml:space="preserve"> — journal already mirrors </w:t>
      </w:r>
      <w:proofErr w:type="gramStart"/>
      <w:r>
        <w:t>stops</w:t>
      </w:r>
      <w:proofErr w:type="gramEnd"/>
      <w:r>
        <w:t xml:space="preserve"> live; added polish so deleted-stop entries stay readable (“from a removed stop · City”). 0646a66/3ff0d3c.</w:t>
      </w:r>
    </w:p>
    <w:p w14:paraId="478C5A49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JOURNAL-EDITDEL</w:t>
      </w:r>
      <w:r>
        <w:t xml:space="preserve"> — surfaced Edit + Delete on per-stop and freeform journal entries, on both Trip Journal page and Dashboard feed (backend CRUD already existed). 347e940/7b8aa8a.</w:t>
      </w:r>
    </w:p>
    <w:p w14:paraId="6E707BAF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JOURNAL-PHOTOS-HIDE</w:t>
      </w:r>
      <w:r>
        <w:t xml:space="preserve"> — hid “Add photos” for launch (no S3 storage wired; avoid cost/moderation). Upload code left dormant; existing photos still display. Future: 3-photo cap when storage is on. Same commit as EDITDEL.</w:t>
      </w:r>
    </w:p>
    <w:p w14:paraId="6C45C841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JOURNAL-ROUTESTOP</w:t>
      </w:r>
      <w:r>
        <w:t xml:space="preserve"> — route stops (POIs added via “Add stops along the way”) are now </w:t>
      </w:r>
      <w:proofErr w:type="spellStart"/>
      <w:r>
        <w:t>journalable</w:t>
      </w:r>
      <w:proofErr w:type="spellEnd"/>
      <w:r>
        <w:t xml:space="preserve"> via a nested “Stops along the way” card per added POI. New nullable </w:t>
      </w:r>
      <w:proofErr w:type="spellStart"/>
      <w:r>
        <w:t>routePoiId</w:t>
      </w:r>
      <w:proofErr w:type="spellEnd"/>
      <w:r>
        <w:t xml:space="preserve"> column + migration </w:t>
      </w:r>
      <w:proofErr w:type="spellStart"/>
      <w:r>
        <w:t>add_journal_routepoiid</w:t>
      </w:r>
      <w:proofErr w:type="spellEnd"/>
      <w:r>
        <w:t xml:space="preserve"> (applied to dev). Bugfix: </w:t>
      </w:r>
      <w:proofErr w:type="spellStart"/>
      <w:proofErr w:type="gramStart"/>
      <w:r>
        <w:t>crypto.randomUUID</w:t>
      </w:r>
      <w:proofErr w:type="spellEnd"/>
      <w:proofErr w:type="gramEnd"/>
      <w:r>
        <w:t xml:space="preserve">() is undefined on insecure origins (LAN-IP phone) → replaced with </w:t>
      </w:r>
      <w:proofErr w:type="spellStart"/>
      <w:proofErr w:type="gramStart"/>
      <w:r>
        <w:t>makePoiId</w:t>
      </w:r>
      <w:proofErr w:type="spellEnd"/>
      <w:r>
        <w:t>(</w:t>
      </w:r>
      <w:proofErr w:type="gramEnd"/>
      <w:r>
        <w:t>) fallback. 04f3ac1/6547b9a + 57dba5c/557724f.</w:t>
      </w:r>
    </w:p>
    <w:p w14:paraId="4C20642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MAP-BREADCRUMB-CLIP</w:t>
      </w:r>
      <w:r>
        <w:t xml:space="preserve"> — Trip Map breadcrumb clipped under the fixed mobile header. One-line fix: -my-6 → -mb-6 -mt-2 </w:t>
      </w:r>
      <w:proofErr w:type="gramStart"/>
      <w:r>
        <w:t>md:-</w:t>
      </w:r>
      <w:proofErr w:type="gramEnd"/>
      <w:r>
        <w:t>mt-6. 47c59ce/b6573ff.</w:t>
      </w:r>
    </w:p>
    <w:p w14:paraId="11AF9785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MAP-ACTION-PILLS</w:t>
      </w:r>
      <w:r>
        <w:t xml:space="preserve"> — Trip Map action row (Journal/Packing/Share/PDF) → separate pills, then conformed to the canonical </w:t>
      </w:r>
      <w:proofErr w:type="spellStart"/>
      <w:r>
        <w:t>btn</w:t>
      </w:r>
      <w:proofErr w:type="spellEnd"/>
      <w:r>
        <w:t xml:space="preserve">-outline (3 teal) + </w:t>
      </w:r>
      <w:proofErr w:type="spellStart"/>
      <w:r>
        <w:t>btn</w:t>
      </w:r>
      <w:proofErr w:type="spellEnd"/>
      <w:r>
        <w:t>-primary (amber PDF) to match the itinerary page exactly. 77e7f7a/893f58b → e82c8c8/eaeba85.</w:t>
      </w:r>
    </w:p>
    <w:p w14:paraId="1854914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JOURNAL-LINK-ITIN</w:t>
      </w:r>
      <w:r>
        <w:t xml:space="preserve"> — added a Trip Journal link to the itinerary page’s action row (</w:t>
      </w:r>
      <w:proofErr w:type="spellStart"/>
      <w:r>
        <w:t>BookOpen</w:t>
      </w:r>
      <w:proofErr w:type="spellEnd"/>
      <w:r>
        <w:t xml:space="preserve">, </w:t>
      </w:r>
      <w:proofErr w:type="spellStart"/>
      <w:r>
        <w:t>btn</w:t>
      </w:r>
      <w:proofErr w:type="spellEnd"/>
      <w:r>
        <w:t>-outline). 656fef0/ce8b2a9.</w:t>
      </w:r>
    </w:p>
    <w:p w14:paraId="7F55061C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HELP-REDESIGN</w:t>
      </w:r>
      <w:r>
        <w:t xml:space="preserve"> — branded hero (icon + capital-R “RoamReady.ai” wordmark + gradient strip below masthead + “Help &amp; Support” headline; “← Home” top-left </w:t>
      </w:r>
      <w:proofErr w:type="spellStart"/>
      <w:r>
        <w:t>authed</w:t>
      </w:r>
      <w:proofErr w:type="spellEnd"/>
      <w:r>
        <w:t>-only); all cards → canonical card-lg; Known Issues → neutral “all clear” line; Submit feedback button under Roadmap (</w:t>
      </w:r>
      <w:proofErr w:type="spellStart"/>
      <w:r>
        <w:t>btn</w:t>
      </w:r>
      <w:proofErr w:type="spellEnd"/>
      <w:r>
        <w:t xml:space="preserve">-outline, opens app-wide </w:t>
      </w:r>
      <w:proofErr w:type="spellStart"/>
      <w:r>
        <w:t>FeedbackModal</w:t>
      </w:r>
      <w:proofErr w:type="spellEnd"/>
      <w:r>
        <w:t>); full warm intro paragraph leads the contact box (no “Get in touch” header, no duplicate lines). Through commit 0606276.</w:t>
      </w:r>
    </w:p>
    <w:p w14:paraId="7BD85369" w14:textId="77777777" w:rsidR="00B567E1" w:rsidRDefault="00000000">
      <w:pPr>
        <w:pStyle w:val="Heading1"/>
      </w:pPr>
      <w:r>
        <w:t>2. Open / pending</w:t>
      </w:r>
    </w:p>
    <w:p w14:paraId="3504CB12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CONFIRM PUSH + PROD MIGRATION</w:t>
      </w:r>
      <w:r>
        <w:t xml:space="preserve"> — verify the 06-09 PM batch is on prod, and that </w:t>
      </w:r>
      <w:proofErr w:type="spellStart"/>
      <w:r>
        <w:t>add_journal_routepoiid</w:t>
      </w:r>
      <w:proofErr w:type="spellEnd"/>
      <w:r>
        <w:t xml:space="preserve"> applied on the prod DB (Render deploy logs). See the scout box in §6.</w:t>
      </w:r>
    </w:p>
    <w:p w14:paraId="13EF48FC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MAP-LEGEND-FINISH-DUP</w:t>
      </w:r>
      <w:r>
        <w:t xml:space="preserve"> — Trip Map legend showed two “Finish” rows (orange H + gray F). Fix designed: collapse to ONE orange “Finish” row. Benny said he’d run the CC </w:t>
      </w:r>
      <w:proofErr w:type="gramStart"/>
      <w:r>
        <w:t>prompt —</w:t>
      </w:r>
      <w:proofErr w:type="gramEnd"/>
      <w:r>
        <w:t xml:space="preserve"> confirm whether it landed; if so, mark DONE.</w:t>
      </w:r>
    </w:p>
    <w:p w14:paraId="5DCF9E0C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MAINT-1</w:t>
      </w:r>
      <w:r>
        <w:t xml:space="preserve"> — SCOUTED, ON HOLD pending Benny’s scope decision. The maintenance “Rig service tracker” is NOT a stub — it’s built end-to-end (schema, full CRUD, status compute, auto-seeds 12 RV items, working page that lists + logs). Gaps are UI-only: (1) service history invisible (</w:t>
      </w:r>
      <w:proofErr w:type="spellStart"/>
      <w:r>
        <w:t>getHistory</w:t>
      </w:r>
      <w:proofErr w:type="spellEnd"/>
      <w:r>
        <w:t xml:space="preserve"> unused), (2) no add-custom-item UI, (3) no edit-item UI, (4) dead empty state for non-RV rigs, (5) delete missing UI AND the one net-new server endpoint, (6) next-due not displayed. Recommended first </w:t>
      </w:r>
      <w:proofErr w:type="gramStart"/>
      <w:r>
        <w:t>pass: #</w:t>
      </w:r>
      <w:proofErr w:type="gramEnd"/>
      <w:r>
        <w:t>1 history + #2 add-item.</w:t>
      </w:r>
    </w:p>
    <w:p w14:paraId="00EF1C89" w14:textId="77777777" w:rsidR="00B567E1" w:rsidRDefault="00000000">
      <w:pPr>
        <w:pStyle w:val="Heading2"/>
      </w:pPr>
      <w:r>
        <w:t>Backlog (logged, not started)</w:t>
      </w:r>
    </w:p>
    <w:p w14:paraId="70267601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Button-drift cleanup</w:t>
      </w:r>
      <w:r>
        <w:t xml:space="preserve"> (</w:t>
      </w:r>
      <w:proofErr w:type="gramStart"/>
      <w:r>
        <w:t>optional) —</w:t>
      </w:r>
      <w:proofErr w:type="gramEnd"/>
      <w:r>
        <w:t xml:space="preserve"> normalize remaining ad-hoc buttons to canonical: TripBookingPage:1047 (teal rounded-md primary) and DashboardPage:211/305 (inline-amber CTAs duplicating </w:t>
      </w:r>
      <w:proofErr w:type="spellStart"/>
      <w:r>
        <w:t>btn</w:t>
      </w:r>
      <w:proofErr w:type="spellEnd"/>
      <w:r>
        <w:t>-primary).</w:t>
      </w:r>
    </w:p>
    <w:p w14:paraId="0E89F41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t>Older backlog persists: TM-</w:t>
      </w:r>
      <w:proofErr w:type="gramStart"/>
      <w:r>
        <w:t>1..</w:t>
      </w:r>
      <w:proofErr w:type="gramEnd"/>
      <w:r>
        <w:t>TM-5 (Trip Map polish), AUDIT-1 (stale-consumer field audit), EV-1 (email verification — confirm launch-criticality), PROD-</w:t>
      </w:r>
      <w:proofErr w:type="gramStart"/>
      <w:r>
        <w:t>1..</w:t>
      </w:r>
      <w:proofErr w:type="gramEnd"/>
      <w:r>
        <w:t>PROD-6, PW-</w:t>
      </w:r>
      <w:proofErr w:type="gramStart"/>
      <w:r>
        <w:t>1..</w:t>
      </w:r>
      <w:proofErr w:type="gramEnd"/>
      <w:r>
        <w:t>PW-3, OHV items. See tracker.</w:t>
      </w:r>
    </w:p>
    <w:p w14:paraId="5D65A869" w14:textId="77777777" w:rsidR="00B567E1" w:rsidRDefault="00000000">
      <w:pPr>
        <w:pStyle w:val="Heading1"/>
      </w:pPr>
      <w:r>
        <w:t>3. New standing rule documented this session</w:t>
      </w:r>
    </w:p>
    <w:p w14:paraId="1FFABBBB" w14:textId="77777777" w:rsidR="00B567E1" w:rsidRDefault="00000000">
      <w:pPr>
        <w:spacing w:after="120"/>
      </w:pPr>
      <w:r>
        <w:rPr>
          <w:b/>
          <w:bCs/>
        </w:rPr>
        <w:t>DISC-PRODMIGRATE</w:t>
      </w:r>
      <w:r>
        <w:t xml:space="preserve"> (</w:t>
      </w:r>
      <w:proofErr w:type="gramStart"/>
      <w:r>
        <w:t>ACTIVE) —</w:t>
      </w:r>
      <w:proofErr w:type="gramEnd"/>
      <w:r>
        <w:t xml:space="preserve"> Render auto-applies migrations to PROD on deploy. Build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&amp;</w:t>
      </w:r>
      <w:proofErr w:type="gramStart"/>
      <w:r>
        <w:t xml:space="preserve">&amp; </w:t>
      </w:r>
      <w:proofErr w:type="spellStart"/>
      <w:r>
        <w:t>npm</w:t>
      </w:r>
      <w:proofErr w:type="spellEnd"/>
      <w:proofErr w:type="gramEnd"/>
      <w:r>
        <w:t xml:space="preserve"> run </w:t>
      </w:r>
      <w:proofErr w:type="spellStart"/>
      <w:proofErr w:type="gramStart"/>
      <w:r>
        <w:t>db:generate</w:t>
      </w:r>
      <w:proofErr w:type="spellEnd"/>
      <w:proofErr w:type="gramEnd"/>
      <w:r>
        <w:t xml:space="preserve"> &amp;</w:t>
      </w:r>
      <w:proofErr w:type="gramStart"/>
      <w:r>
        <w:t xml:space="preserve">&amp; </w:t>
      </w:r>
      <w:proofErr w:type="spellStart"/>
      <w:r>
        <w:t>npm</w:t>
      </w:r>
      <w:proofErr w:type="spellEnd"/>
      <w:proofErr w:type="gramEnd"/>
      <w:r>
        <w:t xml:space="preserve"> run build; Start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db:migrate</w:t>
      </w:r>
      <w:proofErr w:type="gramEnd"/>
      <w:r>
        <w:t>:deploy</w:t>
      </w:r>
      <w:proofErr w:type="spellEnd"/>
      <w:r>
        <w:t xml:space="preserve"> = </w:t>
      </w:r>
      <w:proofErr w:type="spellStart"/>
      <w:r>
        <w:t>prisma</w:t>
      </w:r>
      <w:proofErr w:type="spellEnd"/>
      <w:r>
        <w:t xml:space="preserve"> migrate deploy (production-safe). So: apply to dev with </w:t>
      </w:r>
      <w:proofErr w:type="spellStart"/>
      <w:r>
        <w:t>prisma</w:t>
      </w:r>
      <w:proofErr w:type="spellEnd"/>
      <w:r>
        <w:t xml:space="preserve"> migrate dev, commit the migration file, push → Render auto-applies to prod. </w:t>
      </w:r>
    </w:p>
    <w:p w14:paraId="7100CAE0" w14:textId="77777777" w:rsidR="00B567E1" w:rsidRDefault="00000000">
      <w:pPr>
        <w:spacing w:after="120"/>
      </w:pPr>
      <w:r>
        <w:rPr>
          <w:b/>
          <w:bCs/>
        </w:rPr>
        <w:t xml:space="preserve">Do NOT run prod migrations by hand. </w:t>
      </w:r>
      <w:r>
        <w:t xml:space="preserve">After a migration push: confirm Render deployed (PROD-6 flaky → manual Deploy if needed), check deploy logs for the migration name, test on prod. Gotcha: </w:t>
      </w:r>
      <w:proofErr w:type="spellStart"/>
      <w:r>
        <w:t>prisma</w:t>
      </w:r>
      <w:proofErr w:type="spellEnd"/>
      <w:r>
        <w:t xml:space="preserve"> migrate dev locally must run from repo ROOT (cd</w:t>
      </w:r>
      <w:proofErr w:type="gramStart"/>
      <w:r>
        <w:t xml:space="preserve"> ..</w:t>
      </w:r>
      <w:proofErr w:type="gramEnd"/>
      <w:r>
        <w:t xml:space="preserve"> out of server) or it errors P1012 “DATABASE_URL not found”; clear any leftover $</w:t>
      </w:r>
      <w:proofErr w:type="spellStart"/>
      <w:proofErr w:type="gramStart"/>
      <w:r>
        <w:t>env:DATABASE</w:t>
      </w:r>
      <w:proofErr w:type="gramEnd"/>
      <w:r>
        <w:t>_URL</w:t>
      </w:r>
      <w:proofErr w:type="spellEnd"/>
      <w:r>
        <w:t xml:space="preserve"> prod override first.</w:t>
      </w:r>
    </w:p>
    <w:p w14:paraId="4673DA54" w14:textId="77777777" w:rsidR="00B567E1" w:rsidRDefault="00000000">
      <w:pPr>
        <w:pStyle w:val="Heading1"/>
      </w:pPr>
      <w:r>
        <w:lastRenderedPageBreak/>
        <w:t>4. Working style &amp; guardrails (carry forward)</w:t>
      </w:r>
    </w:p>
    <w:p w14:paraId="658B922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Tracker ownership: CLAUDE maintains the bug/</w:t>
      </w: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 xml:space="preserve"> tracker .xlsx — Benny does NOT.</w:t>
      </w:r>
      <w:r>
        <w:t xml:space="preserve"> Claude edits the file (add rows, mark DONE, update notes) and returns it. Never hand Benny copy-paste row text. If Claude lacks the file, ask Benny to upload the latest, then edit directly.</w:t>
      </w:r>
    </w:p>
    <w:p w14:paraId="36736AAA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End-of-day routine: TWO files — the tracker .xlsx + ONE recap .docx, and the handoff is the LAST section of the recap (not a separate file).</w:t>
      </w:r>
    </w:p>
    <w:p w14:paraId="04CFDCF2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Claude Code for all file work</w:t>
      </w:r>
      <w:r>
        <w:t xml:space="preserve"> — one ready-to-paste CC prompt per task in a single code block. CC scouts read-only, </w:t>
      </w:r>
      <w:proofErr w:type="gramStart"/>
      <w:r>
        <w:t>edits</w:t>
      </w:r>
      <w:proofErr w:type="gramEnd"/>
      <w:r>
        <w:t xml:space="preserve"> in a </w:t>
      </w:r>
      <w:proofErr w:type="spellStart"/>
      <w:r>
        <w:t>worktree</w:t>
      </w:r>
      <w:proofErr w:type="spellEnd"/>
      <w:r>
        <w:t xml:space="preserve">, merges to local main --no-ff, does NOT push. Benny runs save-progress.bat to push and </w:t>
      </w:r>
      <w:proofErr w:type="gramStart"/>
      <w:r>
        <w:t>handles</w:t>
      </w:r>
      <w:proofErr w:type="gramEnd"/>
      <w:r>
        <w:t xml:space="preserve"> all server restarts.</w:t>
      </w:r>
    </w:p>
    <w:p w14:paraId="355BD395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Scout before non-trivial edits.</w:t>
      </w:r>
      <w:r>
        <w:t xml:space="preserve"> Several “build it” requests this session </w:t>
      </w:r>
      <w:proofErr w:type="gramStart"/>
      <w:r>
        <w:t>were</w:t>
      </w:r>
      <w:proofErr w:type="gramEnd"/>
      <w:r>
        <w:t xml:space="preserve"> really “the backend already exists, surface it” (maintenance, journal edit/delete) — scouting first saved rebuilds.</w:t>
      </w:r>
    </w:p>
    <w:p w14:paraId="1ED0C04A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Lead with one named recommendation + brief reason</w:t>
      </w:r>
      <w:r>
        <w:t xml:space="preserve"> — no option menus without a pick. Use mockups for visual/UX decisions (worked well for pills, legend, Help header).</w:t>
      </w:r>
    </w:p>
    <w:p w14:paraId="496DA37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Migration → restart backend → check site.</w:t>
      </w:r>
      <w:r>
        <w:t xml:space="preserve"> After any DB migration: migrate, restart the backend (</w:t>
      </w:r>
      <w:proofErr w:type="spellStart"/>
      <w:r>
        <w:t>Ctrl+C</w:t>
      </w:r>
      <w:proofErr w:type="spellEnd"/>
      <w:r>
        <w:t xml:space="preserve"> → relaunch or restart-dev.bat), THEN test. Stale Prisma client reads empty until restart.</w:t>
      </w:r>
    </w:p>
    <w:p w14:paraId="0E24B1C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CC </w:t>
      </w:r>
      <w:proofErr w:type="spellStart"/>
      <w:r>
        <w:rPr>
          <w:b/>
          <w:bCs/>
        </w:rPr>
        <w:t>worktree</w:t>
      </w:r>
      <w:proofErr w:type="spellEnd"/>
      <w:r>
        <w:rPr>
          <w:b/>
          <w:bCs/>
        </w:rPr>
        <w:t xml:space="preserve"> rule</w:t>
      </w:r>
      <w:r>
        <w:t xml:space="preserve"> — commit on </w:t>
      </w:r>
      <w:proofErr w:type="spellStart"/>
      <w:r>
        <w:t>worktree</w:t>
      </w:r>
      <w:proofErr w:type="spellEnd"/>
      <w:r>
        <w:t xml:space="preserve"> → merge to main --no-ff → report from main; never leave unmerged. CC must rebase the </w:t>
      </w:r>
      <w:proofErr w:type="spellStart"/>
      <w:r>
        <w:t>worktree</w:t>
      </w:r>
      <w:proofErr w:type="spellEnd"/>
      <w:r>
        <w:t xml:space="preserve"> onto LOCAL main (not origin/main, which lags </w:t>
      </w:r>
      <w:proofErr w:type="spellStart"/>
      <w:r>
        <w:t>unpushed</w:t>
      </w:r>
      <w:proofErr w:type="spellEnd"/>
      <w:r>
        <w:t xml:space="preserve"> work).</w:t>
      </w:r>
    </w:p>
    <w:p w14:paraId="30C4AC7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After every fix, remind Benny to save (save-progress.bat).</w:t>
      </w:r>
    </w:p>
    <w:p w14:paraId="0419C354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TripMapPage</w:t>
      </w:r>
      <w:proofErr w:type="spellEnd"/>
      <w:r>
        <w:rPr>
          <w:b/>
          <w:bCs/>
        </w:rPr>
        <w:t xml:space="preserve"> kept byte-for-byte stable</w:t>
      </w:r>
      <w:r>
        <w:t xml:space="preserve"> except explicitly directed changes — scope edits to exactly the named element.</w:t>
      </w:r>
    </w:p>
    <w:p w14:paraId="6B671C6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Canonical buttons:</w:t>
      </w:r>
      <w:r>
        <w:t xml:space="preserve"> </w:t>
      </w:r>
      <w:proofErr w:type="gramStart"/>
      <w:r>
        <w:t>use .</w:t>
      </w:r>
      <w:proofErr w:type="spellStart"/>
      <w:r>
        <w:t>btn</w:t>
      </w:r>
      <w:proofErr w:type="spellEnd"/>
      <w:proofErr w:type="gramEnd"/>
      <w:r>
        <w:t xml:space="preserve">-outline (teal #1F6F8B) </w:t>
      </w:r>
      <w:proofErr w:type="gramStart"/>
      <w:r>
        <w:t>/ .</w:t>
      </w:r>
      <w:proofErr w:type="spellStart"/>
      <w:r>
        <w:t>btn</w:t>
      </w:r>
      <w:proofErr w:type="spellEnd"/>
      <w:proofErr w:type="gramEnd"/>
      <w:r>
        <w:t>-primary (amber #F7A829) from index.css. Don’t hand-roll inline button styles — causes drift.</w:t>
      </w:r>
    </w:p>
    <w:p w14:paraId="6DBA29D5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Brand rules:</w:t>
      </w:r>
      <w:r>
        <w:t xml:space="preserve"> locked palette (RV Blue #1F6F8B, Sunset Gold #F7A829 CTAs only, page </w:t>
      </w:r>
      <w:proofErr w:type="spellStart"/>
      <w:r>
        <w:t>bg</w:t>
      </w:r>
      <w:proofErr w:type="spellEnd"/>
      <w:r>
        <w:t xml:space="preserve"> #F5F4F2 / </w:t>
      </w:r>
      <w:proofErr w:type="spellStart"/>
      <w:r>
        <w:t>bg-rr-bg</w:t>
      </w:r>
      <w:proofErr w:type="spellEnd"/>
      <w:r>
        <w:t>, border #E8E4DA). Pages carry no decorative color — meaning from status pills only. Sunset gradient = thin 3–4px accent strip only, never a fill. Wordmark casing is capital-R “RoamReady.ai”.</w:t>
      </w:r>
    </w:p>
    <w:p w14:paraId="19E3BF0D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crypto.randomUUID</w:t>
      </w:r>
      <w:proofErr w:type="spellEnd"/>
      <w:proofErr w:type="gramEnd"/>
      <w:r>
        <w:rPr>
          <w:b/>
          <w:bCs/>
        </w:rPr>
        <w:t>() is undefined on insecure origins</w:t>
      </w:r>
      <w:r>
        <w:t xml:space="preserve"> (plain-HTTP LAN-IP </w:t>
      </w:r>
      <w:proofErr w:type="gramStart"/>
      <w:r>
        <w:t>phone) —</w:t>
      </w:r>
      <w:proofErr w:type="gramEnd"/>
      <w:r>
        <w:t xml:space="preserve"> never call it in client paths that run on the phone test setup; use a guarded fallback.</w:t>
      </w:r>
    </w:p>
    <w:p w14:paraId="51251423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Permissions/access changes (granting </w:t>
      </w:r>
      <w:proofErr w:type="spellStart"/>
      <w:r>
        <w:rPr>
          <w:b/>
          <w:bCs/>
        </w:rPr>
        <w:t>isOwner</w:t>
      </w:r>
      <w:proofErr w:type="spellEnd"/>
      <w:r>
        <w:rPr>
          <w:b/>
          <w:bCs/>
        </w:rPr>
        <w:t>, etc.) are Benny’s to run, not Claude’s</w:t>
      </w:r>
      <w:r>
        <w:t xml:space="preserve"> — Claude writes the safe script/steps, Benny executes.</w:t>
      </w:r>
    </w:p>
    <w:p w14:paraId="16826852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Communication:</w:t>
      </w:r>
      <w:r>
        <w:t xml:space="preserve"> Benny uses voice-to-text; prefer plain prose, mockups for visual decisions, honest pushback. Don’t tell Benny when to end the session.</w:t>
      </w:r>
    </w:p>
    <w:p w14:paraId="23E8D0F5" w14:textId="77777777" w:rsidR="00B567E1" w:rsidRDefault="00000000">
      <w:pPr>
        <w:pStyle w:val="Heading1"/>
      </w:pPr>
      <w:r>
        <w:t>5. File paths &amp; project locations</w:t>
      </w:r>
    </w:p>
    <w:p w14:paraId="35A4FF33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root: </w:t>
      </w:r>
      <w:r>
        <w:rPr>
          <w:rFonts w:ascii="Consolas" w:eastAsia="Consolas" w:hAnsi="Consolas" w:cs="Consolas"/>
          <w:sz w:val="18"/>
          <w:szCs w:val="18"/>
        </w:rPr>
        <w:t>C:\Users\aylie\roamready</w:t>
      </w:r>
    </w:p>
    <w:p w14:paraId="15DF2A3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 </w:t>
      </w:r>
      <w:r>
        <w:t xml:space="preserve">client/ — Vite, http://localhost:3000 (phone via LAN IP 10.0.0.61:3000 and </w:t>
      </w:r>
      <w:proofErr w:type="spellStart"/>
      <w:r>
        <w:t>ngrok</w:t>
      </w:r>
      <w:proofErr w:type="spellEnd"/>
      <w:r>
        <w:t xml:space="preserve"> tunnel handling-jackal-</w:t>
      </w:r>
      <w:proofErr w:type="spellStart"/>
      <w:r>
        <w:t>omit.ngrok</w:t>
      </w:r>
      <w:proofErr w:type="spellEnd"/>
      <w:r>
        <w:t>-</w:t>
      </w:r>
      <w:proofErr w:type="spellStart"/>
      <w:r>
        <w:t>free.dev</w:t>
      </w:r>
      <w:proofErr w:type="spellEnd"/>
      <w:r>
        <w:t>)</w:t>
      </w:r>
    </w:p>
    <w:p w14:paraId="2D63159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proofErr w:type="gramStart"/>
      <w:r>
        <w:t>server/ —</w:t>
      </w:r>
      <w:proofErr w:type="gramEnd"/>
      <w:r>
        <w:t xml:space="preserve"> port 3001</w:t>
      </w:r>
    </w:p>
    <w:p w14:paraId="4D3EF4C7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DB: </w:t>
      </w:r>
      <w:r>
        <w:t xml:space="preserve">PostgreSQL localhost:5432 + Redis 6379 (Docker); </w:t>
      </w:r>
      <w:proofErr w:type="gramStart"/>
      <w:r>
        <w:t>master .env</w:t>
      </w:r>
      <w:proofErr w:type="gramEnd"/>
      <w:r>
        <w:t xml:space="preserve"> at project root</w:t>
      </w:r>
    </w:p>
    <w:p w14:paraId="03414A5E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GitHub: </w:t>
      </w:r>
      <w:r>
        <w:t>Benny60-Dev/</w:t>
      </w:r>
      <w:proofErr w:type="spellStart"/>
      <w:r>
        <w:t>roamready</w:t>
      </w:r>
      <w:proofErr w:type="spellEnd"/>
    </w:p>
    <w:p w14:paraId="7ACEA3FA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Deploy: </w:t>
      </w:r>
      <w:r>
        <w:t xml:space="preserve">Render — </w:t>
      </w:r>
      <w:proofErr w:type="spellStart"/>
      <w:r>
        <w:t>roamready-api</w:t>
      </w:r>
      <w:proofErr w:type="spellEnd"/>
      <w:r>
        <w:t xml:space="preserve"> (backend) + </w:t>
      </w:r>
      <w:proofErr w:type="spellStart"/>
      <w:r>
        <w:t>roamready</w:t>
      </w:r>
      <w:proofErr w:type="spellEnd"/>
      <w:r>
        <w:t xml:space="preserve">-client. Build runs </w:t>
      </w:r>
      <w:proofErr w:type="spellStart"/>
      <w:proofErr w:type="gramStart"/>
      <w:r>
        <w:t>db:generate</w:t>
      </w:r>
      <w:proofErr w:type="spellEnd"/>
      <w:proofErr w:type="gramEnd"/>
      <w:r>
        <w:t xml:space="preserve"> + build; start runs </w:t>
      </w:r>
      <w:proofErr w:type="spellStart"/>
      <w:proofErr w:type="gramStart"/>
      <w:r>
        <w:t>db:migrate</w:t>
      </w:r>
      <w:proofErr w:type="gramEnd"/>
      <w:r>
        <w:t>:deploy</w:t>
      </w:r>
      <w:proofErr w:type="spellEnd"/>
      <w:r>
        <w:t xml:space="preserve"> (auto-migrates prod). PROD-6: auto-deploy flaky → manual Deploy if no build within ~1 min.</w:t>
      </w:r>
    </w:p>
    <w:p w14:paraId="6475B7FD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 files (root): </w:t>
      </w:r>
      <w:r>
        <w:t>start-roamready.bat, stop-roamready.bat, save-progress.bat, restart-dev.bat</w:t>
      </w:r>
    </w:p>
    <w:p w14:paraId="132053B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source of truth: </w:t>
      </w:r>
      <w:r>
        <w:t>LAUNCH_STATUS.md at repo root.</w:t>
      </w:r>
    </w:p>
    <w:p w14:paraId="5A38F936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Tracker: </w:t>
      </w:r>
      <w:r>
        <w:t>RoamReady_Bug_Todo_Tracker_20260609.xlsx (Claude maintains; delivered alongside this recap).</w:t>
      </w:r>
    </w:p>
    <w:p w14:paraId="56BD6302" w14:textId="77777777" w:rsidR="00B567E1" w:rsidRDefault="00000000">
      <w:pPr>
        <w:spacing w:before="120" w:after="60"/>
      </w:pPr>
      <w:r>
        <w:rPr>
          <w:b/>
          <w:bCs/>
        </w:rPr>
        <w:t>Key files touched today:</w:t>
      </w:r>
    </w:p>
    <w:p w14:paraId="3A8C2E20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/services/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googlePlaces.ts</w:t>
      </w:r>
      <w:proofErr w:type="spellEnd"/>
      <w:r>
        <w:t xml:space="preserve"> (RES-2 haversine sort)</w:t>
      </w:r>
    </w:p>
    <w:p w14:paraId="2ED258C5" w14:textId="77777777" w:rsidR="00B567E1" w:rsidRPr="00BD5341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proofErr w:type="gramStart"/>
      <w:r w:rsidRPr="00BD5341">
        <w:rPr>
          <w:rFonts w:ascii="Consolas" w:eastAsia="Consolas" w:hAnsi="Consolas" w:cs="Consolas"/>
          <w:sz w:val="18"/>
          <w:szCs w:val="18"/>
          <w:lang w:val="fr-FR"/>
        </w:rPr>
        <w:t>server</w:t>
      </w:r>
      <w:proofErr w:type="gramEnd"/>
      <w:r w:rsidRPr="00BD5341">
        <w:rPr>
          <w:rFonts w:ascii="Consolas" w:eastAsia="Consolas" w:hAnsi="Consolas" w:cs="Consolas"/>
          <w:sz w:val="18"/>
          <w:szCs w:val="18"/>
          <w:lang w:val="fr-FR"/>
        </w:rPr>
        <w:t>/src/controllers/journal.ts</w:t>
      </w:r>
      <w:r w:rsidRPr="00BD5341">
        <w:rPr>
          <w:lang w:val="fr-FR"/>
        </w:rPr>
        <w:t xml:space="preserve"> + routes/journal.ts (route-poi upsert, journal CRUD)</w:t>
      </w:r>
    </w:p>
    <w:p w14:paraId="56A43A8F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schema.prisma</w:t>
      </w:r>
      <w:proofErr w:type="spellEnd"/>
      <w:r>
        <w:t xml:space="preserve"> + migrations/20260609120000_add_journal_routepoiid/</w:t>
      </w:r>
    </w:p>
    <w:p w14:paraId="7567543E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/pages/trips/</w:t>
      </w:r>
      <w:proofErr w:type="spellStart"/>
      <w:r>
        <w:rPr>
          <w:rFonts w:ascii="Consolas" w:eastAsia="Consolas" w:hAnsi="Consolas" w:cs="Consolas"/>
          <w:sz w:val="18"/>
          <w:szCs w:val="18"/>
        </w:rPr>
        <w:t>TripSummaryPage.tsx</w:t>
      </w:r>
      <w:proofErr w:type="spellEnd"/>
      <w:r>
        <w:t xml:space="preserve"> (fuel rows, cost-link, journal link, POI ids)</w:t>
      </w:r>
    </w:p>
    <w:p w14:paraId="1817B5A1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/pages/trips/</w:t>
      </w:r>
      <w:proofErr w:type="spellStart"/>
      <w:r>
        <w:rPr>
          <w:rFonts w:ascii="Consolas" w:eastAsia="Consolas" w:hAnsi="Consolas" w:cs="Consolas"/>
          <w:sz w:val="18"/>
          <w:szCs w:val="18"/>
        </w:rPr>
        <w:t>TripMapPage.tsx</w:t>
      </w:r>
      <w:proofErr w:type="spellEnd"/>
      <w:r>
        <w:t xml:space="preserve"> (breadcrumb clip, action pills, legend)</w:t>
      </w:r>
    </w:p>
    <w:p w14:paraId="609F9291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/pages/trips/</w:t>
      </w:r>
      <w:proofErr w:type="spellStart"/>
      <w:r>
        <w:rPr>
          <w:rFonts w:ascii="Consolas" w:eastAsia="Consolas" w:hAnsi="Consolas" w:cs="Consolas"/>
          <w:sz w:val="18"/>
          <w:szCs w:val="18"/>
        </w:rPr>
        <w:t>TripJournalPage.tsx</w:t>
      </w:r>
      <w:proofErr w:type="spellEnd"/>
      <w:r>
        <w:t xml:space="preserve"> + </w:t>
      </w:r>
      <w:proofErr w:type="spellStart"/>
      <w:r>
        <w:t>JournalTabContent.tsx</w:t>
      </w:r>
      <w:proofErr w:type="spellEnd"/>
      <w:r>
        <w:t xml:space="preserve"> (journal stops/</w:t>
      </w:r>
      <w:proofErr w:type="spellStart"/>
      <w:r>
        <w:t>routestop</w:t>
      </w:r>
      <w:proofErr w:type="spellEnd"/>
      <w:r>
        <w:t>/edit-delete/photos)</w:t>
      </w:r>
    </w:p>
    <w:p w14:paraId="64C69D8A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/pages/</w:t>
      </w:r>
      <w:proofErr w:type="spellStart"/>
      <w:r>
        <w:rPr>
          <w:rFonts w:ascii="Consolas" w:eastAsia="Consolas" w:hAnsi="Consolas" w:cs="Consolas"/>
          <w:sz w:val="18"/>
          <w:szCs w:val="18"/>
        </w:rPr>
        <w:t>HelpPage.tsx</w:t>
      </w:r>
      <w:proofErr w:type="spellEnd"/>
      <w:r>
        <w:t xml:space="preserve"> (full redesign)</w:t>
      </w:r>
    </w:p>
    <w:p w14:paraId="3296A14F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/pages/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ResourcesPage.tsx</w:t>
      </w:r>
      <w:proofErr w:type="spellEnd"/>
      <w:r>
        <w:t xml:space="preserve"> (roadmap tile removed, tiles centered)</w:t>
      </w:r>
    </w:p>
    <w:p w14:paraId="57B715EF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client/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/components/layout/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AppLayout.tsx</w:t>
      </w:r>
      <w:proofErr w:type="spellEnd"/>
      <w:r>
        <w:t xml:space="preserve"> (mobile Admin link)</w:t>
      </w:r>
    </w:p>
    <w:p w14:paraId="25D1618B" w14:textId="77777777" w:rsidR="00B567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server/scripts/set-owner.js</w:t>
      </w:r>
      <w:r>
        <w:t xml:space="preserve"> (new — grant/revoke </w:t>
      </w:r>
      <w:proofErr w:type="spellStart"/>
      <w:r>
        <w:t>isOwner</w:t>
      </w:r>
      <w:proofErr w:type="spellEnd"/>
      <w:r>
        <w:t>)</w:t>
      </w:r>
    </w:p>
    <w:p w14:paraId="6C97E4AA" w14:textId="77777777" w:rsidR="00B567E1" w:rsidRDefault="00000000">
      <w:pPr>
        <w:pStyle w:val="Heading1"/>
      </w:pPr>
      <w:r>
        <w:t>6. HANDOFF (next session)</w:t>
      </w:r>
    </w:p>
    <w:p w14:paraId="1A2C3F6D" w14:textId="77777777" w:rsidR="00B567E1" w:rsidRDefault="00000000">
      <w:pPr>
        <w:pStyle w:val="Heading2"/>
      </w:pPr>
      <w:r>
        <w:t>Verify-first scout — paste into Claude Code at the START of the next session</w:t>
      </w:r>
    </w:p>
    <w:p w14:paraId="2E8A0134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Read-only scout. NO edits, NO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>. Verify the 06-09 PM batch is actually</w:t>
      </w:r>
    </w:p>
    <w:p w14:paraId="7F5D021A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live and working before any new work — do not re-investigate items confirmed</w:t>
      </w:r>
    </w:p>
    <w:p w14:paraId="2E2693F6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DONE; just confirm they hold in the running app.</w:t>
      </w:r>
    </w:p>
    <w:p w14:paraId="1907093B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F9CD23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1. From repo root: git log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25  AND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git log origin/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main..</w:t>
      </w:r>
      <w:proofErr w:type="gramEnd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</w:p>
    <w:p w14:paraId="333F941A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Report whether everything is pushed (origin == main) or there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unpushed</w:t>
      </w:r>
      <w:proofErr w:type="spellEnd"/>
    </w:p>
    <w:p w14:paraId="292181DD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commits. Key commits: RES-2 (4367fab/370dc18), JOURNAL-ROUTESTOP</w:t>
      </w:r>
    </w:p>
    <w:p w14:paraId="057FBBA7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(04f3ac1/6547b9a) + crypto fix (57dba5c/557724f), JOURNAL-EDITDEL+PHOTOS</w:t>
      </w:r>
    </w:p>
    <w:p w14:paraId="104EAA45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(347e940/7b8aa8a), MAP-BREADCRUMB-CLIP (47c59ce/b6573ff), MAP-ACTION-PILLS</w:t>
      </w:r>
    </w:p>
    <w:p w14:paraId="34E6E02D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(77e7f7a/893f58b -&gt; e82c8c8/eaeba85), HELP-REDESIGN (through 0606276),</w:t>
      </w:r>
    </w:p>
    <w:p w14:paraId="1832E04A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JOURNAL-LINK-ITIN (656fef0/ce8b2a9), set-owner.js (96ff813 + SSL 1297bfb).</w:t>
      </w:r>
    </w:p>
    <w:p w14:paraId="72D3245D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2. Confirm the JOURNAL-ROUTESTOP migration is applied on PROD: check Render</w:t>
      </w:r>
    </w:p>
    <w:p w14:paraId="2926E771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roamready-api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latest deploy LOGS for "</w:t>
      </w:r>
      <w:proofErr w:type="spellStart"/>
      <w:r>
        <w:rPr>
          <w:rFonts w:ascii="Consolas" w:eastAsia="Consolas" w:hAnsi="Consolas" w:cs="Consolas"/>
          <w:sz w:val="18"/>
          <w:szCs w:val="18"/>
        </w:rPr>
        <w:t>add_journal_routepoiid</w:t>
      </w:r>
      <w:proofErr w:type="spellEnd"/>
      <w:r>
        <w:rPr>
          <w:rFonts w:ascii="Consolas" w:eastAsia="Consolas" w:hAnsi="Consolas" w:cs="Consolas"/>
          <w:sz w:val="18"/>
          <w:szCs w:val="18"/>
        </w:rPr>
        <w:t>" applying</w:t>
      </w:r>
    </w:p>
    <w:p w14:paraId="5489A401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db:migrate</w:t>
      </w:r>
      <w:proofErr w:type="gramEnd"/>
      <w:r>
        <w:rPr>
          <w:rFonts w:ascii="Consolas" w:eastAsia="Consolas" w:hAnsi="Consolas" w:cs="Consolas"/>
          <w:sz w:val="18"/>
          <w:szCs w:val="18"/>
        </w:rPr>
        <w:t>:deploy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runs it automatically). If pushed, the column exists on prod.</w:t>
      </w:r>
    </w:p>
    <w:p w14:paraId="3F659EEB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3. Confirm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migrate status (dev) is "up to date" — no stray/pending migration.</w:t>
      </w:r>
    </w:p>
    <w:p w14:paraId="388E6E12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4. Spot-confirm in the running app (dev + prod): (a) Resources "near you" returns</w:t>
      </w:r>
    </w:p>
    <w:p w14:paraId="4B217411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distance-ranked results closest-first; (b) a route stop added via "Add stops</w:t>
      </w:r>
    </w:p>
    <w:p w14:paraId="5D6E8D9C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along the way" shows a journal card and saves; (c) journal edit/delete works on</w:t>
      </w:r>
    </w:p>
    <w:p w14:paraId="753B86EA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   stop + freeform entries; (d) Help renders the new hero + cards + Submit feedback.</w:t>
      </w:r>
    </w:p>
    <w:p w14:paraId="07B3B8C5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Report findings only. Do not fix anything.</w:t>
      </w:r>
    </w:p>
    <w:p w14:paraId="14C4177D" w14:textId="77777777" w:rsidR="00B567E1" w:rsidRDefault="00B567E1">
      <w:pPr>
        <w:spacing w:after="60"/>
      </w:pPr>
    </w:p>
    <w:p w14:paraId="41C5D98C" w14:textId="77777777" w:rsidR="00B567E1" w:rsidRDefault="00000000">
      <w:pPr>
        <w:pStyle w:val="Heading2"/>
      </w:pPr>
      <w:r>
        <w:t>First moves next session</w:t>
      </w:r>
    </w:p>
    <w:p w14:paraId="5E37A01B" w14:textId="77777777" w:rsidR="00B567E1" w:rsidRDefault="00000000">
      <w:pPr>
        <w:pStyle w:val="ListParagraph"/>
        <w:numPr>
          <w:ilvl w:val="0"/>
          <w:numId w:val="3"/>
        </w:numPr>
        <w:spacing w:after="60"/>
      </w:pPr>
      <w:r>
        <w:t>Run the scout above; confirm push + prod migration.</w:t>
      </w:r>
    </w:p>
    <w:p w14:paraId="17061A41" w14:textId="77777777" w:rsidR="00B567E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Confirm MAP-LEGEND-FINISH-DUP landed (collapse two “Finish” rows to one orange) → mark DONE if so.</w:t>
      </w:r>
    </w:p>
    <w:p w14:paraId="6029FF69" w14:textId="77777777" w:rsidR="00B567E1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Decide MAINT-1 scope (recommended first </w:t>
      </w:r>
      <w:proofErr w:type="gramStart"/>
      <w:r>
        <w:t>pass:</w:t>
      </w:r>
      <w:proofErr w:type="gramEnd"/>
      <w:r>
        <w:t xml:space="preserve"> service history + add-custom-item).</w:t>
      </w:r>
    </w:p>
    <w:p w14:paraId="46384A24" w14:textId="77777777" w:rsidR="00B567E1" w:rsidRDefault="00B567E1">
      <w:pPr>
        <w:spacing w:after="60"/>
      </w:pPr>
    </w:p>
    <w:p w14:paraId="78812F9A" w14:textId="77777777" w:rsidR="00B567E1" w:rsidRDefault="00000000">
      <w:pPr>
        <w:pStyle w:val="Heading2"/>
      </w:pPr>
      <w:r>
        <w:t>Copy &amp; paste this into tomorrow’s chat</w:t>
      </w:r>
    </w:p>
    <w:p w14:paraId="0F0C0FB3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Hey Claude — Benny here,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continuing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RoamReady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(RoamReady.ai, AI RV trip planner;</w:t>
      </w:r>
    </w:p>
    <w:p w14:paraId="5CC2F71B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React/TS client </w:t>
      </w:r>
      <w:proofErr w:type="gramStart"/>
      <w:r>
        <w:rPr>
          <w:rFonts w:ascii="Consolas" w:eastAsia="Consolas" w:hAnsi="Consolas" w:cs="Consolas"/>
          <w:sz w:val="18"/>
          <w:szCs w:val="18"/>
        </w:rPr>
        <w:t>on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3000, Node/Express/Prisma server on :3001,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Postgres+Redis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</w:t>
      </w:r>
    </w:p>
    <w:p w14:paraId="3E8E9FAD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Docker, deployed on Render, GitHub Benny60-Dev/</w:t>
      </w:r>
      <w:proofErr w:type="spellStart"/>
      <w:r>
        <w:rPr>
          <w:rFonts w:ascii="Consolas" w:eastAsia="Consolas" w:hAnsi="Consolas" w:cs="Consolas"/>
          <w:sz w:val="18"/>
          <w:szCs w:val="18"/>
        </w:rPr>
        <w:t>roamready</w:t>
      </w:r>
      <w:proofErr w:type="spellEnd"/>
      <w:r>
        <w:rPr>
          <w:rFonts w:ascii="Consolas" w:eastAsia="Consolas" w:hAnsi="Consolas" w:cs="Consolas"/>
          <w:sz w:val="18"/>
          <w:szCs w:val="18"/>
        </w:rPr>
        <w:t>). I use Claude Code</w:t>
      </w:r>
    </w:p>
    <w:p w14:paraId="009073A9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(desktop app) for all file work — give me one ready-to-paste CC prompt per task.</w:t>
      </w:r>
    </w:p>
    <w:p w14:paraId="40B1DCA2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You own/maintain the bug tracker .xlsx (I never edit it). Yesterday (06-09 PM) we</w:t>
      </w:r>
    </w:p>
    <w:p w14:paraId="0269FC36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shipped a big batch: fixed the prod Resources API key (RES-1), distance-ranked the</w:t>
      </w:r>
    </w:p>
    <w:p w14:paraId="36FD5BE4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near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you" results (RES-2), the two-line fuel-log fix (FUEL-LOG-1), moved Product</w:t>
      </w:r>
    </w:p>
    <w:p w14:paraId="30BAFD1E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Roadmap to Help (ROADMAP-LOC), added admin access on prod + a set-owner script</w:t>
      </w:r>
    </w:p>
    <w:p w14:paraId="108D36BA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(ADMIN-GRANT), cost-total -&gt; breakdown scroll link (COST-LINK), a full journal wave</w:t>
      </w:r>
    </w:p>
    <w:p w14:paraId="14793459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stop</w:t>
      </w:r>
      <w:proofErr w:type="gramEnd"/>
      <w:r>
        <w:rPr>
          <w:rFonts w:ascii="Consolas" w:eastAsia="Consolas" w:hAnsi="Consolas" w:cs="Consolas"/>
          <w:sz w:val="18"/>
          <w:szCs w:val="18"/>
        </w:rPr>
        <w:t>-name polish, edit/delete, hid photos for launch, route-stop journaling w/ a</w:t>
      </w:r>
    </w:p>
    <w:p w14:paraId="08D9E558" w14:textId="77777777" w:rsidR="00B567E1" w:rsidRDefault="00000000">
      <w:pPr>
        <w:pBdr>
          <w:left w:val="single" w:sz="18" w:space="6" w:color="1F6F8B"/>
        </w:pBdr>
        <w:shd w:val="clear" w:color="auto" w:fill="F2F0EC"/>
      </w:pPr>
      <w:proofErr w:type="spellStart"/>
      <w:r>
        <w:rPr>
          <w:rFonts w:ascii="Consolas" w:eastAsia="Consolas" w:hAnsi="Consolas" w:cs="Consolas"/>
          <w:sz w:val="18"/>
          <w:szCs w:val="18"/>
        </w:rPr>
        <w:t>routePoiId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migration), the map breadcrumb clip + action pills + an itinerary journal</w:t>
      </w:r>
    </w:p>
    <w:p w14:paraId="2A401E7D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link, and a full Help page redesign. First: run the verify-first scout from the</w:t>
      </w:r>
    </w:p>
    <w:p w14:paraId="78DE59C1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handoff to confirm the batch landed on prod AND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add_journal_routepoiid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migration</w:t>
      </w:r>
    </w:p>
    <w:p w14:paraId="052631BC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 xml:space="preserve">ran on the prod DB. Then the open items </w:t>
      </w:r>
      <w:proofErr w:type="gramStart"/>
      <w:r>
        <w:rPr>
          <w:rFonts w:ascii="Consolas" w:eastAsia="Consolas" w:hAnsi="Consolas" w:cs="Consolas"/>
          <w:sz w:val="18"/>
          <w:szCs w:val="18"/>
        </w:rPr>
        <w:t>are: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confirm the MAP-LEGEND-FINISH-DUP fix</w:t>
      </w:r>
    </w:p>
    <w:p w14:paraId="254EAD13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landed (collapse two "Finish" rows to one orange), and decide scope on MAINT-1</w:t>
      </w:r>
    </w:p>
    <w:p w14:paraId="56527915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maintenance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tracker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fully built, just needs UI: service history +</w:t>
      </w:r>
    </w:p>
    <w:p w14:paraId="34FC09E6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add-custom-item are the recommended first pass). I'll upload the latest tracker</w:t>
      </w:r>
    </w:p>
    <w:p w14:paraId="44148C47" w14:textId="77777777" w:rsidR="00B567E1" w:rsidRDefault="00000000">
      <w:pPr>
        <w:pBdr>
          <w:left w:val="single" w:sz="18" w:space="6" w:color="1F6F8B"/>
        </w:pBdr>
        <w:shd w:val="clear" w:color="auto" w:fill="F2F0EC"/>
      </w:pPr>
      <w:r>
        <w:rPr>
          <w:rFonts w:ascii="Consolas" w:eastAsia="Consolas" w:hAnsi="Consolas" w:cs="Consolas"/>
          <w:sz w:val="18"/>
          <w:szCs w:val="18"/>
        </w:rPr>
        <w:t>.xlsx so you can edit it directly.</w:t>
      </w:r>
    </w:p>
    <w:p w14:paraId="635663D2" w14:textId="77777777" w:rsidR="00B567E1" w:rsidRDefault="00B567E1">
      <w:pPr>
        <w:spacing w:before="160"/>
      </w:pPr>
    </w:p>
    <w:p w14:paraId="04405BF0" w14:textId="77777777" w:rsidR="00B567E1" w:rsidRDefault="00000000">
      <w:pPr>
        <w:jc w:val="center"/>
      </w:pPr>
      <w:r>
        <w:rPr>
          <w:i/>
          <w:iCs/>
          <w:color w:val="6B6458"/>
        </w:rPr>
        <w:t>End of recap.</w:t>
      </w:r>
    </w:p>
    <w:sectPr w:rsidR="00B567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6631"/>
    <w:multiLevelType w:val="hybridMultilevel"/>
    <w:tmpl w:val="CB4A594E"/>
    <w:lvl w:ilvl="0" w:tplc="5FD6FA46">
      <w:start w:val="1"/>
      <w:numFmt w:val="bullet"/>
      <w:lvlText w:val="●"/>
      <w:lvlJc w:val="left"/>
      <w:pPr>
        <w:ind w:left="720" w:hanging="360"/>
      </w:pPr>
    </w:lvl>
    <w:lvl w:ilvl="1" w:tplc="0C72E5AC">
      <w:start w:val="1"/>
      <w:numFmt w:val="bullet"/>
      <w:lvlText w:val="○"/>
      <w:lvlJc w:val="left"/>
      <w:pPr>
        <w:ind w:left="1440" w:hanging="360"/>
      </w:pPr>
    </w:lvl>
    <w:lvl w:ilvl="2" w:tplc="972E2CF2">
      <w:start w:val="1"/>
      <w:numFmt w:val="bullet"/>
      <w:lvlText w:val="■"/>
      <w:lvlJc w:val="left"/>
      <w:pPr>
        <w:ind w:left="2160" w:hanging="360"/>
      </w:pPr>
    </w:lvl>
    <w:lvl w:ilvl="3" w:tplc="BE8A6776">
      <w:start w:val="1"/>
      <w:numFmt w:val="bullet"/>
      <w:lvlText w:val="●"/>
      <w:lvlJc w:val="left"/>
      <w:pPr>
        <w:ind w:left="2880" w:hanging="360"/>
      </w:pPr>
    </w:lvl>
    <w:lvl w:ilvl="4" w:tplc="9D2ABC04">
      <w:start w:val="1"/>
      <w:numFmt w:val="bullet"/>
      <w:lvlText w:val="○"/>
      <w:lvlJc w:val="left"/>
      <w:pPr>
        <w:ind w:left="3600" w:hanging="360"/>
      </w:pPr>
    </w:lvl>
    <w:lvl w:ilvl="5" w:tplc="8020EEFA">
      <w:start w:val="1"/>
      <w:numFmt w:val="bullet"/>
      <w:lvlText w:val="■"/>
      <w:lvlJc w:val="left"/>
      <w:pPr>
        <w:ind w:left="4320" w:hanging="360"/>
      </w:pPr>
    </w:lvl>
    <w:lvl w:ilvl="6" w:tplc="9940A60C">
      <w:start w:val="1"/>
      <w:numFmt w:val="bullet"/>
      <w:lvlText w:val="●"/>
      <w:lvlJc w:val="left"/>
      <w:pPr>
        <w:ind w:left="5040" w:hanging="360"/>
      </w:pPr>
    </w:lvl>
    <w:lvl w:ilvl="7" w:tplc="A03CA5E4">
      <w:start w:val="1"/>
      <w:numFmt w:val="bullet"/>
      <w:lvlText w:val="●"/>
      <w:lvlJc w:val="left"/>
      <w:pPr>
        <w:ind w:left="5760" w:hanging="360"/>
      </w:pPr>
    </w:lvl>
    <w:lvl w:ilvl="8" w:tplc="B2388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7016A"/>
    <w:multiLevelType w:val="hybridMultilevel"/>
    <w:tmpl w:val="F3ACD04E"/>
    <w:lvl w:ilvl="0" w:tplc="EBA25A16">
      <w:start w:val="1"/>
      <w:numFmt w:val="bullet"/>
      <w:lvlText w:val="•"/>
      <w:lvlJc w:val="left"/>
      <w:pPr>
        <w:ind w:left="480" w:hanging="240"/>
      </w:pPr>
    </w:lvl>
    <w:lvl w:ilvl="1" w:tplc="63A2985C">
      <w:numFmt w:val="decimal"/>
      <w:lvlText w:val=""/>
      <w:lvlJc w:val="left"/>
    </w:lvl>
    <w:lvl w:ilvl="2" w:tplc="8CDA17D4">
      <w:numFmt w:val="decimal"/>
      <w:lvlText w:val=""/>
      <w:lvlJc w:val="left"/>
    </w:lvl>
    <w:lvl w:ilvl="3" w:tplc="A33E247E">
      <w:numFmt w:val="decimal"/>
      <w:lvlText w:val=""/>
      <w:lvlJc w:val="left"/>
    </w:lvl>
    <w:lvl w:ilvl="4" w:tplc="5CD25ED2">
      <w:numFmt w:val="decimal"/>
      <w:lvlText w:val=""/>
      <w:lvlJc w:val="left"/>
    </w:lvl>
    <w:lvl w:ilvl="5" w:tplc="1E40F346">
      <w:numFmt w:val="decimal"/>
      <w:lvlText w:val=""/>
      <w:lvlJc w:val="left"/>
    </w:lvl>
    <w:lvl w:ilvl="6" w:tplc="766EF828">
      <w:numFmt w:val="decimal"/>
      <w:lvlText w:val=""/>
      <w:lvlJc w:val="left"/>
    </w:lvl>
    <w:lvl w:ilvl="7" w:tplc="BCC43BBC">
      <w:numFmt w:val="decimal"/>
      <w:lvlText w:val=""/>
      <w:lvlJc w:val="left"/>
    </w:lvl>
    <w:lvl w:ilvl="8" w:tplc="E4042D80">
      <w:numFmt w:val="decimal"/>
      <w:lvlText w:val=""/>
      <w:lvlJc w:val="left"/>
    </w:lvl>
  </w:abstractNum>
  <w:abstractNum w:abstractNumId="2" w15:restartNumberingAfterBreak="0">
    <w:nsid w:val="5D640CA7"/>
    <w:multiLevelType w:val="hybridMultilevel"/>
    <w:tmpl w:val="39722020"/>
    <w:lvl w:ilvl="0" w:tplc="C27A3B78">
      <w:start w:val="1"/>
      <w:numFmt w:val="decimal"/>
      <w:lvlText w:val="%1."/>
      <w:lvlJc w:val="left"/>
      <w:pPr>
        <w:ind w:left="480" w:hanging="240"/>
      </w:pPr>
    </w:lvl>
    <w:lvl w:ilvl="1" w:tplc="FF389356">
      <w:numFmt w:val="decimal"/>
      <w:lvlText w:val=""/>
      <w:lvlJc w:val="left"/>
    </w:lvl>
    <w:lvl w:ilvl="2" w:tplc="D5C0A792">
      <w:numFmt w:val="decimal"/>
      <w:lvlText w:val=""/>
      <w:lvlJc w:val="left"/>
    </w:lvl>
    <w:lvl w:ilvl="3" w:tplc="29CCD298">
      <w:numFmt w:val="decimal"/>
      <w:lvlText w:val=""/>
      <w:lvlJc w:val="left"/>
    </w:lvl>
    <w:lvl w:ilvl="4" w:tplc="CECADBC8">
      <w:numFmt w:val="decimal"/>
      <w:lvlText w:val=""/>
      <w:lvlJc w:val="left"/>
    </w:lvl>
    <w:lvl w:ilvl="5" w:tplc="09F08204">
      <w:numFmt w:val="decimal"/>
      <w:lvlText w:val=""/>
      <w:lvlJc w:val="left"/>
    </w:lvl>
    <w:lvl w:ilvl="6" w:tplc="5C5477B0">
      <w:numFmt w:val="decimal"/>
      <w:lvlText w:val=""/>
      <w:lvlJc w:val="left"/>
    </w:lvl>
    <w:lvl w:ilvl="7" w:tplc="3C560ADA">
      <w:numFmt w:val="decimal"/>
      <w:lvlText w:val=""/>
      <w:lvlJc w:val="left"/>
    </w:lvl>
    <w:lvl w:ilvl="8" w:tplc="C28892E8">
      <w:numFmt w:val="decimal"/>
      <w:lvlText w:val=""/>
      <w:lvlJc w:val="left"/>
    </w:lvl>
  </w:abstractNum>
  <w:num w:numId="1" w16cid:durableId="1973438601">
    <w:abstractNumId w:val="0"/>
    <w:lvlOverride w:ilvl="0">
      <w:startOverride w:val="1"/>
    </w:lvlOverride>
  </w:num>
  <w:num w:numId="2" w16cid:durableId="1811559968">
    <w:abstractNumId w:val="1"/>
    <w:lvlOverride w:ilvl="0">
      <w:startOverride w:val="1"/>
    </w:lvlOverride>
  </w:num>
  <w:num w:numId="3" w16cid:durableId="12460657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E1"/>
    <w:rsid w:val="009540E4"/>
    <w:rsid w:val="00B567E1"/>
    <w:rsid w:val="00BD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7355"/>
  <w15:docId w15:val="{AD943A68-DAD7-4248-8815-CFBF1E7A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6F8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1997</Words>
  <Characters>11387</Characters>
  <Application>Microsoft Office Word</Application>
  <DocSecurity>0</DocSecurity>
  <Lines>94</Lines>
  <Paragraphs>26</Paragraphs>
  <ScaleCrop>false</ScaleCrop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Benny Molini</cp:lastModifiedBy>
  <cp:revision>2</cp:revision>
  <dcterms:created xsi:type="dcterms:W3CDTF">2026-06-10T06:31:00Z</dcterms:created>
  <dcterms:modified xsi:type="dcterms:W3CDTF">2026-06-10T06:31:00Z</dcterms:modified>
</cp:coreProperties>
</file>