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8B"/>
          <w:sz w:val="36"/>
          <w:szCs w:val="36"/>
        </w:rPr>
        <w:t xml:space="preserve">RoamReady.ai — Start-of-Session Handoff</w:t>
      </w:r>
    </w:p>
    <w:p>
      <w:pPr>
        <w:spacing w:after="60"/>
      </w:pPr>
      <w:r>
        <w:rPr>
          <w:color w:val="5F5E5A"/>
          <w:sz w:val="22"/>
          <w:szCs w:val="22"/>
        </w:rPr>
        <w:t xml:space="preserve">For starting RR42 (next session)</w:t>
      </w:r>
    </w:p>
    <w:p>
      <w:pPr>
        <w:spacing w:after="240"/>
      </w:pPr>
      <w:r>
        <w:rPr>
          <w:i/>
          <w:iCs/>
          <w:color w:val="5F5E5A"/>
          <w:sz w:val="20"/>
          <w:szCs w:val="20"/>
        </w:rPr>
        <w:t xml:space="preserve">This is your single consolidated sheet: what you have, what you need from Claude, and exactly what to paste to begin.</w:t>
      </w:r>
    </w:p>
    <w:p>
      <w:pPr>
        <w:pStyle w:val="Heading1"/>
      </w:pPr>
      <w:r>
        <w:t xml:space="preserve">STEP 1 — Paste This To Start The New Session</w:t>
      </w:r>
    </w:p>
    <w:p>
      <w:pPr>
        <w:spacing w:after="120"/>
      </w:pPr>
      <w:r>
        <w:rPr>
          <w:color w:val="5F5E5A"/>
        </w:rPr>
        <w:t xml:space="preserve">Open a fresh Claude chat in this same project, then copy the block below and paste it as your very first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1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RR42. I'm Benny, founder of RoamReady.ai (AI-powered RV trip planner).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You help me build it. I'm NOT a developer — give me numbered, step-by-step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instructions and name the exact window to click. Drive investigation yourself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through Claude Code (desktop app), don't hand me commands to interpret.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 root: C:\Users\aylie\roamready. Frontend client/ port 3000,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backend server/ port 3001.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First, give me the verify-first scout prompt so I can confirm prod is clean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and last session's restart-dev.bat fix is committed before we start anything.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Then let's talk through the plan for this session before building (see below).</w:t>
            </w:r>
          </w:p>
        </w:tc>
      </w:tr>
    </w:tbl>
    <w:p>
      <w:pPr>
        <w:pStyle w:val="Heading1"/>
      </w:pPr>
      <w:r>
        <w:t xml:space="preserve">STEP 2 — What You Have Right Now (current state)</w:t>
      </w:r>
    </w:p>
    <w:p>
      <w:pPr>
        <w:pStyle w:val="Heading2"/>
      </w:pPr>
      <w:r>
        <w:t xml:space="preserve">Saved &amp; shipped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restart-dev.bat — FIXED and saved to git. One double-click now stops both servers and relaunches them. (Run it from File Explorer, never from inside a dev window.)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tracker .xlsx — now always includes a Launch Status tab (2nd tab). This is automatic going forward.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 is clean — everything committed and pushed as of end of last session.</w:t>
      </w:r>
    </w:p>
    <w:p>
      <w:pPr>
        <w:pStyle w:val="Heading2"/>
      </w:pPr>
      <w:r>
        <w:t xml:space="preserve">Scouted but NOT yet 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Saved/reusable packing lists — Phase 0 scout done. Data layer is greenfield (all per-trip JSON, no template entity). A schema recommendation is on the table; two product calls + one route check remain before any build. (Details in Step 4.)</w:t>
      </w:r>
    </w:p>
    <w:p>
      <w:pPr>
        <w:pStyle w:val="Heading2"/>
      </w:pPr>
      <w:r>
        <w:t xml:space="preserve">Open launch-blocking bugs (4)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BUG-1 — Mobile placeholder text cut off (P1)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BUG-2 — Trip-summary booking pill wording (P2)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BUG-3 — Stop count doesn't match actual stops (P1)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BUG-4 — AI mishandles round-trip vs one-way (P2)</w:t>
      </w:r>
    </w:p>
    <w:p>
      <w:pPr>
        <w:pStyle w:val="Heading1"/>
      </w:pPr>
      <w:r>
        <w:t xml:space="preserve">STEP 3 — The Strategic Question On The Table</w:t>
      </w:r>
    </w:p>
    <w:p>
      <w:pPr>
        <w:spacing w:after="120"/>
      </w:pPr>
      <w:r>
        <w:rPr>
          <w:color w:val="5F5E5A"/>
        </w:rPr>
        <w:t xml:space="preserve">Last session you asked: what would make people stick immediately at launch? The honest takeaways to decide 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Stickiness in the first 90 seconds is mostly the CORE LOOP feeling great — not a novel feature. The 4 open bugs (esp. stop count + round-trip/one-way) directly break that first-impression trust. Fixing those is likely higher-leverage pre-launch than any new feature.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adding ONE headline delighter: the “arrival-reality check” (e.g. “you arrive after sunset — you'll set up in the dark”) is cheap (dates + coords + weather already wired) and screenshot-worthy on the first trip.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Rig-aware routing (clearance/grade/length tied to the rig you already collect) is the strongest long-term moat but genuinely hard — a post-launch flagship, not a pre-launch scramble.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Biggest risk: perfecting pre-launch instead of shipping. Real usage will teach more in 2 weeks than guessing will in 2 months.</w:t>
      </w:r>
    </w:p>
    <w:p>
      <w:pPr>
        <w:spacing w:after="120"/>
      </w:pPr>
      <w:r>
        <w:rPr>
          <w:b/>
          <w:bCs/>
          <w:color w:val="B26A00"/>
        </w:rPr>
        <w:t xml:space="preserve">DECISION TO MAKE: fix the 4 bugs and launch lean? Add the arrival-reality delighter first? Or build saved packing lists as the headline? Pick the lane to start RR42.</w:t>
      </w:r>
    </w:p>
    <w:p>
      <w:pPr>
        <w:pStyle w:val="Heading1"/>
      </w:pPr>
      <w:r>
        <w:t xml:space="preserve">STEP 4 — Saved Packing Lists (if you pick that lane)</w:t>
      </w:r>
    </w:p>
    <w:p>
      <w:pPr>
        <w:spacing w:after="120"/>
      </w:pPr>
      <w:r>
        <w:t xml:space="preserve">Phase 0 is already done — don't re-scout. The parked decision: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PackingTemplate model (user-level; mirrors existing item shape so the existing merge logic works unchanged). Do NOT use a JSON-on-User column — it reopens an anti-tamper footgun already closed on Trip.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save-as-template as the headline + copy-from-previous-trip as a cheap on-ramp in the same picker. Defer AI-seed-from-base to v2.</w:t>
      </w:r>
    </w:p>
    <w:p>
      <w:pPr>
        <w:spacing w:after="120"/>
      </w:pPr>
      <w:r>
        <w:rPr>
          <w:b/>
          <w:bCs/>
        </w:rPr>
        <w:t xml:space="preserve">Open calls before any build: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Saved templates — free, or Pro? (Lean: free — it's curation, not generation.)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Picker scope — include copy-from-previous-trip in v1, or templates-only? (Lean: include.)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/ai/generate-packing-list route is dead before wiring endpoints.</w:t>
      </w:r>
    </w:p>
    <w:p>
      <w:pPr>
        <w:spacing w:after="120"/>
      </w:pPr>
      <w:r>
        <w:rPr>
          <w:color w:val="5F5E5A"/>
        </w:rPr>
        <w:t xml:space="preserve">Next step after those answers: a mockup, then build.</w:t>
      </w:r>
    </w:p>
    <w:p>
      <w:pPr>
        <w:pStyle w:val="Heading1"/>
      </w:pPr>
      <w:r>
        <w:t xml:space="preserve">STEP 5 — What To Expect From Claude Each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Numbered, where-to-click instructions — never bare “paste this” without telling you which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drives investigation through Claude Code prompts; you don't read raw output or run diagnostics yourself.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0 scout before building anything non-trivial; Claude stops and reports before writing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recommendation with a reason — not a menu of options.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mockup before any UI direction is locked.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owns the bug tracker .xlsx and returns it updated; you never edit it.</w:t>
      </w:r>
    </w:p>
    <w:p>
      <w:pPr>
        <w:pStyle w:val="Heading1"/>
      </w:pPr>
      <w:r>
        <w:t xml:space="preserve">Reference — Key Facts &amp; Paths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root: C:\Users\aylie\roamready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client\ — port 3000 (http://localhost:3000). Backend: server\ — port 3001.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5432 + Redis 6379 in Docker. Master .env at project root. GitHub: Benny60-Dev/roamready.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files (project root, double-click from File Explorer): start-roamready.bat, stop-roamready.bat, save-progress.bat, restart-dev.bat.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 save your work: double-click save-progress.bat, type a message, press Enter (this commits + pushes).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source of truth: LAUNCH_STATUS.md + launch-status.json at repo root. The Excel Launch Status tab is a snapshot of these.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2026-06-15T16:35:46.074Z</dcterms:created>
  <dcterms:modified xsi:type="dcterms:W3CDTF">2026-06-15T16:35:46.088Z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