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17A5B" w14:textId="6CA63F65" w:rsidR="00812A6C" w:rsidRPr="00FD0476" w:rsidRDefault="00FD0476" w:rsidP="00812A6C">
      <w:pPr>
        <w:ind w:left="480" w:hanging="480"/>
        <w:jc w:val="center"/>
        <w:rPr>
          <w:rFonts w:ascii="標楷體" w:eastAsia="標楷體" w:hAnsi="標楷體"/>
          <w:b/>
          <w:bCs/>
          <w:sz w:val="36"/>
          <w:szCs w:val="36"/>
        </w:rPr>
      </w:pPr>
      <w:bookmarkStart w:id="0" w:name="_Hlk169018581"/>
      <w:bookmarkEnd w:id="0"/>
      <w:r w:rsidRPr="00FD0476">
        <w:rPr>
          <w:rFonts w:ascii="標楷體" w:eastAsia="標楷體" w:hAnsi="標楷體" w:hint="eastAsia"/>
          <w:b/>
          <w:bCs/>
          <w:sz w:val="36"/>
          <w:szCs w:val="36"/>
        </w:rPr>
        <w:t>利用</w:t>
      </w:r>
      <w:r w:rsidRPr="00FD0476">
        <w:rPr>
          <w:rFonts w:ascii="Times New Roman" w:hAnsi="Times New Roman" w:cs="Times New Roman"/>
          <w:b/>
          <w:bCs/>
          <w:sz w:val="36"/>
          <w:szCs w:val="36"/>
        </w:rPr>
        <w:t>Autoencoder</w:t>
      </w:r>
      <w:r w:rsidR="00981D49">
        <w:rPr>
          <w:rFonts w:ascii="Times New Roman" w:hAnsi="Times New Roman" w:cs="Times New Roman" w:hint="eastAsia"/>
          <w:b/>
          <w:bCs/>
          <w:sz w:val="36"/>
          <w:szCs w:val="36"/>
        </w:rPr>
        <w:t>及</w:t>
      </w:r>
      <w:bookmarkStart w:id="1" w:name="_Hlk169104459"/>
      <w:r w:rsidR="00981D49">
        <w:rPr>
          <w:rFonts w:ascii="Times New Roman" w:hAnsi="Times New Roman" w:cs="Times New Roman" w:hint="eastAsia"/>
          <w:b/>
          <w:bCs/>
          <w:sz w:val="36"/>
          <w:szCs w:val="36"/>
        </w:rPr>
        <w:t>ANN</w:t>
      </w:r>
      <w:r w:rsidR="00981D49">
        <w:rPr>
          <w:rFonts w:ascii="Times New Roman" w:hAnsi="Times New Roman" w:cs="Times New Roman" w:hint="eastAsia"/>
          <w:b/>
          <w:bCs/>
          <w:sz w:val="36"/>
          <w:szCs w:val="36"/>
        </w:rPr>
        <w:t>模型</w:t>
      </w:r>
      <w:bookmarkEnd w:id="1"/>
      <w:r w:rsidRPr="00FD0476">
        <w:rPr>
          <w:rFonts w:ascii="標楷體" w:eastAsia="標楷體" w:hAnsi="標楷體" w:hint="eastAsia"/>
          <w:b/>
          <w:bCs/>
          <w:sz w:val="36"/>
          <w:szCs w:val="36"/>
        </w:rPr>
        <w:t>分析並預測水泵的</w:t>
      </w:r>
      <w:bookmarkStart w:id="2" w:name="_Hlk169011175"/>
      <w:r w:rsidR="00641918">
        <w:rPr>
          <w:rFonts w:ascii="標楷體" w:eastAsia="標楷體" w:hAnsi="標楷體" w:hint="eastAsia"/>
          <w:b/>
          <w:bCs/>
          <w:sz w:val="36"/>
          <w:szCs w:val="36"/>
        </w:rPr>
        <w:t>功率</w:t>
      </w:r>
      <w:r w:rsidRPr="00FD0476">
        <w:rPr>
          <w:rFonts w:ascii="標楷體" w:eastAsia="標楷體" w:hAnsi="標楷體" w:hint="eastAsia"/>
          <w:b/>
          <w:bCs/>
          <w:sz w:val="36"/>
          <w:szCs w:val="36"/>
        </w:rPr>
        <w:t>情況</w:t>
      </w:r>
      <w:bookmarkEnd w:id="2"/>
    </w:p>
    <w:p w14:paraId="37B06C28" w14:textId="6E818BFF" w:rsidR="00812A6C" w:rsidRPr="00245D6A" w:rsidRDefault="00FD0476" w:rsidP="00FD0476">
      <w:pPr>
        <w:ind w:left="480" w:hanging="480"/>
        <w:jc w:val="center"/>
        <w:rPr>
          <w:rFonts w:ascii="標楷體" w:eastAsia="標楷體" w:hAnsi="標楷體"/>
          <w:sz w:val="28"/>
          <w:szCs w:val="28"/>
        </w:rPr>
      </w:pPr>
      <w:r w:rsidRPr="00245D6A">
        <w:rPr>
          <w:rFonts w:ascii="標楷體" w:eastAsia="標楷體" w:hAnsi="標楷體" w:hint="eastAsia"/>
          <w:sz w:val="28"/>
          <w:szCs w:val="28"/>
        </w:rPr>
        <w:t>第五組</w:t>
      </w:r>
    </w:p>
    <w:p w14:paraId="3337C9D2" w14:textId="5FCD7838" w:rsidR="00FD0476" w:rsidRPr="00245D6A" w:rsidRDefault="00444A81" w:rsidP="00FD0476">
      <w:pPr>
        <w:ind w:left="480" w:hanging="480"/>
        <w:jc w:val="center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組員:</w:t>
      </w:r>
      <w:r w:rsidR="00FD0476" w:rsidRPr="00245D6A">
        <w:rPr>
          <w:rFonts w:hint="eastAsia"/>
          <w:sz w:val="28"/>
          <w:szCs w:val="28"/>
        </w:rPr>
        <w:t>109613004</w:t>
      </w:r>
      <w:proofErr w:type="gramStart"/>
      <w:r w:rsidR="00FD0476" w:rsidRPr="00245D6A">
        <w:rPr>
          <w:rFonts w:ascii="標楷體" w:eastAsia="標楷體" w:hAnsi="標楷體" w:hint="eastAsia"/>
          <w:sz w:val="28"/>
          <w:szCs w:val="28"/>
        </w:rPr>
        <w:t>余秉叡</w:t>
      </w:r>
      <w:proofErr w:type="gramEnd"/>
    </w:p>
    <w:p w14:paraId="3C6B247A" w14:textId="6F56ABF8" w:rsidR="00FD0476" w:rsidRPr="00245D6A" w:rsidRDefault="00245D6A" w:rsidP="00FD0476">
      <w:pPr>
        <w:ind w:left="480" w:hanging="480"/>
        <w:jc w:val="center"/>
        <w:rPr>
          <w:rFonts w:ascii="標楷體" w:eastAsia="標楷體" w:hAnsi="標楷體"/>
          <w:sz w:val="28"/>
          <w:szCs w:val="28"/>
        </w:rPr>
      </w:pPr>
      <w:r w:rsidRPr="00245D6A">
        <w:rPr>
          <w:rFonts w:hint="eastAsia"/>
          <w:sz w:val="28"/>
          <w:szCs w:val="28"/>
        </w:rPr>
        <w:t xml:space="preserve">    </w:t>
      </w:r>
      <w:r w:rsidR="00444A81">
        <w:rPr>
          <w:rFonts w:hint="eastAsia"/>
          <w:sz w:val="28"/>
          <w:szCs w:val="28"/>
        </w:rPr>
        <w:t xml:space="preserve"> </w:t>
      </w:r>
      <w:r w:rsidR="00FD0476" w:rsidRPr="00245D6A">
        <w:rPr>
          <w:rFonts w:hint="eastAsia"/>
          <w:sz w:val="28"/>
          <w:szCs w:val="28"/>
        </w:rPr>
        <w:t>109613</w:t>
      </w:r>
      <w:r w:rsidRPr="00245D6A">
        <w:rPr>
          <w:rFonts w:hint="eastAsia"/>
          <w:sz w:val="28"/>
          <w:szCs w:val="28"/>
        </w:rPr>
        <w:t>036</w:t>
      </w:r>
      <w:r w:rsidRPr="00245D6A">
        <w:rPr>
          <w:rFonts w:ascii="標楷體" w:eastAsia="標楷體" w:hAnsi="標楷體" w:hint="eastAsia"/>
          <w:sz w:val="28"/>
          <w:szCs w:val="28"/>
        </w:rPr>
        <w:t>鄒秉翰</w:t>
      </w:r>
    </w:p>
    <w:p w14:paraId="5B7F9C7B" w14:textId="2A0A0AC7" w:rsidR="005D166B" w:rsidRDefault="00812A6C" w:rsidP="00245D6A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 w:rsidRPr="00444A81">
        <w:rPr>
          <w:rFonts w:ascii="標楷體" w:eastAsia="標楷體" w:hAnsi="標楷體" w:hint="eastAsia"/>
        </w:rPr>
        <w:t>大綱</w:t>
      </w:r>
      <w:r w:rsidR="00444A81">
        <w:rPr>
          <w:rFonts w:ascii="標楷體" w:eastAsia="標楷體" w:hAnsi="標楷體" w:hint="eastAsia"/>
        </w:rPr>
        <w:t>:</w:t>
      </w:r>
    </w:p>
    <w:p w14:paraId="25EB2F93" w14:textId="1ED97B6A" w:rsidR="00444A81" w:rsidRDefault="00444A81" w:rsidP="002E3631">
      <w:pPr>
        <w:ind w:left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在水利工程學中，</w:t>
      </w:r>
      <w:r w:rsidRPr="00444A81">
        <w:rPr>
          <w:rFonts w:ascii="標楷體" w:eastAsia="標楷體" w:hAnsi="標楷體" w:hint="eastAsia"/>
        </w:rPr>
        <w:t>水泵的輸出</w:t>
      </w:r>
      <w:r>
        <w:rPr>
          <w:rFonts w:ascii="標楷體" w:eastAsia="標楷體" w:hAnsi="標楷體" w:hint="eastAsia"/>
        </w:rPr>
        <w:t>與許多的參數習習相關，像是</w:t>
      </w:r>
      <w:r w:rsidR="006A7390">
        <w:rPr>
          <w:rFonts w:ascii="標楷體" w:eastAsia="標楷體" w:hAnsi="標楷體" w:hint="eastAsia"/>
        </w:rPr>
        <w:t>電流密度、葉片數目、轉速等。為了能夠達到最好的配置，以往都需要做大量的實驗來產生足夠的數據以得到最好的結果，這過程中會消耗大量的時間以及資源</w:t>
      </w:r>
      <w:r w:rsidR="00514D9A">
        <w:rPr>
          <w:rFonts w:ascii="標楷體" w:eastAsia="標楷體" w:hAnsi="標楷體" w:hint="eastAsia"/>
        </w:rPr>
        <w:t>。而我們想要透過</w:t>
      </w:r>
      <w:r w:rsidR="002741B8" w:rsidRPr="00F20852">
        <w:rPr>
          <w:rFonts w:eastAsia="標楷體" w:cstheme="minorHAnsi"/>
        </w:rPr>
        <w:t>Autoencoder</w:t>
      </w:r>
      <w:r w:rsidR="008E2A6A">
        <w:rPr>
          <w:rFonts w:eastAsia="標楷體" w:cstheme="minorHAnsi" w:hint="eastAsia"/>
        </w:rPr>
        <w:t>以及</w:t>
      </w:r>
      <w:r w:rsidR="008E2A6A" w:rsidRPr="008E2A6A">
        <w:rPr>
          <w:rFonts w:eastAsia="標楷體" w:cstheme="minorHAnsi" w:hint="eastAsia"/>
        </w:rPr>
        <w:t>ANN</w:t>
      </w:r>
      <w:r w:rsidR="008E2A6A" w:rsidRPr="008E2A6A">
        <w:rPr>
          <w:rFonts w:eastAsia="標楷體" w:cstheme="minorHAnsi" w:hint="eastAsia"/>
        </w:rPr>
        <w:t>模型</w:t>
      </w:r>
      <w:r w:rsidR="002741B8">
        <w:rPr>
          <w:rFonts w:ascii="標楷體" w:eastAsia="標楷體" w:hAnsi="標楷體" w:hint="eastAsia"/>
        </w:rPr>
        <w:t>改善這種情況，透過給予相對少量的實驗數據去訓練模型使模型去推測</w:t>
      </w:r>
      <w:r w:rsidR="00F20852" w:rsidRPr="00F20852">
        <w:rPr>
          <w:rFonts w:ascii="標楷體" w:eastAsia="標楷體" w:hAnsi="標楷體" w:hint="eastAsia"/>
        </w:rPr>
        <w:t>水泵的輸出</w:t>
      </w:r>
      <w:r w:rsidR="00F20852">
        <w:rPr>
          <w:rFonts w:ascii="標楷體" w:eastAsia="標楷體" w:hAnsi="標楷體" w:hint="eastAsia"/>
        </w:rPr>
        <w:t>與參數關係，進而可以透過給予參數去預測</w:t>
      </w:r>
      <w:r w:rsidR="00F20852" w:rsidRPr="00F20852">
        <w:rPr>
          <w:rFonts w:ascii="標楷體" w:eastAsia="標楷體" w:hAnsi="標楷體" w:hint="eastAsia"/>
        </w:rPr>
        <w:t>輸出情況</w:t>
      </w:r>
      <w:r w:rsidR="00F20852">
        <w:rPr>
          <w:rFonts w:ascii="標楷體" w:eastAsia="標楷體" w:hAnsi="標楷體" w:hint="eastAsia"/>
        </w:rPr>
        <w:t>，甚至給予條件來設計參數達到最好的效果</w:t>
      </w:r>
      <w:r w:rsidR="008E2A6A">
        <w:rPr>
          <w:rFonts w:ascii="標楷體" w:eastAsia="標楷體" w:hAnsi="標楷體" w:hint="eastAsia"/>
        </w:rPr>
        <w:t>，並且</w:t>
      </w:r>
      <w:r w:rsidR="002E3631">
        <w:rPr>
          <w:rFonts w:ascii="標楷體" w:eastAsia="標楷體" w:hAnsi="標楷體" w:hint="eastAsia"/>
        </w:rPr>
        <w:t>比較好壞</w:t>
      </w:r>
      <w:r w:rsidR="00F20852">
        <w:rPr>
          <w:rFonts w:ascii="標楷體" w:eastAsia="標楷體" w:hAnsi="標楷體" w:hint="eastAsia"/>
        </w:rPr>
        <w:t>。</w:t>
      </w:r>
    </w:p>
    <w:p w14:paraId="417F7AFE" w14:textId="61FE7BB8" w:rsidR="002E3631" w:rsidRDefault="002E3631" w:rsidP="002E3631">
      <w:pPr>
        <w:pStyle w:val="a3"/>
        <w:numPr>
          <w:ilvl w:val="0"/>
          <w:numId w:val="2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介紹:</w:t>
      </w:r>
    </w:p>
    <w:p w14:paraId="12DFF331" w14:textId="75C790A1" w:rsidR="002E3631" w:rsidRDefault="002E3631" w:rsidP="002E3631">
      <w:pPr>
        <w:pStyle w:val="a3"/>
        <w:numPr>
          <w:ilvl w:val="0"/>
          <w:numId w:val="8"/>
        </w:numPr>
        <w:ind w:leftChars="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水泵:</w:t>
      </w:r>
      <w:r w:rsidRPr="002E3631">
        <w:rPr>
          <w:rFonts w:hint="eastAsia"/>
        </w:rPr>
        <w:t xml:space="preserve"> </w:t>
      </w:r>
      <w:r w:rsidRPr="002E3631">
        <w:rPr>
          <w:rFonts w:ascii="標楷體" w:eastAsia="標楷體" w:hAnsi="標楷體" w:hint="eastAsia"/>
        </w:rPr>
        <w:t>水泵是一種能夠輸送水資源的電器用品，也就是俗稱的加壓馬達和抽水馬達。無論是在家用、園藝、商用甚至工業，都會需要使用到水泵，可以說水泵是生活的必需品。水泵透過壓力抽取自來水或地下水並輸送到儲水區內(水塔)，在加壓供水給任何有需要的環境使用</w:t>
      </w:r>
    </w:p>
    <w:p w14:paraId="352578EF" w14:textId="55EE15B9" w:rsidR="002E3631" w:rsidRPr="002E3631" w:rsidRDefault="002E3631" w:rsidP="002E3631">
      <w:pPr>
        <w:pStyle w:val="a3"/>
        <w:ind w:leftChars="0" w:left="144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8B8C13F" wp14:editId="0BF7C736">
            <wp:extent cx="4549140" cy="1399394"/>
            <wp:effectExtent l="0" t="0" r="3810" b="0"/>
            <wp:docPr id="755065648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606" cy="1405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57EBB6" w14:textId="19F7AAC6" w:rsidR="0099528C" w:rsidRDefault="004B65BC" w:rsidP="0099528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使用的</w:t>
      </w:r>
      <w:r w:rsidR="00880C7E">
        <w:rPr>
          <w:rFonts w:hint="eastAsia"/>
        </w:rPr>
        <w:t>模型</w:t>
      </w:r>
    </w:p>
    <w:p w14:paraId="02BA0E4D" w14:textId="77777777" w:rsidR="0099528C" w:rsidRDefault="0099528C" w:rsidP="0099528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ANN:</w:t>
      </w:r>
      <w:r w:rsidRPr="007253B9">
        <w:rPr>
          <w:rFonts w:hint="eastAsia"/>
        </w:rPr>
        <w:t xml:space="preserve"> </w:t>
      </w:r>
      <w:r w:rsidRPr="007253B9">
        <w:rPr>
          <w:rFonts w:hint="eastAsia"/>
        </w:rPr>
        <w:t>又稱人工神經網絡，簡稱神經網路（</w:t>
      </w:r>
      <w:r w:rsidRPr="007253B9">
        <w:rPr>
          <w:rFonts w:hint="eastAsia"/>
        </w:rPr>
        <w:t>neural network</w:t>
      </w:r>
      <w:r w:rsidRPr="007253B9">
        <w:rPr>
          <w:rFonts w:hint="eastAsia"/>
        </w:rPr>
        <w:t>，</w:t>
      </w:r>
      <w:r w:rsidRPr="007253B9">
        <w:rPr>
          <w:rFonts w:hint="eastAsia"/>
        </w:rPr>
        <w:t>NNs</w:t>
      </w:r>
      <w:r w:rsidRPr="007253B9">
        <w:rPr>
          <w:rFonts w:hint="eastAsia"/>
        </w:rPr>
        <w:t>），在機器學習和認知科學領域，是一種模仿生物神經網路</w:t>
      </w:r>
      <w:r>
        <w:rPr>
          <w:rFonts w:hint="eastAsia"/>
        </w:rPr>
        <w:t>，</w:t>
      </w:r>
      <w:r w:rsidRPr="007253B9">
        <w:rPr>
          <w:rFonts w:hint="eastAsia"/>
        </w:rPr>
        <w:t>早在</w:t>
      </w:r>
      <w:r w:rsidRPr="007253B9">
        <w:rPr>
          <w:rFonts w:hint="eastAsia"/>
        </w:rPr>
        <w:t>1943</w:t>
      </w:r>
      <w:r w:rsidRPr="007253B9">
        <w:rPr>
          <w:rFonts w:hint="eastAsia"/>
        </w:rPr>
        <w:t>年</w:t>
      </w:r>
      <w:r>
        <w:rPr>
          <w:rFonts w:hint="eastAsia"/>
        </w:rPr>
        <w:t>ANN</w:t>
      </w:r>
      <w:r w:rsidRPr="007253B9">
        <w:rPr>
          <w:rFonts w:hint="eastAsia"/>
        </w:rPr>
        <w:t>就出現</w:t>
      </w:r>
      <w:r>
        <w:rPr>
          <w:rFonts w:hint="eastAsia"/>
        </w:rPr>
        <w:t>在</w:t>
      </w:r>
      <w:r w:rsidRPr="007253B9">
        <w:rPr>
          <w:rFonts w:hint="eastAsia"/>
        </w:rPr>
        <w:t>《</w:t>
      </w:r>
      <w:r w:rsidRPr="007253B9">
        <w:rPr>
          <w:rFonts w:hint="eastAsia"/>
        </w:rPr>
        <w:t>A logical calculus of the ideas immanent in nervous activity</w:t>
      </w:r>
      <w:r w:rsidRPr="007253B9">
        <w:rPr>
          <w:rFonts w:hint="eastAsia"/>
        </w:rPr>
        <w:t>》這篇論文</w:t>
      </w:r>
      <w:r>
        <w:rPr>
          <w:rFonts w:hint="eastAsia"/>
        </w:rPr>
        <w:t>中</w:t>
      </w:r>
      <w:r w:rsidRPr="007253B9">
        <w:rPr>
          <w:rFonts w:hint="eastAsia"/>
        </w:rPr>
        <w:t>，學者用數學</w:t>
      </w:r>
      <w:proofErr w:type="gramStart"/>
      <w:r w:rsidRPr="007253B9">
        <w:rPr>
          <w:rFonts w:hint="eastAsia"/>
        </w:rPr>
        <w:t>搭配閥值</w:t>
      </w:r>
      <w:proofErr w:type="gramEnd"/>
      <w:r w:rsidRPr="007253B9">
        <w:rPr>
          <w:rFonts w:hint="eastAsia"/>
        </w:rPr>
        <w:t>（</w:t>
      </w:r>
      <w:r w:rsidRPr="007253B9">
        <w:rPr>
          <w:rFonts w:hint="eastAsia"/>
        </w:rPr>
        <w:t>Threshold</w:t>
      </w:r>
      <w:r w:rsidRPr="007253B9">
        <w:rPr>
          <w:rFonts w:hint="eastAsia"/>
        </w:rPr>
        <w:t>）邏輯來描述生物大腦的運作過程，論文中提出了「</w:t>
      </w:r>
      <w:r w:rsidRPr="007253B9">
        <w:rPr>
          <w:rFonts w:hint="eastAsia"/>
        </w:rPr>
        <w:t>ANN</w:t>
      </w:r>
      <w:r w:rsidRPr="007253B9">
        <w:rPr>
          <w:rFonts w:hint="eastAsia"/>
        </w:rPr>
        <w:t>的概念」和「神經元數學模型」</w:t>
      </w:r>
      <w:r>
        <w:rPr>
          <w:rFonts w:hint="eastAsia"/>
        </w:rPr>
        <w:t>，而</w:t>
      </w:r>
      <w:r w:rsidRPr="00066306">
        <w:rPr>
          <w:rFonts w:hint="eastAsia"/>
        </w:rPr>
        <w:t>在</w:t>
      </w:r>
      <w:r w:rsidRPr="00066306">
        <w:rPr>
          <w:rFonts w:hint="eastAsia"/>
        </w:rPr>
        <w:t>1957</w:t>
      </w:r>
      <w:r w:rsidRPr="00066306">
        <w:rPr>
          <w:rFonts w:hint="eastAsia"/>
        </w:rPr>
        <w:t>年時，發明了人類史上第一個能模擬人類感知的</w:t>
      </w:r>
      <w:r w:rsidRPr="00066306">
        <w:rPr>
          <w:rFonts w:hint="eastAsia"/>
        </w:rPr>
        <w:lastRenderedPageBreak/>
        <w:t>神經網絡</w:t>
      </w:r>
      <w:r w:rsidRPr="007253B9">
        <w:rPr>
          <w:rFonts w:hint="eastAsia"/>
        </w:rPr>
        <w:t>。</w:t>
      </w:r>
      <w:r>
        <w:rPr>
          <w:rFonts w:hint="eastAsia"/>
        </w:rPr>
        <w:t>ANN</w:t>
      </w:r>
      <w:r>
        <w:rPr>
          <w:rFonts w:hint="eastAsia"/>
        </w:rPr>
        <w:t>簡單來講設置許多節點</w:t>
      </w:r>
      <w:r>
        <w:rPr>
          <w:rFonts w:hint="eastAsia"/>
        </w:rPr>
        <w:t>(node)</w:t>
      </w:r>
      <w:r>
        <w:rPr>
          <w:rFonts w:hint="eastAsia"/>
        </w:rPr>
        <w:t>，</w:t>
      </w:r>
      <w:r w:rsidRPr="00066306">
        <w:rPr>
          <w:rFonts w:hint="eastAsia"/>
        </w:rPr>
        <w:t>資訊在經過</w:t>
      </w:r>
      <w:r>
        <w:rPr>
          <w:rFonts w:hint="eastAsia"/>
        </w:rPr>
        <w:t>節點</w:t>
      </w:r>
      <w:r w:rsidRPr="00066306">
        <w:rPr>
          <w:rFonts w:hint="eastAsia"/>
        </w:rPr>
        <w:t>的時候，</w:t>
      </w:r>
      <w:proofErr w:type="gramStart"/>
      <w:r w:rsidRPr="00066306">
        <w:rPr>
          <w:rFonts w:hint="eastAsia"/>
        </w:rPr>
        <w:t>乘上權重</w:t>
      </w:r>
      <w:proofErr w:type="gramEnd"/>
      <w:r w:rsidRPr="00066306">
        <w:rPr>
          <w:rFonts w:hint="eastAsia"/>
        </w:rPr>
        <w:t>（</w:t>
      </w:r>
      <w:r w:rsidRPr="00066306">
        <w:rPr>
          <w:rFonts w:hint="eastAsia"/>
        </w:rPr>
        <w:t>Weight</w:t>
      </w:r>
      <w:r w:rsidRPr="00066306">
        <w:rPr>
          <w:rFonts w:hint="eastAsia"/>
        </w:rPr>
        <w:t>）、</w:t>
      </w:r>
      <w:proofErr w:type="gramStart"/>
      <w:r w:rsidRPr="00066306">
        <w:rPr>
          <w:rFonts w:hint="eastAsia"/>
        </w:rPr>
        <w:t>加上偏置</w:t>
      </w:r>
      <w:proofErr w:type="gramEnd"/>
      <w:r w:rsidRPr="00066306">
        <w:rPr>
          <w:rFonts w:hint="eastAsia"/>
        </w:rPr>
        <w:t>（</w:t>
      </w:r>
      <w:r w:rsidRPr="00066306">
        <w:rPr>
          <w:rFonts w:hint="eastAsia"/>
        </w:rPr>
        <w:t>Bias</w:t>
      </w:r>
      <w:r w:rsidRPr="00066306">
        <w:rPr>
          <w:rFonts w:hint="eastAsia"/>
        </w:rPr>
        <w:t>）</w:t>
      </w:r>
      <w:r>
        <w:rPr>
          <w:rFonts w:hint="eastAsia"/>
        </w:rPr>
        <w:t>，最後再</w:t>
      </w:r>
      <w:proofErr w:type="gramStart"/>
      <w:r>
        <w:rPr>
          <w:rFonts w:hint="eastAsia"/>
        </w:rPr>
        <w:t>經由</w:t>
      </w:r>
      <w:r w:rsidRPr="007253B9">
        <w:rPr>
          <w:rFonts w:hint="eastAsia"/>
        </w:rPr>
        <w:t>閥值</w:t>
      </w:r>
      <w:r>
        <w:rPr>
          <w:rFonts w:hint="eastAsia"/>
        </w:rPr>
        <w:t>決定</w:t>
      </w:r>
      <w:proofErr w:type="gramEnd"/>
      <w:r w:rsidRPr="00066306">
        <w:rPr>
          <w:rFonts w:hint="eastAsia"/>
        </w:rPr>
        <w:t>資訊</w:t>
      </w:r>
      <w:r>
        <w:rPr>
          <w:rFonts w:hint="eastAsia"/>
        </w:rPr>
        <w:t>是否傳遞給下一個節點，模擬生物中神經元中傳遞訊號的方式。</w:t>
      </w:r>
    </w:p>
    <w:p w14:paraId="36C34BBB" w14:textId="77777777" w:rsidR="0099528C" w:rsidRDefault="0099528C" w:rsidP="0099528C">
      <w:pPr>
        <w:pStyle w:val="a3"/>
        <w:ind w:leftChars="0" w:left="1047"/>
      </w:pPr>
    </w:p>
    <w:p w14:paraId="7D3D21C5" w14:textId="77777777" w:rsidR="0099528C" w:rsidRDefault="0099528C" w:rsidP="0099528C">
      <w:pPr>
        <w:pStyle w:val="a3"/>
        <w:ind w:leftChars="0" w:left="1047"/>
      </w:pPr>
      <w:r>
        <w:rPr>
          <w:noProof/>
        </w:rPr>
        <w:drawing>
          <wp:inline distT="0" distB="0" distL="0" distR="0" wp14:anchorId="5CB6E855" wp14:editId="6FFBE9E1">
            <wp:extent cx="4722435" cy="3147060"/>
            <wp:effectExtent l="0" t="0" r="0" b="0"/>
            <wp:docPr id="16078667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478" cy="3153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45756F" w14:textId="77777777" w:rsidR="0099528C" w:rsidRDefault="0099528C" w:rsidP="0099528C">
      <w:pPr>
        <w:pStyle w:val="a3"/>
        <w:ind w:leftChars="0" w:left="1047"/>
        <w:jc w:val="center"/>
      </w:pPr>
      <w:r>
        <w:rPr>
          <w:rFonts w:hint="eastAsia"/>
        </w:rPr>
        <w:t>資訊在每一個節點中，進行</w:t>
      </w:r>
      <w:proofErr w:type="gramStart"/>
      <w:r>
        <w:rPr>
          <w:rFonts w:hint="eastAsia"/>
        </w:rPr>
        <w:t>加乘權重</w:t>
      </w:r>
      <w:proofErr w:type="gramEnd"/>
      <w:r>
        <w:rPr>
          <w:rFonts w:hint="eastAsia"/>
        </w:rPr>
        <w:t>後，傳遞給下一個節點</w:t>
      </w:r>
    </w:p>
    <w:p w14:paraId="1BDCDA94" w14:textId="77777777" w:rsidR="0099528C" w:rsidRDefault="0099528C" w:rsidP="0099528C">
      <w:pPr>
        <w:pStyle w:val="a3"/>
        <w:ind w:leftChars="0" w:left="1047"/>
        <w:rPr>
          <w:rFonts w:hint="eastAsia"/>
        </w:rPr>
      </w:pPr>
    </w:p>
    <w:p w14:paraId="335FC0D4" w14:textId="58FA7810" w:rsidR="00DB3D2F" w:rsidRDefault="00812A6C" w:rsidP="00981D49">
      <w:pPr>
        <w:pStyle w:val="a3"/>
        <w:numPr>
          <w:ilvl w:val="1"/>
          <w:numId w:val="1"/>
        </w:numPr>
        <w:ind w:leftChars="0"/>
      </w:pPr>
      <w:r>
        <w:t>A</w:t>
      </w:r>
      <w:r>
        <w:rPr>
          <w:rFonts w:hint="eastAsia"/>
        </w:rPr>
        <w:t>utoencoder</w:t>
      </w:r>
      <w:r w:rsidR="000D6AA6">
        <w:rPr>
          <w:rFonts w:hint="eastAsia"/>
        </w:rPr>
        <w:t xml:space="preserve"> : </w:t>
      </w:r>
      <w:r w:rsidR="00D24272">
        <w:rPr>
          <w:rFonts w:hint="eastAsia"/>
        </w:rPr>
        <w:t>也稱為</w:t>
      </w:r>
      <w:r w:rsidR="00D24272" w:rsidRPr="00D24272">
        <w:rPr>
          <w:rFonts w:hint="eastAsia"/>
        </w:rPr>
        <w:t>自動編碼器</w:t>
      </w:r>
      <w:r w:rsidR="00D24272">
        <w:rPr>
          <w:rFonts w:hint="eastAsia"/>
        </w:rPr>
        <w:t>，</w:t>
      </w:r>
      <w:r w:rsidR="0079313B">
        <w:rPr>
          <w:rFonts w:hint="eastAsia"/>
        </w:rPr>
        <w:t>是一種</w:t>
      </w:r>
      <w:r w:rsidR="0079313B" w:rsidRPr="0079313B">
        <w:rPr>
          <w:rFonts w:ascii="Arial" w:hAnsi="Arial" w:cs="Arial"/>
          <w:color w:val="202122"/>
          <w:sz w:val="23"/>
          <w:szCs w:val="23"/>
          <w:shd w:val="clear" w:color="auto" w:fill="FFFFFF"/>
        </w:rPr>
        <w:t>人工神經網絡</w:t>
      </w:r>
      <w:r w:rsidR="0079313B">
        <w:rPr>
          <w:rFonts w:hint="eastAsia"/>
        </w:rPr>
        <w:t>，屬於非監督</w:t>
      </w:r>
      <w:r w:rsidR="000B0516">
        <w:rPr>
          <w:rFonts w:hint="eastAsia"/>
        </w:rPr>
        <w:t>式</w:t>
      </w:r>
      <w:r w:rsidR="0079313B">
        <w:rPr>
          <w:rFonts w:hint="eastAsia"/>
        </w:rPr>
        <w:t>學習，</w:t>
      </w:r>
      <w:r w:rsidR="0079313B" w:rsidRPr="0079313B">
        <w:rPr>
          <w:rFonts w:hint="eastAsia"/>
        </w:rPr>
        <w:t>其中輸入與輸出相同</w:t>
      </w:r>
      <w:r w:rsidR="00693F5E">
        <w:rPr>
          <w:rFonts w:hint="eastAsia"/>
        </w:rPr>
        <w:t>，但把</w:t>
      </w:r>
      <w:r w:rsidR="0079313B" w:rsidRPr="0079313B">
        <w:rPr>
          <w:rFonts w:hint="eastAsia"/>
        </w:rPr>
        <w:t>輸入</w:t>
      </w:r>
      <w:r w:rsidR="00693F5E">
        <w:rPr>
          <w:rFonts w:hint="eastAsia"/>
        </w:rPr>
        <w:t>檔案</w:t>
      </w:r>
      <w:r w:rsidR="0079313B" w:rsidRPr="0079313B">
        <w:rPr>
          <w:rFonts w:hint="eastAsia"/>
        </w:rPr>
        <w:t>壓縮</w:t>
      </w:r>
      <w:proofErr w:type="gramStart"/>
      <w:r w:rsidR="0079313B" w:rsidRPr="0079313B">
        <w:rPr>
          <w:rFonts w:hint="eastAsia"/>
        </w:rPr>
        <w:t>為低維代碼</w:t>
      </w:r>
      <w:proofErr w:type="gramEnd"/>
      <w:r w:rsidR="0079313B" w:rsidRPr="0079313B">
        <w:rPr>
          <w:rFonts w:hint="eastAsia"/>
        </w:rPr>
        <w:t>後</w:t>
      </w:r>
      <w:r w:rsidR="00693F5E">
        <w:rPr>
          <w:rFonts w:hint="eastAsia"/>
        </w:rPr>
        <w:t>再</w:t>
      </w:r>
      <w:r w:rsidR="0079313B" w:rsidRPr="0079313B">
        <w:rPr>
          <w:rFonts w:hint="eastAsia"/>
        </w:rPr>
        <w:t>重建</w:t>
      </w:r>
      <w:r w:rsidR="00693F5E">
        <w:rPr>
          <w:rFonts w:hint="eastAsia"/>
        </w:rPr>
        <w:t>後</w:t>
      </w:r>
      <w:r w:rsidR="0079313B" w:rsidRPr="0079313B">
        <w:rPr>
          <w:rFonts w:hint="eastAsia"/>
        </w:rPr>
        <w:t>輸出</w:t>
      </w:r>
      <w:r w:rsidR="00693F5E">
        <w:rPr>
          <w:rFonts w:hint="eastAsia"/>
        </w:rPr>
        <w:t>，</w:t>
      </w:r>
      <w:r w:rsidR="00355139">
        <w:rPr>
          <w:rFonts w:hint="eastAsia"/>
        </w:rPr>
        <w:t>在壓縮的過程中部分的資料會遺失</w:t>
      </w:r>
      <w:r w:rsidR="00355139">
        <w:rPr>
          <w:rFonts w:hint="eastAsia"/>
        </w:rPr>
        <w:t>(</w:t>
      </w:r>
      <w:r w:rsidR="00355139">
        <w:rPr>
          <w:rFonts w:hint="eastAsia"/>
        </w:rPr>
        <w:t>失真</w:t>
      </w:r>
      <w:r w:rsidR="00355139">
        <w:rPr>
          <w:rFonts w:hint="eastAsia"/>
        </w:rPr>
        <w:t>)</w:t>
      </w:r>
      <w:r w:rsidR="00355139">
        <w:rPr>
          <w:rFonts w:hint="eastAsia"/>
        </w:rPr>
        <w:t>，</w:t>
      </w:r>
      <w:r w:rsidR="000B0516">
        <w:rPr>
          <w:rFonts w:hint="eastAsia"/>
        </w:rPr>
        <w:t>系統需要用</w:t>
      </w:r>
      <w:r w:rsidR="000B0516" w:rsidRPr="000B0516">
        <w:rPr>
          <w:rFonts w:hint="eastAsia"/>
        </w:rPr>
        <w:t>少量資訊來還原出原始資料</w:t>
      </w:r>
      <w:r w:rsidR="00355139">
        <w:rPr>
          <w:rFonts w:hint="eastAsia"/>
        </w:rPr>
        <w:t>，</w:t>
      </w:r>
      <w:proofErr w:type="gramStart"/>
      <w:r w:rsidR="00355139" w:rsidRPr="00355139">
        <w:rPr>
          <w:rFonts w:hint="eastAsia"/>
        </w:rPr>
        <w:t>前半部的網路</w:t>
      </w:r>
      <w:proofErr w:type="gramEnd"/>
      <w:r w:rsidR="00355139" w:rsidRPr="00355139">
        <w:rPr>
          <w:rFonts w:hint="eastAsia"/>
        </w:rPr>
        <w:t>我們就能把它想像成是一個編碼器</w:t>
      </w:r>
      <w:r w:rsidR="00355139" w:rsidRPr="00355139">
        <w:rPr>
          <w:rFonts w:hint="eastAsia"/>
        </w:rPr>
        <w:t>(Encoder)</w:t>
      </w:r>
      <w:r w:rsidR="00355139" w:rsidRPr="00355139">
        <w:rPr>
          <w:rFonts w:hint="eastAsia"/>
        </w:rPr>
        <w:t>；</w:t>
      </w:r>
      <w:proofErr w:type="gramStart"/>
      <w:r w:rsidR="00355139" w:rsidRPr="00355139">
        <w:rPr>
          <w:rFonts w:hint="eastAsia"/>
        </w:rPr>
        <w:t>後半部的網路</w:t>
      </w:r>
      <w:proofErr w:type="gramEnd"/>
      <w:r w:rsidR="00355139" w:rsidRPr="00355139">
        <w:rPr>
          <w:rFonts w:hint="eastAsia"/>
        </w:rPr>
        <w:t>自然就是我們的解碼器</w:t>
      </w:r>
      <w:r w:rsidR="00355139" w:rsidRPr="00355139">
        <w:rPr>
          <w:rFonts w:hint="eastAsia"/>
        </w:rPr>
        <w:t>(Decoder)</w:t>
      </w:r>
      <w:r w:rsidR="00355139" w:rsidRPr="00355139">
        <w:rPr>
          <w:rFonts w:hint="eastAsia"/>
        </w:rPr>
        <w:t>，而整個網路其實就是自動在做一個編碼與解碼的動作，</w:t>
      </w:r>
      <w:proofErr w:type="gramStart"/>
      <w:r w:rsidR="00355139" w:rsidRPr="00355139">
        <w:rPr>
          <w:rFonts w:hint="eastAsia"/>
        </w:rPr>
        <w:t>故得名</w:t>
      </w:r>
      <w:proofErr w:type="gramEnd"/>
      <w:r w:rsidR="00355139" w:rsidRPr="00355139">
        <w:rPr>
          <w:rFonts w:hint="eastAsia"/>
        </w:rPr>
        <w:t>自編碼機</w:t>
      </w:r>
      <w:r w:rsidR="00355139" w:rsidRPr="00355139">
        <w:rPr>
          <w:rFonts w:hint="eastAsia"/>
        </w:rPr>
        <w:t>(AutoEncoder)</w:t>
      </w:r>
      <w:r w:rsidR="00355139" w:rsidRPr="00355139">
        <w:rPr>
          <w:rFonts w:hint="eastAsia"/>
        </w:rPr>
        <w:t>。</w:t>
      </w:r>
      <w:r w:rsidR="00D34251" w:rsidRPr="00355139">
        <w:rPr>
          <w:rFonts w:hint="eastAsia"/>
        </w:rPr>
        <w:t>Auto</w:t>
      </w:r>
      <w:r w:rsidR="00D34251">
        <w:rPr>
          <w:rFonts w:hint="eastAsia"/>
        </w:rPr>
        <w:t>E</w:t>
      </w:r>
      <w:r w:rsidR="00D34251" w:rsidRPr="00355139">
        <w:rPr>
          <w:rFonts w:hint="eastAsia"/>
        </w:rPr>
        <w:t>ncoder</w:t>
      </w:r>
      <w:r w:rsidR="00D34251" w:rsidRPr="00D34251">
        <w:rPr>
          <w:rFonts w:hint="eastAsia"/>
        </w:rPr>
        <w:t>應用</w:t>
      </w:r>
      <w:r w:rsidR="00D34251">
        <w:rPr>
          <w:rFonts w:hint="eastAsia"/>
        </w:rPr>
        <w:t>相當廣泛，</w:t>
      </w:r>
      <w:r w:rsidR="00D34251" w:rsidRPr="00D34251">
        <w:rPr>
          <w:rFonts w:hint="eastAsia"/>
        </w:rPr>
        <w:t>包括特徵提取、去噪、</w:t>
      </w:r>
      <w:proofErr w:type="gramStart"/>
      <w:r w:rsidR="00D34251" w:rsidRPr="00D34251">
        <w:rPr>
          <w:rFonts w:hint="eastAsia"/>
        </w:rPr>
        <w:t>降維和</w:t>
      </w:r>
      <w:proofErr w:type="gramEnd"/>
      <w:r w:rsidR="00D34251" w:rsidRPr="00D34251">
        <w:rPr>
          <w:rFonts w:hint="eastAsia"/>
        </w:rPr>
        <w:t>生成模型等。通過適當的維度減少，它可以幫助降低數據的複雜性，提高效能和計算效率，並能夠生成與訓練數據相似的新數據樣本</w:t>
      </w:r>
      <w:r w:rsidR="00DB3D2F">
        <w:rPr>
          <w:rFonts w:hint="eastAsia"/>
        </w:rPr>
        <w:t>。</w:t>
      </w:r>
      <w:r w:rsidR="00D34251">
        <w:rPr>
          <w:noProof/>
        </w:rPr>
        <w:lastRenderedPageBreak/>
        <w:drawing>
          <wp:inline distT="0" distB="0" distL="0" distR="0" wp14:anchorId="2BA6500F" wp14:editId="0F367B04">
            <wp:extent cx="4561205" cy="2596858"/>
            <wp:effectExtent l="0" t="0" r="0" b="0"/>
            <wp:docPr id="133771736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914" cy="26052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479734" w14:textId="417A73DC" w:rsidR="00812A6C" w:rsidRDefault="00812A6C" w:rsidP="00245D6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實驗數據來源</w:t>
      </w:r>
      <w:r>
        <w:rPr>
          <w:rFonts w:hint="eastAsia"/>
        </w:rPr>
        <w:t>:</w:t>
      </w:r>
    </w:p>
    <w:p w14:paraId="657B7B87" w14:textId="16DA72ED" w:rsidR="00812A6C" w:rsidRDefault="00420485" w:rsidP="00420485">
      <w:pPr>
        <w:ind w:left="567"/>
      </w:pPr>
      <w:r>
        <w:rPr>
          <w:rFonts w:hint="eastAsia"/>
        </w:rPr>
        <w:t>我們從業界</w:t>
      </w:r>
      <w:r w:rsidR="00981D49">
        <w:rPr>
          <w:rFonts w:hint="eastAsia"/>
        </w:rPr>
        <w:t>要來了約</w:t>
      </w:r>
      <w:r w:rsidR="00B64B69">
        <w:rPr>
          <w:rFonts w:hint="eastAsia"/>
        </w:rPr>
        <w:t>四</w:t>
      </w:r>
      <w:r w:rsidR="00981D49">
        <w:rPr>
          <w:rFonts w:hint="eastAsia"/>
        </w:rPr>
        <w:t>百筆數據</w:t>
      </w:r>
      <w:r w:rsidR="005E01C5">
        <w:rPr>
          <w:rFonts w:hint="eastAsia"/>
        </w:rPr>
        <w:t>，</w:t>
      </w:r>
      <w:r w:rsidR="008F2D44">
        <w:rPr>
          <w:rFonts w:hint="eastAsia"/>
        </w:rPr>
        <w:t>數據已</w:t>
      </w:r>
      <w:r w:rsidR="008F2D44">
        <w:rPr>
          <w:rFonts w:hint="eastAsia"/>
        </w:rPr>
        <w:t>csv</w:t>
      </w:r>
      <w:r w:rsidR="008F2D44">
        <w:rPr>
          <w:rFonts w:hint="eastAsia"/>
        </w:rPr>
        <w:t>檔的形式儲存，</w:t>
      </w:r>
      <w:r w:rsidR="005E01C5">
        <w:rPr>
          <w:rFonts w:hint="eastAsia"/>
        </w:rPr>
        <w:t>這組數據中有</w:t>
      </w:r>
      <w:r w:rsidR="005E01C5">
        <w:rPr>
          <w:rFonts w:hint="eastAsia"/>
        </w:rPr>
        <w:t>8</w:t>
      </w:r>
      <w:r w:rsidR="005E01C5">
        <w:rPr>
          <w:rFonts w:hint="eastAsia"/>
        </w:rPr>
        <w:t>個輸入端數據，以及</w:t>
      </w:r>
      <w:r w:rsidR="00A04DFA">
        <w:rPr>
          <w:rFonts w:hint="eastAsia"/>
        </w:rPr>
        <w:t>2</w:t>
      </w:r>
      <w:r w:rsidR="005E01C5">
        <w:rPr>
          <w:rFonts w:hint="eastAsia"/>
        </w:rPr>
        <w:t>個輸出端數據，輸入端數據代表</w:t>
      </w:r>
      <w:r w:rsidR="00880C7E">
        <w:rPr>
          <w:rFonts w:hint="eastAsia"/>
        </w:rPr>
        <w:t>可以做調整的數據分別為</w:t>
      </w:r>
    </w:p>
    <w:p w14:paraId="585F334C" w14:textId="673AEC3E" w:rsidR="004B4ADC" w:rsidRPr="00A04DFA" w:rsidRDefault="00A04DFA" w:rsidP="004B4ADC">
      <w:pPr>
        <w:ind w:left="567"/>
      </w:pPr>
      <w:r>
        <w:rPr>
          <w:noProof/>
        </w:rPr>
        <w:drawing>
          <wp:inline distT="0" distB="0" distL="0" distR="0" wp14:anchorId="5A85F138" wp14:editId="2A632FA6">
            <wp:extent cx="5274310" cy="3535680"/>
            <wp:effectExtent l="0" t="0" r="2540" b="7620"/>
            <wp:docPr id="4151426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42662" name="圖片 41514266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9FCC" w14:textId="7982E5F7" w:rsidR="00821428" w:rsidRDefault="00821428" w:rsidP="00821428">
      <w:pPr>
        <w:ind w:left="567"/>
        <w:jc w:val="center"/>
      </w:pPr>
      <w:r>
        <w:rPr>
          <w:rFonts w:hint="eastAsia"/>
        </w:rPr>
        <w:t>數據展示</w:t>
      </w:r>
    </w:p>
    <w:p w14:paraId="247D2215" w14:textId="20239FD1" w:rsidR="00880C7E" w:rsidRDefault="004B65BC" w:rsidP="00880C7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形式</w:t>
      </w:r>
      <w:r>
        <w:rPr>
          <w:rFonts w:hint="eastAsia"/>
        </w:rPr>
        <w:t>:</w:t>
      </w:r>
      <w:r>
        <w:rPr>
          <w:rFonts w:hint="eastAsia"/>
        </w:rPr>
        <w:t>代表不同的渦輪</w:t>
      </w:r>
      <w:r w:rsidR="008F2D44">
        <w:rPr>
          <w:rFonts w:hint="eastAsia"/>
        </w:rPr>
        <w:t>，有事先用編號表示，其中</w:t>
      </w:r>
      <w:r w:rsidR="008F2D44">
        <w:rPr>
          <w:rFonts w:hint="eastAsia"/>
        </w:rPr>
        <w:t>1</w:t>
      </w:r>
      <w:r w:rsidR="008F2D44">
        <w:rPr>
          <w:rFonts w:hint="eastAsia"/>
        </w:rPr>
        <w:t>為離心式渦輪，</w:t>
      </w:r>
      <w:r w:rsidR="008F2D44">
        <w:rPr>
          <w:rFonts w:hint="eastAsia"/>
        </w:rPr>
        <w:t>2</w:t>
      </w:r>
      <w:r w:rsidR="008F2D44">
        <w:rPr>
          <w:rFonts w:hint="eastAsia"/>
        </w:rPr>
        <w:t>為混合式渦輪</w:t>
      </w:r>
    </w:p>
    <w:p w14:paraId="2DA89847" w14:textId="69DECD82" w:rsidR="008F2D44" w:rsidRDefault="008F2D44" w:rsidP="00880C7E">
      <w:pPr>
        <w:pStyle w:val="a3"/>
        <w:numPr>
          <w:ilvl w:val="0"/>
          <w:numId w:val="5"/>
        </w:numPr>
        <w:ind w:leftChars="0"/>
      </w:pPr>
      <w:r w:rsidRPr="008F2D44">
        <w:rPr>
          <w:rFonts w:hint="eastAsia"/>
        </w:rPr>
        <w:t>入水口角度</w:t>
      </w:r>
      <w:r>
        <w:rPr>
          <w:rFonts w:hint="eastAsia"/>
        </w:rPr>
        <w:t>:</w:t>
      </w:r>
      <w:r>
        <w:rPr>
          <w:rFonts w:hint="eastAsia"/>
        </w:rPr>
        <w:t>水進入</w:t>
      </w:r>
      <w:r w:rsidR="008D4FF8">
        <w:rPr>
          <w:rFonts w:hint="eastAsia"/>
        </w:rPr>
        <w:t>的角度，如下圖所示</w:t>
      </w:r>
    </w:p>
    <w:p w14:paraId="4BA2293B" w14:textId="2EA3299D" w:rsidR="00821428" w:rsidRDefault="00821428" w:rsidP="00880C7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出水口角度</w:t>
      </w:r>
      <w:r>
        <w:rPr>
          <w:rFonts w:hint="eastAsia"/>
        </w:rPr>
        <w:t>:</w:t>
      </w:r>
      <w:r w:rsidR="008D4FF8">
        <w:rPr>
          <w:rFonts w:hint="eastAsia"/>
        </w:rPr>
        <w:t>水出來的角度，如下圖所示</w:t>
      </w:r>
    </w:p>
    <w:p w14:paraId="2D29BC97" w14:textId="6DF9CF9C" w:rsidR="008D4FF8" w:rsidRDefault="008D4FF8" w:rsidP="008D4FF8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旋轉角度</w:t>
      </w:r>
      <w:r>
        <w:rPr>
          <w:rFonts w:hint="eastAsia"/>
        </w:rPr>
        <w:t>:</w:t>
      </w:r>
      <w:r w:rsidRPr="008D4FF8">
        <w:rPr>
          <w:rFonts w:hint="eastAsia"/>
        </w:rPr>
        <w:t xml:space="preserve"> </w:t>
      </w:r>
      <w:r>
        <w:rPr>
          <w:rFonts w:hint="eastAsia"/>
        </w:rPr>
        <w:t>如下圖所示</w:t>
      </w:r>
    </w:p>
    <w:p w14:paraId="05BFE10F" w14:textId="77777777" w:rsidR="008D4FF8" w:rsidRDefault="008D4FF8" w:rsidP="008D4FF8"/>
    <w:p w14:paraId="40498A3D" w14:textId="0F165A4B" w:rsidR="008D4FF8" w:rsidRDefault="008D4FF8" w:rsidP="008D4FF8">
      <w:pPr>
        <w:pStyle w:val="a3"/>
        <w:ind w:leftChars="0" w:left="1440"/>
      </w:pPr>
      <w:r>
        <w:rPr>
          <w:noProof/>
        </w:rPr>
        <w:drawing>
          <wp:inline distT="0" distB="0" distL="0" distR="0" wp14:anchorId="6792AF02" wp14:editId="52895278">
            <wp:extent cx="3436918" cy="3215919"/>
            <wp:effectExtent l="0" t="0" r="0" b="3810"/>
            <wp:docPr id="5259838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83896" name="圖片 5259838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4681" w14:textId="2B2E071C" w:rsidR="008D4FF8" w:rsidRDefault="008D4FF8" w:rsidP="001319BB">
      <w:pPr>
        <w:pStyle w:val="a3"/>
        <w:ind w:leftChars="0" w:left="1440"/>
        <w:jc w:val="center"/>
      </w:pPr>
      <w:r>
        <w:rPr>
          <w:rFonts w:hint="eastAsia"/>
          <w:noProof/>
        </w:rPr>
        <w:drawing>
          <wp:inline distT="0" distB="0" distL="0" distR="0" wp14:anchorId="1FD38422" wp14:editId="366018C8">
            <wp:extent cx="4534293" cy="2324301"/>
            <wp:effectExtent l="0" t="0" r="0" b="0"/>
            <wp:docPr id="138607869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78690" name="圖片 13860786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6F1C" w14:textId="6251109D" w:rsidR="00821428" w:rsidRDefault="00821428" w:rsidP="00880C7E">
      <w:pPr>
        <w:pStyle w:val="a3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>葉厚</w:t>
      </w:r>
      <w:proofErr w:type="gramEnd"/>
      <w:r>
        <w:rPr>
          <w:rFonts w:hint="eastAsia"/>
        </w:rPr>
        <w:t>:</w:t>
      </w:r>
      <w:r>
        <w:rPr>
          <w:rFonts w:hint="eastAsia"/>
        </w:rPr>
        <w:t>葉片的厚度，單位為</w:t>
      </w:r>
      <w:r w:rsidR="008D4FF8">
        <w:rPr>
          <w:rFonts w:hint="eastAsia"/>
        </w:rPr>
        <w:t>mm</w:t>
      </w:r>
    </w:p>
    <w:p w14:paraId="243C9C8B" w14:textId="6661583D" w:rsidR="00821428" w:rsidRDefault="00821428" w:rsidP="00880C7E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片數</w:t>
      </w:r>
      <w:r>
        <w:rPr>
          <w:rFonts w:hint="eastAsia"/>
        </w:rPr>
        <w:t>:</w:t>
      </w:r>
      <w:r>
        <w:rPr>
          <w:rFonts w:hint="eastAsia"/>
        </w:rPr>
        <w:t>葉片數量，數目在</w:t>
      </w:r>
      <w:r>
        <w:rPr>
          <w:rFonts w:hint="eastAsia"/>
        </w:rPr>
        <w:t>3</w:t>
      </w:r>
      <w:r>
        <w:rPr>
          <w:rFonts w:hint="eastAsia"/>
        </w:rPr>
        <w:t>到</w:t>
      </w:r>
      <w:r>
        <w:rPr>
          <w:rFonts w:hint="eastAsia"/>
        </w:rPr>
        <w:t>6</w:t>
      </w:r>
      <w:r>
        <w:rPr>
          <w:rFonts w:hint="eastAsia"/>
        </w:rPr>
        <w:t>之間</w:t>
      </w:r>
    </w:p>
    <w:p w14:paraId="353B2B3F" w14:textId="680BE587" w:rsidR="00821428" w:rsidRDefault="00821428" w:rsidP="00880C7E">
      <w:pPr>
        <w:pStyle w:val="a3"/>
        <w:numPr>
          <w:ilvl w:val="0"/>
          <w:numId w:val="5"/>
        </w:numPr>
        <w:ind w:leftChars="0"/>
      </w:pPr>
      <w:r w:rsidRPr="00821428">
        <w:rPr>
          <w:rFonts w:hint="eastAsia"/>
        </w:rPr>
        <w:t>間隙</w:t>
      </w:r>
      <w:r w:rsidRPr="00821428">
        <w:rPr>
          <w:rFonts w:hint="eastAsia"/>
        </w:rPr>
        <w:t>(</w:t>
      </w:r>
      <w:r w:rsidRPr="00821428">
        <w:rPr>
          <w:rFonts w:hint="eastAsia"/>
        </w:rPr>
        <w:t>葉輪與</w:t>
      </w:r>
      <w:proofErr w:type="gramStart"/>
      <w:r w:rsidRPr="00821428">
        <w:rPr>
          <w:rFonts w:hint="eastAsia"/>
        </w:rPr>
        <w:t>幫浦腳</w:t>
      </w:r>
      <w:proofErr w:type="gramEnd"/>
      <w:r w:rsidRPr="00821428">
        <w:rPr>
          <w:rFonts w:hint="eastAsia"/>
        </w:rPr>
        <w:t>)</w:t>
      </w:r>
      <w:r>
        <w:rPr>
          <w:rFonts w:hint="eastAsia"/>
        </w:rPr>
        <w:t>:</w:t>
      </w:r>
      <w:r>
        <w:rPr>
          <w:rFonts w:hint="eastAsia"/>
        </w:rPr>
        <w:t>單位為</w:t>
      </w:r>
      <w:r w:rsidR="001319BB">
        <w:rPr>
          <w:rFonts w:hint="eastAsia"/>
        </w:rPr>
        <w:t>mm</w:t>
      </w:r>
    </w:p>
    <w:p w14:paraId="1050DAA9" w14:textId="77777777" w:rsidR="008B04E4" w:rsidRPr="008B04E4" w:rsidRDefault="008B04E4" w:rsidP="008B04E4">
      <w:pPr>
        <w:pStyle w:val="a3"/>
        <w:numPr>
          <w:ilvl w:val="0"/>
          <w:numId w:val="5"/>
        </w:numPr>
        <w:ind w:leftChars="0"/>
        <w:rPr>
          <w:rFonts w:hint="eastAsia"/>
        </w:rPr>
      </w:pPr>
      <w:r w:rsidRPr="008B04E4">
        <w:rPr>
          <w:rFonts w:hint="eastAsia"/>
        </w:rPr>
        <w:t>全開流量</w:t>
      </w:r>
      <w:r w:rsidRPr="008B04E4">
        <w:rPr>
          <w:rFonts w:hint="eastAsia"/>
        </w:rPr>
        <w:t>:</w:t>
      </w:r>
      <w:r w:rsidRPr="008B04E4">
        <w:rPr>
          <w:rFonts w:hint="eastAsia"/>
        </w:rPr>
        <w:t>水的流量，單位為公升</w:t>
      </w:r>
      <w:r w:rsidRPr="008B04E4">
        <w:rPr>
          <w:rFonts w:hint="eastAsia"/>
        </w:rPr>
        <w:t>/</w:t>
      </w:r>
      <w:r w:rsidRPr="008B04E4">
        <w:rPr>
          <w:rFonts w:hint="eastAsia"/>
        </w:rPr>
        <w:t>分鐘</w:t>
      </w:r>
    </w:p>
    <w:p w14:paraId="22E17638" w14:textId="3459EC68" w:rsidR="00475343" w:rsidRDefault="00475343" w:rsidP="00475343">
      <w:pPr>
        <w:ind w:left="480"/>
      </w:pPr>
      <w:r>
        <w:rPr>
          <w:rFonts w:hint="eastAsia"/>
        </w:rPr>
        <w:t>輸出端的數據分別為</w:t>
      </w:r>
    </w:p>
    <w:p w14:paraId="08933EC0" w14:textId="336DCA9F" w:rsidR="00475343" w:rsidRDefault="001319BB" w:rsidP="00475343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揚程</w:t>
      </w:r>
      <w:proofErr w:type="gramEnd"/>
      <w:r>
        <w:rPr>
          <w:rFonts w:hint="eastAsia"/>
        </w:rPr>
        <w:t>:</w:t>
      </w:r>
      <w:r>
        <w:rPr>
          <w:rFonts w:hint="eastAsia"/>
        </w:rPr>
        <w:t>在沒接任何器具時，水</w:t>
      </w:r>
      <w:r w:rsidR="0061110E">
        <w:rPr>
          <w:rFonts w:hint="eastAsia"/>
        </w:rPr>
        <w:t>能送到多遠得距離，單位為</w:t>
      </w:r>
      <w:r w:rsidR="0061110E">
        <w:rPr>
          <w:rFonts w:hint="eastAsia"/>
        </w:rPr>
        <w:t>m</w:t>
      </w:r>
    </w:p>
    <w:p w14:paraId="31977CB2" w14:textId="315698BC" w:rsidR="00475343" w:rsidRDefault="00475343" w:rsidP="00475343">
      <w:pPr>
        <w:pStyle w:val="a3"/>
        <w:numPr>
          <w:ilvl w:val="0"/>
          <w:numId w:val="6"/>
        </w:numPr>
        <w:ind w:leftChars="0"/>
      </w:pPr>
      <w:r w:rsidRPr="00475343">
        <w:rPr>
          <w:rFonts w:hint="eastAsia"/>
        </w:rPr>
        <w:t>瓦數</w:t>
      </w:r>
      <w:r w:rsidR="00925527">
        <w:rPr>
          <w:rFonts w:hint="eastAsia"/>
        </w:rPr>
        <w:t>:</w:t>
      </w:r>
      <w:r w:rsidR="0061110E">
        <w:rPr>
          <w:rFonts w:hint="eastAsia"/>
        </w:rPr>
        <w:t>功率單位，單位為瓦特</w:t>
      </w:r>
    </w:p>
    <w:p w14:paraId="2BC6B147" w14:textId="5589C46A" w:rsidR="00812A6C" w:rsidRDefault="00812A6C" w:rsidP="00245D6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數據</w:t>
      </w:r>
      <w:r w:rsidR="008F2D44">
        <w:rPr>
          <w:rFonts w:hint="eastAsia"/>
        </w:rPr>
        <w:t>載入模型</w:t>
      </w:r>
      <w:r w:rsidR="008F2D44">
        <w:rPr>
          <w:rFonts w:hint="eastAsia"/>
        </w:rPr>
        <w:t>:</w:t>
      </w:r>
    </w:p>
    <w:p w14:paraId="5E4C2A51" w14:textId="70AC8C70" w:rsidR="00A017ED" w:rsidRDefault="00A017ED" w:rsidP="00A017ED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載入前</w:t>
      </w:r>
      <w:r>
        <w:rPr>
          <w:rFonts w:hint="eastAsia"/>
        </w:rPr>
        <w:t>數據</w:t>
      </w:r>
      <w:r>
        <w:rPr>
          <w:rFonts w:hint="eastAsia"/>
        </w:rPr>
        <w:t>處理</w:t>
      </w:r>
    </w:p>
    <w:p w14:paraId="7A52EF8A" w14:textId="68F5C4F8" w:rsidR="008B04E4" w:rsidRDefault="008B04E4" w:rsidP="00A017ED">
      <w:pPr>
        <w:ind w:left="960" w:firstLine="480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去極端值</w:t>
      </w:r>
      <w:r>
        <w:rPr>
          <w:rFonts w:hint="eastAsia"/>
        </w:rPr>
        <w:t>:</w:t>
      </w:r>
      <w:r>
        <w:rPr>
          <w:rFonts w:hint="eastAsia"/>
        </w:rPr>
        <w:t>在</w:t>
      </w:r>
      <w:r w:rsidR="00A04DFA">
        <w:rPr>
          <w:rFonts w:hint="eastAsia"/>
        </w:rPr>
        <w:t>原本的數據中，將流量</w:t>
      </w:r>
      <w:proofErr w:type="gramStart"/>
      <w:r w:rsidR="00A04DFA">
        <w:rPr>
          <w:rFonts w:hint="eastAsia"/>
        </w:rPr>
        <w:t>還有揚程數據</w:t>
      </w:r>
      <w:proofErr w:type="gramEnd"/>
      <w:r w:rsidR="00A04DFA">
        <w:rPr>
          <w:rFonts w:hint="eastAsia"/>
        </w:rPr>
        <w:t>為零的去除</w:t>
      </w:r>
    </w:p>
    <w:p w14:paraId="17377621" w14:textId="0D456448" w:rsidR="008B04E4" w:rsidRDefault="008B04E4" w:rsidP="00A017ED">
      <w:pPr>
        <w:pStyle w:val="a3"/>
        <w:ind w:leftChars="0" w:left="960" w:firstLine="480"/>
      </w:pPr>
      <w:r>
        <w:rPr>
          <w:rFonts w:hint="eastAsia"/>
        </w:rPr>
        <w:t>2.</w:t>
      </w:r>
      <w:r w:rsidR="00A04DFA" w:rsidRPr="00A04DFA">
        <w:rPr>
          <w:rFonts w:hint="eastAsia"/>
        </w:rPr>
        <w:t>標準化</w:t>
      </w:r>
      <w:r w:rsidR="00A04DFA" w:rsidRPr="00A04DFA">
        <w:rPr>
          <w:rFonts w:hint="eastAsia"/>
        </w:rPr>
        <w:t>:</w:t>
      </w:r>
      <w:r w:rsidR="00A04DFA" w:rsidRPr="00A04DFA">
        <w:rPr>
          <w:rFonts w:hint="eastAsia"/>
        </w:rPr>
        <w:t>對所有的數值進行標準化，</w:t>
      </w:r>
      <w:r w:rsidR="00A017ED">
        <w:rPr>
          <w:rFonts w:hint="eastAsia"/>
        </w:rPr>
        <w:t>不會偏重於某些參數</w:t>
      </w:r>
    </w:p>
    <w:p w14:paraId="1DB3B862" w14:textId="3960771F" w:rsidR="00A017ED" w:rsidRDefault="00A017ED" w:rsidP="00A017E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載入</w:t>
      </w:r>
      <w:r>
        <w:rPr>
          <w:rFonts w:hint="eastAsia"/>
        </w:rPr>
        <w:t>模型</w:t>
      </w:r>
    </w:p>
    <w:p w14:paraId="7AC5FB33" w14:textId="331F39FB" w:rsidR="0099528C" w:rsidRDefault="0099528C" w:rsidP="0099528C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1.</w:t>
      </w:r>
      <w:r>
        <w:rPr>
          <w:rFonts w:hint="eastAsia"/>
        </w:rPr>
        <w:t>ANN:</w:t>
      </w:r>
      <w:r>
        <w:rPr>
          <w:rFonts w:hint="eastAsia"/>
        </w:rPr>
        <w:t>利用</w:t>
      </w:r>
      <w:r>
        <w:rPr>
          <w:rFonts w:hint="eastAsia"/>
        </w:rPr>
        <w:t>24882</w:t>
      </w:r>
      <w:r>
        <w:rPr>
          <w:rFonts w:hint="eastAsia"/>
        </w:rPr>
        <w:t>的模型去進行學習，讓模型進行</w:t>
      </w:r>
      <w:r>
        <w:rPr>
          <w:rFonts w:hint="eastAsia"/>
        </w:rPr>
        <w:t>200</w:t>
      </w:r>
      <w:r>
        <w:rPr>
          <w:rFonts w:hint="eastAsia"/>
        </w:rPr>
        <w:t>次</w:t>
      </w:r>
      <w:r>
        <w:rPr>
          <w:rFonts w:hint="eastAsia"/>
        </w:rPr>
        <w:t>epoch</w:t>
      </w:r>
      <w:r>
        <w:rPr>
          <w:rFonts w:hint="eastAsia"/>
        </w:rPr>
        <w:t>後產出模型，之後的過程與</w:t>
      </w:r>
      <w:r>
        <w:rPr>
          <w:rFonts w:hint="eastAsia"/>
        </w:rPr>
        <w:t>Autoencoder</w:t>
      </w:r>
      <w:r>
        <w:rPr>
          <w:rFonts w:hint="eastAsia"/>
        </w:rPr>
        <w:t>相似，設計一個</w:t>
      </w:r>
      <w:proofErr w:type="gramStart"/>
      <w:r>
        <w:rPr>
          <w:rFonts w:hint="eastAsia"/>
        </w:rPr>
        <w:t>輸入端把我們</w:t>
      </w:r>
      <w:proofErr w:type="gramEnd"/>
      <w:r>
        <w:rPr>
          <w:rFonts w:hint="eastAsia"/>
        </w:rPr>
        <w:t>想要的參數輸入，再透過反標準化把預測後的數據展示出來並且比較數據庫的差異。</w:t>
      </w:r>
    </w:p>
    <w:p w14:paraId="1842D754" w14:textId="77777777" w:rsidR="0099528C" w:rsidRDefault="0099528C" w:rsidP="0099528C">
      <w:r>
        <w:rPr>
          <w:rFonts w:hint="eastAsia"/>
          <w:noProof/>
        </w:rPr>
        <w:drawing>
          <wp:inline distT="0" distB="0" distL="0" distR="0" wp14:anchorId="70681947" wp14:editId="649EB001">
            <wp:extent cx="5274310" cy="2909570"/>
            <wp:effectExtent l="0" t="0" r="2540" b="5080"/>
            <wp:docPr id="1172652013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52013" name="圖片 11726520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7879" w14:textId="77777777" w:rsidR="0099528C" w:rsidRDefault="0099528C" w:rsidP="0099528C">
      <w:r>
        <w:rPr>
          <w:rFonts w:hint="eastAsia"/>
          <w:noProof/>
        </w:rPr>
        <w:drawing>
          <wp:inline distT="0" distB="0" distL="0" distR="0" wp14:anchorId="36D2EFE7" wp14:editId="554A4D14">
            <wp:extent cx="5274310" cy="287655"/>
            <wp:effectExtent l="0" t="0" r="2540" b="0"/>
            <wp:docPr id="1772231811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31811" name="圖片 17722318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9453" w14:textId="77777777" w:rsidR="0099528C" w:rsidRDefault="0099528C" w:rsidP="0099528C">
      <w:r>
        <w:rPr>
          <w:rFonts w:hint="eastAsia"/>
          <w:noProof/>
        </w:rPr>
        <w:drawing>
          <wp:inline distT="0" distB="0" distL="0" distR="0" wp14:anchorId="1E7BE224" wp14:editId="119F4BCF">
            <wp:extent cx="5274310" cy="2642870"/>
            <wp:effectExtent l="0" t="0" r="2540" b="5080"/>
            <wp:docPr id="790101471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01471" name="圖片 79010147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E9E0" w14:textId="77777777" w:rsidR="0099528C" w:rsidRPr="00A04DFA" w:rsidRDefault="0099528C" w:rsidP="0099528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2BF7AD" wp14:editId="5CC97985">
            <wp:extent cx="2209992" cy="388654"/>
            <wp:effectExtent l="0" t="0" r="0" b="0"/>
            <wp:docPr id="122372990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729903" name="圖片 12237299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E391" w14:textId="77777777" w:rsidR="0099528C" w:rsidRDefault="0099528C" w:rsidP="0099528C">
      <w:pPr>
        <w:ind w:left="1440"/>
        <w:rPr>
          <w:rFonts w:hint="eastAsia"/>
        </w:rPr>
      </w:pPr>
    </w:p>
    <w:p w14:paraId="33A127F3" w14:textId="00F56FAB" w:rsidR="00B64B69" w:rsidRDefault="0099528C" w:rsidP="0099528C">
      <w:pPr>
        <w:ind w:left="1440"/>
      </w:pPr>
      <w:r>
        <w:rPr>
          <w:rFonts w:hint="eastAsia"/>
        </w:rPr>
        <w:t>2.</w:t>
      </w:r>
      <w:r w:rsidR="00A017ED">
        <w:rPr>
          <w:rFonts w:hint="eastAsia"/>
        </w:rPr>
        <w:t>Autoencoder</w:t>
      </w:r>
      <w:r w:rsidR="00B64B69">
        <w:rPr>
          <w:rFonts w:hint="eastAsia"/>
        </w:rPr>
        <w:t>:</w:t>
      </w:r>
      <w:r w:rsidR="00B64B69">
        <w:rPr>
          <w:rFonts w:hint="eastAsia"/>
        </w:rPr>
        <w:t>我們先把模型中的數據從</w:t>
      </w:r>
      <w:r w:rsidR="00B64B69">
        <w:rPr>
          <w:rFonts w:hint="eastAsia"/>
        </w:rPr>
        <w:t>32</w:t>
      </w:r>
      <w:proofErr w:type="gramStart"/>
      <w:r w:rsidR="00B64B69">
        <w:rPr>
          <w:rFonts w:hint="eastAsia"/>
        </w:rPr>
        <w:t>維降維至</w:t>
      </w:r>
      <w:proofErr w:type="gramEnd"/>
      <w:r w:rsidR="00B64B69">
        <w:rPr>
          <w:rFonts w:hint="eastAsia"/>
        </w:rPr>
        <w:t>8</w:t>
      </w:r>
      <w:r w:rsidR="00B64B69">
        <w:rPr>
          <w:rFonts w:hint="eastAsia"/>
        </w:rPr>
        <w:t>維，再把</w:t>
      </w:r>
      <w:r w:rsidR="00B64B69">
        <w:rPr>
          <w:rFonts w:hint="eastAsia"/>
        </w:rPr>
        <w:t>8</w:t>
      </w:r>
      <w:proofErr w:type="gramStart"/>
      <w:r w:rsidR="00B64B69">
        <w:rPr>
          <w:rFonts w:hint="eastAsia"/>
        </w:rPr>
        <w:t>維變回</w:t>
      </w:r>
      <w:proofErr w:type="gramEnd"/>
      <w:r w:rsidR="009F4958">
        <w:rPr>
          <w:rFonts w:hint="eastAsia"/>
        </w:rPr>
        <w:t>32</w:t>
      </w:r>
      <w:proofErr w:type="gramStart"/>
      <w:r w:rsidR="009F4958">
        <w:rPr>
          <w:rFonts w:hint="eastAsia"/>
        </w:rPr>
        <w:t>維後</w:t>
      </w:r>
      <w:proofErr w:type="gramEnd"/>
      <w:r w:rsidR="009F4958">
        <w:rPr>
          <w:rFonts w:hint="eastAsia"/>
        </w:rPr>
        <w:t>，最後再輸出</w:t>
      </w:r>
      <w:r w:rsidR="009F4958">
        <w:rPr>
          <w:rFonts w:hint="eastAsia"/>
        </w:rPr>
        <w:t>2</w:t>
      </w:r>
      <w:r w:rsidR="009F4958">
        <w:rPr>
          <w:rFonts w:hint="eastAsia"/>
        </w:rPr>
        <w:t>個輸出端數據</w:t>
      </w:r>
      <w:r w:rsidR="009F4958">
        <w:rPr>
          <w:rFonts w:hint="eastAsia"/>
        </w:rPr>
        <w:t>來讓機器去做學習</w:t>
      </w:r>
      <w:r w:rsidR="00DF5BA2">
        <w:rPr>
          <w:rFonts w:hint="eastAsia"/>
        </w:rPr>
        <w:t>，學習數個模型後把其中表現最好的模型保存下來，之後設計一個</w:t>
      </w:r>
      <w:proofErr w:type="gramStart"/>
      <w:r w:rsidR="00DF5BA2">
        <w:rPr>
          <w:rFonts w:hint="eastAsia"/>
        </w:rPr>
        <w:lastRenderedPageBreak/>
        <w:t>輸入端把我們</w:t>
      </w:r>
      <w:proofErr w:type="gramEnd"/>
      <w:r w:rsidR="00DF5BA2">
        <w:rPr>
          <w:rFonts w:hint="eastAsia"/>
        </w:rPr>
        <w:t>想要的參數輸入，</w:t>
      </w:r>
      <w:r w:rsidR="00B93EA4">
        <w:rPr>
          <w:rFonts w:hint="eastAsia"/>
        </w:rPr>
        <w:t>再透過反標準化把預測後的數據展示出來</w:t>
      </w:r>
      <w:r w:rsidR="007B2984">
        <w:rPr>
          <w:rFonts w:hint="eastAsia"/>
        </w:rPr>
        <w:t>，並且比較數據庫的差異</w:t>
      </w:r>
      <w:r w:rsidR="00E66B4C">
        <w:rPr>
          <w:rFonts w:hint="eastAsia"/>
        </w:rPr>
        <w:t>，也可以給特定</w:t>
      </w:r>
      <w:r w:rsidR="00E66B4C">
        <w:rPr>
          <w:rFonts w:hint="eastAsia"/>
        </w:rPr>
        <w:t>index</w:t>
      </w:r>
      <w:r w:rsidR="00B93EA4">
        <w:rPr>
          <w:rFonts w:hint="eastAsia"/>
        </w:rPr>
        <w:t>。</w:t>
      </w:r>
    </w:p>
    <w:p w14:paraId="3FD178B6" w14:textId="22681931" w:rsidR="00B93EA4" w:rsidRDefault="00B64B69" w:rsidP="00B64B69">
      <w:r>
        <w:rPr>
          <w:rFonts w:hint="eastAsia"/>
          <w:noProof/>
        </w:rPr>
        <w:drawing>
          <wp:inline distT="0" distB="0" distL="0" distR="0" wp14:anchorId="3CC227E7" wp14:editId="7F818D40">
            <wp:extent cx="5273497" cy="4823878"/>
            <wp:effectExtent l="0" t="0" r="3810" b="0"/>
            <wp:docPr id="60651052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10521" name="圖片 6065105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2D1" w14:textId="2676A3C5" w:rsidR="00DF5BA2" w:rsidRDefault="00DF5BA2" w:rsidP="00193B0D">
      <w:pPr>
        <w:jc w:val="center"/>
      </w:pPr>
      <w:r>
        <w:rPr>
          <w:rFonts w:hint="eastAsia"/>
          <w:noProof/>
        </w:rPr>
        <w:drawing>
          <wp:inline distT="0" distB="0" distL="0" distR="0" wp14:anchorId="30758FE3" wp14:editId="5EC329FD">
            <wp:extent cx="2834886" cy="419136"/>
            <wp:effectExtent l="0" t="0" r="3810" b="0"/>
            <wp:docPr id="25654969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49699" name="圖片 25654969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652E" w14:textId="3FB8B1CD" w:rsidR="00193B0D" w:rsidRDefault="00193B0D" w:rsidP="00193B0D">
      <w:pPr>
        <w:jc w:val="center"/>
        <w:rPr>
          <w:rFonts w:hint="eastAsia"/>
        </w:rPr>
      </w:pPr>
      <w:r>
        <w:rPr>
          <w:rFonts w:hint="eastAsia"/>
        </w:rPr>
        <w:t>储存最好的模型</w:t>
      </w:r>
    </w:p>
    <w:p w14:paraId="23EE28B3" w14:textId="393B4D25" w:rsidR="00E66B4C" w:rsidRDefault="00E66B4C" w:rsidP="00B64B69">
      <w:r>
        <w:rPr>
          <w:rFonts w:hint="eastAsia"/>
          <w:noProof/>
        </w:rPr>
        <w:drawing>
          <wp:inline distT="0" distB="0" distL="0" distR="0" wp14:anchorId="330B6627" wp14:editId="3907C379">
            <wp:extent cx="5274310" cy="1945005"/>
            <wp:effectExtent l="0" t="0" r="2540" b="0"/>
            <wp:docPr id="1649656182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6182" name="圖片 16496561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0362" w14:textId="24504D92" w:rsidR="00193B0D" w:rsidRDefault="00193B0D" w:rsidP="00B64B69">
      <w:r>
        <w:rPr>
          <w:rFonts w:hint="eastAsia"/>
          <w:noProof/>
        </w:rPr>
        <w:lastRenderedPageBreak/>
        <w:drawing>
          <wp:inline distT="0" distB="0" distL="0" distR="0" wp14:anchorId="37BC8E7D" wp14:editId="26DEE343">
            <wp:extent cx="5274310" cy="4014470"/>
            <wp:effectExtent l="0" t="0" r="2540" b="5080"/>
            <wp:docPr id="615837377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37377" name="圖片 61583737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D66B" w14:textId="3C35D46C" w:rsidR="00193B0D" w:rsidRDefault="00193B0D" w:rsidP="00193B0D">
      <w:pPr>
        <w:jc w:val="center"/>
        <w:rPr>
          <w:rFonts w:hint="eastAsia"/>
        </w:rPr>
      </w:pPr>
      <w:proofErr w:type="gramStart"/>
      <w:r>
        <w:rPr>
          <w:rFonts w:hint="eastAsia"/>
        </w:rPr>
        <w:t>揚程</w:t>
      </w:r>
      <w:r>
        <w:rPr>
          <w:rFonts w:hint="eastAsia"/>
        </w:rPr>
        <w:t>的</w:t>
      </w:r>
      <w:proofErr w:type="gramEnd"/>
      <w:r w:rsidRPr="00193B0D">
        <w:t xml:space="preserve">latent </w:t>
      </w:r>
      <w:r>
        <w:rPr>
          <w:rFonts w:hint="eastAsia"/>
        </w:rPr>
        <w:t>2d space</w:t>
      </w:r>
    </w:p>
    <w:p w14:paraId="45D9DC25" w14:textId="7EA2CFCF" w:rsidR="00193B0D" w:rsidRDefault="00193B0D" w:rsidP="00B64B69">
      <w:r>
        <w:rPr>
          <w:rFonts w:hint="eastAsia"/>
          <w:noProof/>
        </w:rPr>
        <w:drawing>
          <wp:inline distT="0" distB="0" distL="0" distR="0" wp14:anchorId="470B304F" wp14:editId="44004037">
            <wp:extent cx="5274310" cy="3836035"/>
            <wp:effectExtent l="0" t="0" r="2540" b="0"/>
            <wp:docPr id="2076055741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55741" name="圖片 20760557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23AE" w14:textId="05AE838D" w:rsidR="00193B0D" w:rsidRDefault="00193B0D" w:rsidP="00193B0D">
      <w:pPr>
        <w:jc w:val="center"/>
        <w:rPr>
          <w:rFonts w:hint="eastAsia"/>
        </w:rPr>
      </w:pPr>
      <w:r>
        <w:rPr>
          <w:rFonts w:hint="eastAsia"/>
        </w:rPr>
        <w:t>功</w:t>
      </w:r>
      <w:r>
        <w:rPr>
          <w:rFonts w:hint="eastAsia"/>
        </w:rPr>
        <w:t>率的</w:t>
      </w:r>
      <w:r w:rsidRPr="00193B0D">
        <w:t xml:space="preserve">latent </w:t>
      </w:r>
      <w:r>
        <w:rPr>
          <w:rFonts w:hint="eastAsia"/>
        </w:rPr>
        <w:t>2d space</w:t>
      </w:r>
    </w:p>
    <w:p w14:paraId="0E16C9C7" w14:textId="2DC1922C" w:rsidR="00E66B4C" w:rsidRDefault="00E66B4C" w:rsidP="00193B0D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92F994" wp14:editId="648746B8">
            <wp:extent cx="5274310" cy="3550920"/>
            <wp:effectExtent l="0" t="0" r="2540" b="0"/>
            <wp:docPr id="1365650935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50935" name="圖片 136565093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28C">
        <w:rPr>
          <w:rFonts w:hint="eastAsia"/>
          <w:noProof/>
        </w:rPr>
        <w:drawing>
          <wp:inline distT="0" distB="0" distL="0" distR="0" wp14:anchorId="71FF5E65" wp14:editId="6FA48F06">
            <wp:extent cx="5274310" cy="2277745"/>
            <wp:effectExtent l="0" t="0" r="2540" b="8255"/>
            <wp:docPr id="14643229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2293" name="圖片 14643229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28C">
        <w:rPr>
          <w:rFonts w:hint="eastAsia"/>
          <w:noProof/>
        </w:rPr>
        <w:drawing>
          <wp:inline distT="0" distB="0" distL="0" distR="0" wp14:anchorId="76117753" wp14:editId="0826A49B">
            <wp:extent cx="5274310" cy="1069340"/>
            <wp:effectExtent l="0" t="0" r="2540" b="0"/>
            <wp:docPr id="1326639443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9443" name="圖片 13266394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0D50" w14:textId="4D857D70" w:rsidR="00E66B4C" w:rsidRDefault="00193B0D" w:rsidP="0099528C">
      <w:pPr>
        <w:jc w:val="center"/>
        <w:rPr>
          <w:rFonts w:hint="eastAsia"/>
        </w:rPr>
      </w:pPr>
      <w:r>
        <w:rPr>
          <w:rFonts w:hint="eastAsia"/>
        </w:rPr>
        <w:t>用</w:t>
      </w:r>
      <w:r w:rsidRPr="00193B0D">
        <w:t xml:space="preserve">latent </w:t>
      </w:r>
      <w:r>
        <w:rPr>
          <w:rFonts w:hint="eastAsia"/>
        </w:rPr>
        <w:t>2d space</w:t>
      </w:r>
      <w:r w:rsidR="0099528C">
        <w:rPr>
          <w:rFonts w:hint="eastAsia"/>
        </w:rPr>
        <w:t>圖</w:t>
      </w:r>
      <w:r>
        <w:rPr>
          <w:rFonts w:hint="eastAsia"/>
        </w:rPr>
        <w:t>取得適當的設計後</w:t>
      </w:r>
      <w:r w:rsidR="005B756A">
        <w:rPr>
          <w:rFonts w:hint="eastAsia"/>
        </w:rPr>
        <w:t>，</w:t>
      </w:r>
      <w:r>
        <w:rPr>
          <w:rFonts w:hint="eastAsia"/>
        </w:rPr>
        <w:t>透過</w:t>
      </w:r>
      <w:r>
        <w:rPr>
          <w:rFonts w:hint="eastAsia"/>
        </w:rPr>
        <w:t xml:space="preserve">index </w:t>
      </w:r>
      <w:r>
        <w:rPr>
          <w:rFonts w:hint="eastAsia"/>
        </w:rPr>
        <w:t>取得</w:t>
      </w:r>
      <w:r w:rsidR="005B756A">
        <w:rPr>
          <w:rFonts w:hint="eastAsia"/>
        </w:rPr>
        <w:t>PCA</w:t>
      </w:r>
      <w:r w:rsidR="005B756A">
        <w:rPr>
          <w:rFonts w:hint="eastAsia"/>
        </w:rPr>
        <w:t>兩個的特徵向量，</w:t>
      </w:r>
      <w:r w:rsidR="005B756A">
        <w:rPr>
          <w:rFonts w:hint="eastAsia"/>
        </w:rPr>
        <w:t xml:space="preserve">inverse transform </w:t>
      </w:r>
      <w:r w:rsidR="005B756A">
        <w:rPr>
          <w:rFonts w:hint="eastAsia"/>
        </w:rPr>
        <w:t>回去</w:t>
      </w:r>
      <w:r w:rsidR="0099528C">
        <w:rPr>
          <w:rFonts w:hint="eastAsia"/>
        </w:rPr>
        <w:t>八維的</w:t>
      </w:r>
      <w:r w:rsidR="0099528C" w:rsidRPr="00193B0D">
        <w:t>latent</w:t>
      </w:r>
      <w:r w:rsidR="0099528C">
        <w:rPr>
          <w:rFonts w:hint="eastAsia"/>
        </w:rPr>
        <w:t xml:space="preserve"> vector</w:t>
      </w:r>
      <w:r w:rsidR="0099528C">
        <w:rPr>
          <w:rFonts w:hint="eastAsia"/>
        </w:rPr>
        <w:t>，最後</w:t>
      </w:r>
      <w:r w:rsidR="0099528C">
        <w:rPr>
          <w:rFonts w:hint="eastAsia"/>
        </w:rPr>
        <w:t xml:space="preserve">decode </w:t>
      </w:r>
      <w:r w:rsidR="0099528C">
        <w:rPr>
          <w:rFonts w:hint="eastAsia"/>
        </w:rPr>
        <w:t>回去重要的參數</w:t>
      </w:r>
    </w:p>
    <w:p w14:paraId="1B1F7C09" w14:textId="5C6D62DE" w:rsidR="00C153AA" w:rsidRDefault="004957A9" w:rsidP="00C153A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數據分析</w:t>
      </w:r>
      <w:r w:rsidR="008B04E4">
        <w:rPr>
          <w:rFonts w:hint="eastAsia"/>
        </w:rPr>
        <w:t>:</w:t>
      </w:r>
    </w:p>
    <w:p w14:paraId="6C31EC20" w14:textId="15459541" w:rsidR="00F9240C" w:rsidRDefault="00F9240C" w:rsidP="009F4958">
      <w:pPr>
        <w:pStyle w:val="a3"/>
        <w:ind w:leftChars="0"/>
      </w:pPr>
      <w:r>
        <w:rPr>
          <w:noProof/>
        </w:rPr>
        <w:lastRenderedPageBreak/>
        <w:drawing>
          <wp:inline distT="0" distB="0" distL="0" distR="0" wp14:anchorId="28C20FD3" wp14:editId="0B538C55">
            <wp:extent cx="4554208" cy="2495550"/>
            <wp:effectExtent l="0" t="0" r="0" b="0"/>
            <wp:docPr id="148738641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374" cy="2500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0F20A6" w14:textId="576219BF" w:rsidR="00F9240C" w:rsidRDefault="00F9240C" w:rsidP="00F9240C">
      <w:pPr>
        <w:pStyle w:val="a3"/>
        <w:ind w:leftChars="0"/>
        <w:jc w:val="center"/>
        <w:rPr>
          <w:rFonts w:hint="eastAsia"/>
        </w:rPr>
      </w:pPr>
      <w:r w:rsidRPr="008F2D44">
        <w:rPr>
          <w:rFonts w:hint="eastAsia"/>
        </w:rPr>
        <w:t>入水口角度</w:t>
      </w:r>
      <w:r>
        <w:rPr>
          <w:rFonts w:hint="eastAsia"/>
        </w:rPr>
        <w:t>-</w:t>
      </w:r>
      <w:r>
        <w:rPr>
          <w:rFonts w:hint="eastAsia"/>
        </w:rPr>
        <w:t>功率關係圖</w:t>
      </w:r>
    </w:p>
    <w:p w14:paraId="1EA57262" w14:textId="23939CBF" w:rsidR="008D10AF" w:rsidRDefault="003A7185" w:rsidP="009F4958">
      <w:pPr>
        <w:pStyle w:val="a3"/>
        <w:ind w:leftChars="0"/>
      </w:pPr>
      <w:r>
        <w:rPr>
          <w:noProof/>
        </w:rPr>
        <w:drawing>
          <wp:inline distT="0" distB="0" distL="0" distR="0" wp14:anchorId="69537308" wp14:editId="16E18147">
            <wp:extent cx="4637370" cy="2578100"/>
            <wp:effectExtent l="0" t="0" r="0" b="0"/>
            <wp:docPr id="19737021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767" cy="2584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39A23" w14:textId="20527865" w:rsidR="003A7185" w:rsidRDefault="003A7185" w:rsidP="003A7185">
      <w:pPr>
        <w:pStyle w:val="a3"/>
        <w:ind w:leftChars="0"/>
        <w:jc w:val="center"/>
      </w:pPr>
      <w:r>
        <w:rPr>
          <w:rFonts w:hint="eastAsia"/>
        </w:rPr>
        <w:t>出水口角度</w:t>
      </w:r>
      <w:r>
        <w:rPr>
          <w:rFonts w:hint="eastAsia"/>
        </w:rPr>
        <w:t>-</w:t>
      </w:r>
      <w:r>
        <w:rPr>
          <w:rFonts w:hint="eastAsia"/>
        </w:rPr>
        <w:t>功率關係圖</w:t>
      </w:r>
    </w:p>
    <w:p w14:paraId="43A2F0E9" w14:textId="79558035" w:rsidR="00F9240C" w:rsidRDefault="00770065" w:rsidP="003A7185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7D8215FD" wp14:editId="6CD51D6E">
            <wp:extent cx="4430273" cy="2492375"/>
            <wp:effectExtent l="0" t="0" r="8890" b="3175"/>
            <wp:docPr id="2046607187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429" cy="24969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7DE9DA" w14:textId="2541EAB0" w:rsidR="00770065" w:rsidRDefault="00770065" w:rsidP="003A7185">
      <w:pPr>
        <w:pStyle w:val="a3"/>
        <w:ind w:leftChars="0"/>
        <w:jc w:val="center"/>
      </w:pPr>
      <w:r>
        <w:rPr>
          <w:rFonts w:hint="eastAsia"/>
        </w:rPr>
        <w:t>旋轉角度</w:t>
      </w:r>
      <w:r>
        <w:rPr>
          <w:rFonts w:hint="eastAsia"/>
        </w:rPr>
        <w:t>-</w:t>
      </w:r>
      <w:r>
        <w:rPr>
          <w:rFonts w:hint="eastAsia"/>
        </w:rPr>
        <w:t>功率關係圖</w:t>
      </w:r>
    </w:p>
    <w:p w14:paraId="1C35DBDB" w14:textId="2DFB2C6F" w:rsidR="00E66B4C" w:rsidRDefault="0099528C" w:rsidP="003A7185">
      <w:pPr>
        <w:pStyle w:val="a3"/>
        <w:ind w:leftChars="0"/>
        <w:jc w:val="center"/>
      </w:pPr>
      <w:r>
        <w:rPr>
          <w:noProof/>
        </w:rPr>
        <w:lastRenderedPageBreak/>
        <w:drawing>
          <wp:inline distT="0" distB="0" distL="0" distR="0" wp14:anchorId="1215E8DF" wp14:editId="768FF1D5">
            <wp:extent cx="4543323" cy="2520950"/>
            <wp:effectExtent l="0" t="0" r="0" b="0"/>
            <wp:docPr id="117858336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83" cy="2531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8056D5" w14:textId="040FE225" w:rsidR="0099528C" w:rsidRDefault="004957A9" w:rsidP="003A7185">
      <w:pPr>
        <w:pStyle w:val="a3"/>
        <w:ind w:leftChars="0"/>
        <w:jc w:val="center"/>
      </w:pPr>
      <w:r>
        <w:rPr>
          <w:rFonts w:hint="eastAsia"/>
        </w:rPr>
        <w:t>厚度</w:t>
      </w:r>
      <w:r>
        <w:rPr>
          <w:rFonts w:hint="eastAsia"/>
        </w:rPr>
        <w:t>-</w:t>
      </w:r>
      <w:r>
        <w:rPr>
          <w:rFonts w:hint="eastAsia"/>
        </w:rPr>
        <w:t>功率關係圖</w:t>
      </w:r>
    </w:p>
    <w:p w14:paraId="302B8BF7" w14:textId="5E2E6334" w:rsidR="004957A9" w:rsidRDefault="004957A9" w:rsidP="003A7185">
      <w:pPr>
        <w:pStyle w:val="a3"/>
        <w:ind w:leftChars="0"/>
        <w:jc w:val="center"/>
      </w:pPr>
      <w:r>
        <w:rPr>
          <w:noProof/>
        </w:rPr>
        <w:drawing>
          <wp:inline distT="0" distB="0" distL="0" distR="0" wp14:anchorId="68EF14E2" wp14:editId="449624D3">
            <wp:extent cx="4382969" cy="2781300"/>
            <wp:effectExtent l="0" t="0" r="0" b="0"/>
            <wp:docPr id="1544950160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158" cy="27915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54E1FA" w14:textId="100D8E92" w:rsidR="004957A9" w:rsidRDefault="004957A9" w:rsidP="003A7185">
      <w:pPr>
        <w:pStyle w:val="a3"/>
        <w:ind w:leftChars="0"/>
        <w:jc w:val="center"/>
      </w:pPr>
      <w:r>
        <w:rPr>
          <w:rFonts w:hint="eastAsia"/>
        </w:rPr>
        <w:t>片數</w:t>
      </w:r>
      <w:r>
        <w:rPr>
          <w:rFonts w:hint="eastAsia"/>
        </w:rPr>
        <w:t>-</w:t>
      </w:r>
      <w:r>
        <w:rPr>
          <w:rFonts w:hint="eastAsia"/>
        </w:rPr>
        <w:t>功率關係圖</w:t>
      </w:r>
    </w:p>
    <w:p w14:paraId="2A5EB661" w14:textId="47CA509A" w:rsidR="004957A9" w:rsidRDefault="004957A9" w:rsidP="003A7185">
      <w:pPr>
        <w:pStyle w:val="a3"/>
        <w:ind w:leftChars="0"/>
        <w:jc w:val="center"/>
      </w:pPr>
      <w:r>
        <w:rPr>
          <w:noProof/>
        </w:rPr>
        <w:lastRenderedPageBreak/>
        <w:drawing>
          <wp:inline distT="0" distB="0" distL="0" distR="0" wp14:anchorId="7252DF96" wp14:editId="6B76B8A3">
            <wp:extent cx="4370131" cy="2667000"/>
            <wp:effectExtent l="0" t="0" r="0" b="0"/>
            <wp:docPr id="1486805596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534" cy="2672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585195" w14:textId="2A957798" w:rsidR="004957A9" w:rsidRDefault="004957A9" w:rsidP="003A7185">
      <w:pPr>
        <w:pStyle w:val="a3"/>
        <w:ind w:leftChars="0"/>
        <w:jc w:val="center"/>
      </w:pPr>
      <w:r w:rsidRPr="00821428">
        <w:rPr>
          <w:rFonts w:hint="eastAsia"/>
        </w:rPr>
        <w:t>間隙</w:t>
      </w:r>
      <w:r w:rsidRPr="00821428">
        <w:rPr>
          <w:rFonts w:hint="eastAsia"/>
        </w:rPr>
        <w:t>(</w:t>
      </w:r>
      <w:r w:rsidRPr="00821428">
        <w:rPr>
          <w:rFonts w:hint="eastAsia"/>
        </w:rPr>
        <w:t>葉輪與</w:t>
      </w:r>
      <w:proofErr w:type="gramStart"/>
      <w:r w:rsidRPr="00821428">
        <w:rPr>
          <w:rFonts w:hint="eastAsia"/>
        </w:rPr>
        <w:t>幫浦腳</w:t>
      </w:r>
      <w:proofErr w:type="gramEnd"/>
      <w:r w:rsidRPr="00821428">
        <w:rPr>
          <w:rFonts w:hint="eastAsia"/>
        </w:rPr>
        <w:t>)</w:t>
      </w:r>
      <w:r w:rsidRPr="004957A9">
        <w:rPr>
          <w:rFonts w:hint="eastAsia"/>
        </w:rPr>
        <w:t xml:space="preserve"> </w:t>
      </w:r>
      <w:r>
        <w:rPr>
          <w:rFonts w:hint="eastAsia"/>
        </w:rPr>
        <w:t>-</w:t>
      </w:r>
      <w:r>
        <w:rPr>
          <w:rFonts w:hint="eastAsia"/>
        </w:rPr>
        <w:t>功率關係圖</w:t>
      </w:r>
    </w:p>
    <w:p w14:paraId="25C91A43" w14:textId="689E0CB0" w:rsidR="00641918" w:rsidRDefault="00641918" w:rsidP="0064191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結論</w:t>
      </w:r>
      <w:r>
        <w:rPr>
          <w:rFonts w:hint="eastAsia"/>
        </w:rPr>
        <w:t>:</w:t>
      </w:r>
    </w:p>
    <w:p w14:paraId="14A82461" w14:textId="765011D3" w:rsidR="00641918" w:rsidRDefault="00641918" w:rsidP="00641918">
      <w:pPr>
        <w:pStyle w:val="a3"/>
        <w:ind w:leftChars="0"/>
        <w:rPr>
          <w:rFonts w:hint="eastAsia"/>
        </w:rPr>
      </w:pPr>
      <w:r>
        <w:rPr>
          <w:rFonts w:hint="eastAsia"/>
        </w:rPr>
        <w:t>從上述的圖表可以得知，</w:t>
      </w:r>
      <w:r w:rsidRPr="008F2D44">
        <w:rPr>
          <w:rFonts w:hint="eastAsia"/>
        </w:rPr>
        <w:t>入水口角度</w:t>
      </w:r>
      <w:r>
        <w:rPr>
          <w:rFonts w:hint="eastAsia"/>
        </w:rPr>
        <w:t>越低，消耗功率</w:t>
      </w:r>
      <w:r>
        <w:rPr>
          <w:rFonts w:hint="eastAsia"/>
        </w:rPr>
        <w:t>越低</w:t>
      </w:r>
      <w:r>
        <w:rPr>
          <w:rFonts w:hint="eastAsia"/>
        </w:rPr>
        <w:t>，而出</w:t>
      </w:r>
      <w:r w:rsidRPr="008F2D44">
        <w:rPr>
          <w:rFonts w:hint="eastAsia"/>
        </w:rPr>
        <w:t>水口角度</w:t>
      </w:r>
      <w:proofErr w:type="gramStart"/>
      <w:r>
        <w:rPr>
          <w:rFonts w:hint="eastAsia"/>
        </w:rPr>
        <w:t>反之，</w:t>
      </w:r>
      <w:proofErr w:type="gramEnd"/>
      <w:r w:rsidRPr="008F2D44">
        <w:rPr>
          <w:rFonts w:hint="eastAsia"/>
        </w:rPr>
        <w:t>角度</w:t>
      </w:r>
      <w:r>
        <w:rPr>
          <w:rFonts w:hint="eastAsia"/>
        </w:rPr>
        <w:t>越大具有越</w:t>
      </w:r>
      <w:r>
        <w:rPr>
          <w:rFonts w:hint="eastAsia"/>
        </w:rPr>
        <w:t>低</w:t>
      </w:r>
      <w:r>
        <w:rPr>
          <w:rFonts w:hint="eastAsia"/>
        </w:rPr>
        <w:t>的</w:t>
      </w:r>
      <w:r>
        <w:rPr>
          <w:rFonts w:hint="eastAsia"/>
        </w:rPr>
        <w:t>消耗功率</w:t>
      </w:r>
      <w:r>
        <w:rPr>
          <w:rFonts w:hint="eastAsia"/>
        </w:rPr>
        <w:t>，旋轉角度</w:t>
      </w:r>
      <w:r>
        <w:rPr>
          <w:rFonts w:hint="eastAsia"/>
        </w:rPr>
        <w:t>越大</w:t>
      </w:r>
      <w:r>
        <w:rPr>
          <w:rFonts w:hint="eastAsia"/>
        </w:rPr>
        <w:t>，</w:t>
      </w:r>
      <w:r>
        <w:rPr>
          <w:rFonts w:hint="eastAsia"/>
        </w:rPr>
        <w:t>功率消耗</w:t>
      </w:r>
      <w:r>
        <w:rPr>
          <w:rFonts w:hint="eastAsia"/>
        </w:rPr>
        <w:t>得越大，厚度與片數也是隨著數值越大，</w:t>
      </w:r>
      <w:r>
        <w:rPr>
          <w:rFonts w:hint="eastAsia"/>
        </w:rPr>
        <w:t>功率越大</w:t>
      </w:r>
      <w:r>
        <w:rPr>
          <w:rFonts w:hint="eastAsia"/>
        </w:rPr>
        <w:t>，而</w:t>
      </w:r>
      <w:r w:rsidRPr="00821428">
        <w:rPr>
          <w:rFonts w:hint="eastAsia"/>
        </w:rPr>
        <w:t>間隙</w:t>
      </w:r>
      <w:proofErr w:type="gramStart"/>
      <w:r w:rsidRPr="00821428">
        <w:rPr>
          <w:rFonts w:hint="eastAsia"/>
        </w:rPr>
        <w:t>隙</w:t>
      </w:r>
      <w:proofErr w:type="gramEnd"/>
      <w:r>
        <w:rPr>
          <w:rFonts w:hint="eastAsia"/>
        </w:rPr>
        <w:t>寬越大，</w:t>
      </w:r>
      <w:r>
        <w:rPr>
          <w:rFonts w:hint="eastAsia"/>
        </w:rPr>
        <w:t>功率消耗越</w:t>
      </w:r>
      <w:r>
        <w:rPr>
          <w:rFonts w:hint="eastAsia"/>
        </w:rPr>
        <w:t>低。</w:t>
      </w:r>
    </w:p>
    <w:p w14:paraId="68147C9C" w14:textId="36B8BFAC" w:rsidR="00D24272" w:rsidRDefault="00D24272" w:rsidP="00245D6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資料來源</w:t>
      </w:r>
      <w:r w:rsidR="00641918">
        <w:rPr>
          <w:rFonts w:hint="eastAsia"/>
        </w:rPr>
        <w:t>:</w:t>
      </w:r>
    </w:p>
    <w:p w14:paraId="7F23AEEC" w14:textId="3933FC55" w:rsidR="0079313B" w:rsidRDefault="00693F5E" w:rsidP="0079313B">
      <w:pPr>
        <w:pStyle w:val="a3"/>
        <w:ind w:leftChars="0"/>
      </w:pPr>
      <w:r>
        <w:rPr>
          <w:rFonts w:hint="eastAsia"/>
        </w:rPr>
        <w:t>1.</w:t>
      </w:r>
      <w:hyperlink r:id="rId32" w:history="1">
        <w:r w:rsidRPr="00D1726A">
          <w:rPr>
            <w:rStyle w:val="a8"/>
          </w:rPr>
          <w:t>https://towardsdatascience.com/applied-deep-learning-part-3-autoencoders-1c083af4d798</w:t>
        </w:r>
      </w:hyperlink>
    </w:p>
    <w:p w14:paraId="72FF9A62" w14:textId="65A42B9C" w:rsidR="00693F5E" w:rsidRDefault="00693F5E" w:rsidP="0079313B">
      <w:pPr>
        <w:pStyle w:val="a3"/>
        <w:ind w:leftChars="0"/>
      </w:pPr>
      <w:r>
        <w:rPr>
          <w:rFonts w:hint="eastAsia"/>
        </w:rPr>
        <w:t>2.</w:t>
      </w:r>
      <w:hyperlink r:id="rId33" w:history="1">
        <w:r w:rsidRPr="00D1726A">
          <w:rPr>
            <w:rStyle w:val="a8"/>
          </w:rPr>
          <w:t>https://jason-chen-1992.weebly.com/home/-autoencoder</w:t>
        </w:r>
      </w:hyperlink>
    </w:p>
    <w:p w14:paraId="47C19ED7" w14:textId="652E2B5C" w:rsidR="00693F5E" w:rsidRDefault="00D34251" w:rsidP="00D34251">
      <w:pPr>
        <w:ind w:firstLine="480"/>
      </w:pPr>
      <w:r>
        <w:rPr>
          <w:rFonts w:hint="eastAsia"/>
        </w:rPr>
        <w:t>3.</w:t>
      </w:r>
      <w:r w:rsidRPr="00D34251">
        <w:t>https://www.wpgdadatong.com/blog/detail/72054</w:t>
      </w:r>
    </w:p>
    <w:p w14:paraId="7ABA0FBF" w14:textId="7801199C" w:rsidR="00DB3D2F" w:rsidRDefault="00DB3D2F" w:rsidP="00DB3D2F">
      <w:pPr>
        <w:ind w:left="480"/>
      </w:pPr>
      <w:r>
        <w:rPr>
          <w:rFonts w:hint="eastAsia"/>
        </w:rPr>
        <w:t>4.</w:t>
      </w:r>
      <w:r w:rsidRPr="00DB3D2F">
        <w:t>https://zh.wikipedia.org/zhtw/%E4%BA%BA%E5%B7%A5%E7%A5%9E%E7%BB%8F%E7%BD%91%E7%BB%9C</w:t>
      </w:r>
    </w:p>
    <w:p w14:paraId="796E1F25" w14:textId="742EAFB0" w:rsidR="00066306" w:rsidRDefault="00066306" w:rsidP="00DB3D2F">
      <w:pPr>
        <w:ind w:left="480"/>
      </w:pPr>
      <w:r>
        <w:rPr>
          <w:rFonts w:hint="eastAsia"/>
        </w:rPr>
        <w:t>5.</w:t>
      </w:r>
      <w:r w:rsidRPr="00066306">
        <w:t>https://medium.com/%E4%BA%BA%E5%B7%A5%E6%99%BA%E6%85%A7%E5%80%92%E5%BA%95%E6%9C%89%E5%A4%9A%E6%99%BA%E6%85%A7/%E4%BA%BA%E5%B7%A5%E7%A5%9E%E7%B6%93%E7%B6%B2%E8%B7%AF-artificial-neural-network-38bca19f189b</w:t>
      </w:r>
    </w:p>
    <w:p w14:paraId="0D80DDEB" w14:textId="73064FA3" w:rsidR="00DB3D2F" w:rsidRDefault="002E3631" w:rsidP="00DB3D2F">
      <w:pPr>
        <w:ind w:left="480"/>
      </w:pPr>
      <w:r>
        <w:rPr>
          <w:rFonts w:hint="eastAsia"/>
        </w:rPr>
        <w:t>6.</w:t>
      </w:r>
      <w:r w:rsidRPr="002E3631">
        <w:t xml:space="preserve"> </w:t>
      </w:r>
      <w:hyperlink r:id="rId34" w:history="1">
        <w:r w:rsidRPr="0076668A">
          <w:rPr>
            <w:rStyle w:val="a8"/>
          </w:rPr>
          <w:t>https://www.pumps.com.tw/page/about/index.aspx?kind=44</w:t>
        </w:r>
      </w:hyperlink>
    </w:p>
    <w:p w14:paraId="644B793A" w14:textId="11884D92" w:rsidR="002E3631" w:rsidRPr="002E3631" w:rsidRDefault="002E3631" w:rsidP="00DB3D2F">
      <w:pPr>
        <w:ind w:left="480"/>
      </w:pPr>
    </w:p>
    <w:sectPr w:rsidR="002E3631" w:rsidRPr="002E363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2AE064" w14:textId="77777777" w:rsidR="00082F6B" w:rsidRDefault="00082F6B" w:rsidP="002C0C62">
      <w:r>
        <w:separator/>
      </w:r>
    </w:p>
  </w:endnote>
  <w:endnote w:type="continuationSeparator" w:id="0">
    <w:p w14:paraId="18226624" w14:textId="77777777" w:rsidR="00082F6B" w:rsidRDefault="00082F6B" w:rsidP="002C0C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038E57" w14:textId="77777777" w:rsidR="00082F6B" w:rsidRDefault="00082F6B" w:rsidP="002C0C62">
      <w:r>
        <w:separator/>
      </w:r>
    </w:p>
  </w:footnote>
  <w:footnote w:type="continuationSeparator" w:id="0">
    <w:p w14:paraId="6994E582" w14:textId="77777777" w:rsidR="00082F6B" w:rsidRDefault="00082F6B" w:rsidP="002C0C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A4730"/>
    <w:multiLevelType w:val="hybridMultilevel"/>
    <w:tmpl w:val="9B905DFE"/>
    <w:lvl w:ilvl="0" w:tplc="9B6ACC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183C5F20"/>
    <w:multiLevelType w:val="hybridMultilevel"/>
    <w:tmpl w:val="42506DA6"/>
    <w:lvl w:ilvl="0" w:tplc="E88A995E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91024D"/>
    <w:multiLevelType w:val="hybridMultilevel"/>
    <w:tmpl w:val="E45A0C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850301C"/>
    <w:multiLevelType w:val="hybridMultilevel"/>
    <w:tmpl w:val="81C2824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1047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1926A68"/>
    <w:multiLevelType w:val="hybridMultilevel"/>
    <w:tmpl w:val="DC5EA5D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35332290"/>
    <w:multiLevelType w:val="hybridMultilevel"/>
    <w:tmpl w:val="642C734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3C216B38"/>
    <w:multiLevelType w:val="hybridMultilevel"/>
    <w:tmpl w:val="FF7E0DB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595850B2"/>
    <w:multiLevelType w:val="hybridMultilevel"/>
    <w:tmpl w:val="1C16F45A"/>
    <w:lvl w:ilvl="0" w:tplc="9B6ACC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BFE6177"/>
    <w:multiLevelType w:val="hybridMultilevel"/>
    <w:tmpl w:val="D20CCF0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9" w15:restartNumberingAfterBreak="0">
    <w:nsid w:val="70E6060D"/>
    <w:multiLevelType w:val="hybridMultilevel"/>
    <w:tmpl w:val="8BC0DAA6"/>
    <w:lvl w:ilvl="0" w:tplc="0409000F">
      <w:start w:val="1"/>
      <w:numFmt w:val="decimal"/>
      <w:lvlText w:val="%1."/>
      <w:lvlJc w:val="left"/>
      <w:pPr>
        <w:ind w:left="104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7" w:hanging="480"/>
      </w:pPr>
    </w:lvl>
    <w:lvl w:ilvl="2" w:tplc="0409001B" w:tentative="1">
      <w:start w:val="1"/>
      <w:numFmt w:val="lowerRoman"/>
      <w:lvlText w:val="%3."/>
      <w:lvlJc w:val="right"/>
      <w:pPr>
        <w:ind w:left="2007" w:hanging="480"/>
      </w:pPr>
    </w:lvl>
    <w:lvl w:ilvl="3" w:tplc="0409000F" w:tentative="1">
      <w:start w:val="1"/>
      <w:numFmt w:val="decimal"/>
      <w:lvlText w:val="%4."/>
      <w:lvlJc w:val="left"/>
      <w:pPr>
        <w:ind w:left="248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7" w:hanging="480"/>
      </w:pPr>
    </w:lvl>
    <w:lvl w:ilvl="5" w:tplc="0409001B" w:tentative="1">
      <w:start w:val="1"/>
      <w:numFmt w:val="lowerRoman"/>
      <w:lvlText w:val="%6."/>
      <w:lvlJc w:val="right"/>
      <w:pPr>
        <w:ind w:left="3447" w:hanging="480"/>
      </w:pPr>
    </w:lvl>
    <w:lvl w:ilvl="6" w:tplc="0409000F" w:tentative="1">
      <w:start w:val="1"/>
      <w:numFmt w:val="decimal"/>
      <w:lvlText w:val="%7."/>
      <w:lvlJc w:val="left"/>
      <w:pPr>
        <w:ind w:left="392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7" w:hanging="480"/>
      </w:pPr>
    </w:lvl>
    <w:lvl w:ilvl="8" w:tplc="0409001B" w:tentative="1">
      <w:start w:val="1"/>
      <w:numFmt w:val="lowerRoman"/>
      <w:lvlText w:val="%9."/>
      <w:lvlJc w:val="right"/>
      <w:pPr>
        <w:ind w:left="4887" w:hanging="480"/>
      </w:pPr>
    </w:lvl>
  </w:abstractNum>
  <w:abstractNum w:abstractNumId="10" w15:restartNumberingAfterBreak="0">
    <w:nsid w:val="7B466EC5"/>
    <w:multiLevelType w:val="hybridMultilevel"/>
    <w:tmpl w:val="DD00DFF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74307461">
    <w:abstractNumId w:val="3"/>
  </w:num>
  <w:num w:numId="2" w16cid:durableId="349182867">
    <w:abstractNumId w:val="10"/>
  </w:num>
  <w:num w:numId="3" w16cid:durableId="768279124">
    <w:abstractNumId w:val="1"/>
  </w:num>
  <w:num w:numId="4" w16cid:durableId="795299127">
    <w:abstractNumId w:val="9"/>
  </w:num>
  <w:num w:numId="5" w16cid:durableId="970020620">
    <w:abstractNumId w:val="4"/>
  </w:num>
  <w:num w:numId="6" w16cid:durableId="471338026">
    <w:abstractNumId w:val="8"/>
  </w:num>
  <w:num w:numId="7" w16cid:durableId="2129422176">
    <w:abstractNumId w:val="2"/>
  </w:num>
  <w:num w:numId="8" w16cid:durableId="1570267704">
    <w:abstractNumId w:val="6"/>
  </w:num>
  <w:num w:numId="9" w16cid:durableId="780488129">
    <w:abstractNumId w:val="5"/>
  </w:num>
  <w:num w:numId="10" w16cid:durableId="1408066651">
    <w:abstractNumId w:val="0"/>
  </w:num>
  <w:num w:numId="11" w16cid:durableId="11751511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C35"/>
    <w:rsid w:val="0001407A"/>
    <w:rsid w:val="00066306"/>
    <w:rsid w:val="00082F6B"/>
    <w:rsid w:val="000B0516"/>
    <w:rsid w:val="000D6AA6"/>
    <w:rsid w:val="00125C93"/>
    <w:rsid w:val="001319BB"/>
    <w:rsid w:val="001463B4"/>
    <w:rsid w:val="00193B0D"/>
    <w:rsid w:val="00245D6A"/>
    <w:rsid w:val="002741B8"/>
    <w:rsid w:val="00293F15"/>
    <w:rsid w:val="002A33BD"/>
    <w:rsid w:val="002C0C62"/>
    <w:rsid w:val="002C5075"/>
    <w:rsid w:val="002E3631"/>
    <w:rsid w:val="003412CE"/>
    <w:rsid w:val="00355139"/>
    <w:rsid w:val="00386C2E"/>
    <w:rsid w:val="003A7185"/>
    <w:rsid w:val="003E6189"/>
    <w:rsid w:val="003F4FE2"/>
    <w:rsid w:val="00420485"/>
    <w:rsid w:val="004271BC"/>
    <w:rsid w:val="00444A81"/>
    <w:rsid w:val="00475343"/>
    <w:rsid w:val="004957A9"/>
    <w:rsid w:val="004B4ADC"/>
    <w:rsid w:val="004B65BC"/>
    <w:rsid w:val="00514D9A"/>
    <w:rsid w:val="005B756A"/>
    <w:rsid w:val="005D166B"/>
    <w:rsid w:val="005E01C5"/>
    <w:rsid w:val="0061110E"/>
    <w:rsid w:val="00641918"/>
    <w:rsid w:val="00693F5E"/>
    <w:rsid w:val="006A7390"/>
    <w:rsid w:val="006B3FB5"/>
    <w:rsid w:val="006D2D12"/>
    <w:rsid w:val="006E5EE2"/>
    <w:rsid w:val="006E6043"/>
    <w:rsid w:val="006F2722"/>
    <w:rsid w:val="007253B9"/>
    <w:rsid w:val="00770065"/>
    <w:rsid w:val="0079313B"/>
    <w:rsid w:val="007B2984"/>
    <w:rsid w:val="00812A6C"/>
    <w:rsid w:val="00821428"/>
    <w:rsid w:val="00880C7E"/>
    <w:rsid w:val="008A1E11"/>
    <w:rsid w:val="008A4CA9"/>
    <w:rsid w:val="008B04E4"/>
    <w:rsid w:val="008D10AF"/>
    <w:rsid w:val="008D4FF8"/>
    <w:rsid w:val="008E2A6A"/>
    <w:rsid w:val="008F2D44"/>
    <w:rsid w:val="00925527"/>
    <w:rsid w:val="009325E9"/>
    <w:rsid w:val="00981D49"/>
    <w:rsid w:val="0099528C"/>
    <w:rsid w:val="009C5C8A"/>
    <w:rsid w:val="009F4958"/>
    <w:rsid w:val="00A017ED"/>
    <w:rsid w:val="00A04DFA"/>
    <w:rsid w:val="00A20C35"/>
    <w:rsid w:val="00AF65E1"/>
    <w:rsid w:val="00B64B69"/>
    <w:rsid w:val="00B67CF7"/>
    <w:rsid w:val="00B86E72"/>
    <w:rsid w:val="00B92F74"/>
    <w:rsid w:val="00B93EA4"/>
    <w:rsid w:val="00C0608C"/>
    <w:rsid w:val="00C153AA"/>
    <w:rsid w:val="00C818EC"/>
    <w:rsid w:val="00D24272"/>
    <w:rsid w:val="00D34251"/>
    <w:rsid w:val="00DB3D2F"/>
    <w:rsid w:val="00DF5BA2"/>
    <w:rsid w:val="00E66B4C"/>
    <w:rsid w:val="00F17D0F"/>
    <w:rsid w:val="00F20852"/>
    <w:rsid w:val="00F24B64"/>
    <w:rsid w:val="00F9240C"/>
    <w:rsid w:val="00FD0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6B9BDB"/>
  <w15:chartTrackingRefBased/>
  <w15:docId w15:val="{3D3AFEB7-FCF8-4225-9EB6-078EE90BF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A6C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2C0C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C0C62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C0C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C0C62"/>
    <w:rPr>
      <w:sz w:val="20"/>
      <w:szCs w:val="20"/>
    </w:rPr>
  </w:style>
  <w:style w:type="character" w:styleId="a8">
    <w:name w:val="Hyperlink"/>
    <w:basedOn w:val="a0"/>
    <w:uiPriority w:val="99"/>
    <w:unhideWhenUsed/>
    <w:rsid w:val="00693F5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93F5E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B3D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hyperlink" Target="https://www.pumps.com.tw/page/about/index.aspx?kind=4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jason-chen-1992.weebly.com/home/-autoencod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towardsdatascience.com/applied-deep-learning-part-3-autoencoders-1c083af4d79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訂 1">
      <a:majorFont>
        <a:latin typeface="Times New Roman"/>
        <a:ea typeface="標楷體"/>
        <a:cs typeface=""/>
      </a:majorFont>
      <a:minorFont>
        <a:latin typeface="Times New Roman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9976CB-9E09-44B2-B415-921C8BBD4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11</Pages>
  <Words>429</Words>
  <Characters>2448</Characters>
  <Application>Microsoft Office Word</Application>
  <DocSecurity>0</DocSecurity>
  <Lines>20</Lines>
  <Paragraphs>5</Paragraphs>
  <ScaleCrop>false</ScaleCrop>
  <Company/>
  <LinksUpToDate>false</LinksUpToDate>
  <CharactersWithSpaces>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秉叡 余</dc:creator>
  <cp:keywords/>
  <dc:description/>
  <cp:lastModifiedBy>秉叡 余</cp:lastModifiedBy>
  <cp:revision>21</cp:revision>
  <dcterms:created xsi:type="dcterms:W3CDTF">2024-06-11T06:08:00Z</dcterms:created>
  <dcterms:modified xsi:type="dcterms:W3CDTF">2024-06-13T13:08:00Z</dcterms:modified>
</cp:coreProperties>
</file>