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B0" w:rsidRDefault="00845569">
      <w:r>
        <w:fldChar w:fldCharType="begin"/>
      </w:r>
      <w:r>
        <w:instrText xml:space="preserve"> HYPERLINK "</w:instrText>
      </w:r>
      <w:r w:rsidRPr="00845569">
        <w:instrText>https://www.hotel-design-secret-de-paris.com/avis-clients/</w:instrText>
      </w:r>
      <w:r>
        <w:instrText xml:space="preserve">" </w:instrText>
      </w:r>
      <w:r>
        <w:fldChar w:fldCharType="separate"/>
      </w:r>
      <w:r w:rsidRPr="00615E21">
        <w:rPr>
          <w:rStyle w:val="Lienhypertexte"/>
        </w:rPr>
        <w:t>https://www.hotel-design-secret-de-paris.com/avis-clients/</w:t>
      </w:r>
      <w:r>
        <w:fldChar w:fldCharType="end"/>
      </w:r>
    </w:p>
    <w:p w:rsidR="00845569" w:rsidRDefault="00845569"/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Perrine LAURENT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3-janv.-2020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5" name="Image 5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10" name="Image 10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Parfait. Un très Bel Hôtel/De très Beaux souvenirs...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Client anonyme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9-déc.-2019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4" name="Image 4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9" name="Image 9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Superbe moment passé dans cet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hotel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charme fou mais aussi au personnel très avenant et toujours à l'écoute. La chambre moulin rouge était parfaite. A renouveler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Margarita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Pelova</w:t>
      </w:r>
      <w:proofErr w:type="spellEnd"/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4-déc.-2019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3" name="Image 3" descr="4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/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8" name="Image 8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Chambre, </w:t>
      </w:r>
      <w:proofErr w:type="gram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propre ,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parfaite, pareille aux les photos</w:t>
      </w:r>
    </w:p>
    <w:p w:rsidR="00845569" w:rsidRPr="00845569" w:rsidRDefault="00845569" w:rsidP="00845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Réponse de </w:t>
      </w:r>
      <w:proofErr w:type="gram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l'hôtel:</w:t>
      </w:r>
      <w:proofErr w:type="gramEnd"/>
    </w:p>
    <w:p w:rsidR="00845569" w:rsidRPr="00845569" w:rsidRDefault="00845569" w:rsidP="00845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Bonjour Margarita, Merci pour ce commentaire. Nous sommes très heureux de voir que vous avez passé un excellent moment. A très vite, Matthieu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lauren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theplakone</w:t>
      </w:r>
      <w:proofErr w:type="spellEnd"/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1-déc.-2019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2" name="Image 2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7" name="Image 7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week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end magique grâce au charme de l'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hotel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Design Secret. Idéal pour se retrouver en amoureux.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Drujont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Maxime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1-déc.-2019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1" name="Image 1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6" name="Image 6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Accueil personnalisé et super professionnel. Personnel à l’écoute de nos demandes et chambres vraiment top et propre. Nous avons commencés par la tour Eiffel et avons choisi de prendre une seconde nuit tellement on s’y sentait </w:t>
      </w:r>
      <w:proofErr w:type="gram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bien!!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Je recommande cet établissement et nous y reviendrons lors d’un prochain </w:t>
      </w:r>
      <w:proofErr w:type="gram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passage!</w:t>
      </w:r>
      <w:proofErr w:type="gramEnd"/>
    </w:p>
    <w:p w:rsid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Client anonyme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30-nov.-2019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11" name="Image 11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12" name="Image 12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avons passé une excellente nuit, la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chambretour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Eiffel avec baignoire spa est juste géniale. J'avais pris le packs Romance à Pari, tout était parfait (le Champagne, les vrais pétales de roses, la love box...). Je recommande vivement cet hôtel. L'accueil était génial et la chambre vraiment sublime.</w:t>
      </w:r>
    </w:p>
    <w:p w:rsidR="00845569" w:rsidRDefault="00845569"/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DAS NEVES DAVID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27-nov.-2019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13" name="Image 13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0" distR="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14" name="Image 14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envie "d'autrement" en cherchant sur Internet, une géniale découverte au final. Tout est cohérent dans cet hôtel à part, dans un subtil mélange de "très cocoon", de classe, de chaleur, de bons goûts, tant dans la déco que lors du prit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déj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 </w:t>
      </w:r>
      <w:proofErr w:type="spellStart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surptises</w:t>
      </w:r>
      <w:proofErr w:type="spell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jeu aussi, le tout servi par un personnel adorable, simple, efficace et chaleureux. Dès notre accueil on a été plongés dans l'ambiance, avec un côté mystérieux qui collait parfaitement à la surprise d'anniversaire organisée. Un grand bravo et un grand merci.</w:t>
      </w:r>
    </w:p>
    <w:p w:rsid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Témoignage </w:t>
      </w:r>
      <w:proofErr w:type="gramStart"/>
      <w:r w:rsidRPr="008455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de:</w:t>
      </w:r>
      <w:proofErr w:type="gramEnd"/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Client anonyme</w:t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14-nov.-2019</w:t>
      </w:r>
    </w:p>
    <w:p w:rsidR="00845569" w:rsidRPr="00845569" w:rsidRDefault="00845569" w:rsidP="0084556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95325" cy="142875"/>
            <wp:effectExtent l="0" t="0" r="9525" b="9525"/>
            <wp:docPr id="15" name="Image 15" descr="5/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/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56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6438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95275" cy="295275"/>
            <wp:effectExtent l="0" t="0" r="0" b="0"/>
            <wp:wrapSquare wrapText="bothSides"/>
            <wp:docPr id="16" name="Image 16" descr="https://www.hotel-design-secret-de-paris.com/bulle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otel-design-secret-de-paris.com/bulle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569">
        <w:rPr>
          <w:rFonts w:ascii="Times New Roman" w:eastAsia="Times New Roman" w:hAnsi="Times New Roman" w:cs="Times New Roman"/>
          <w:sz w:val="24"/>
          <w:szCs w:val="24"/>
          <w:lang w:eastAsia="fr-FR"/>
        </w:rPr>
        <w:t>Mon séjour fut conforme à mes attentes : ambiance agréable, chambre originale et accueillante, équipe aux petits soins, situation géographique intéressante, prix raisonnable. Conclusion : je ne vois pas de raison objective de sélectionner un autre hôtel lors de mon prochain déplacement à Paris. Bravo !</w:t>
      </w:r>
    </w:p>
    <w:p w:rsid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569" w:rsidRPr="00845569" w:rsidRDefault="00845569" w:rsidP="0084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845569" w:rsidRDefault="00845569"/>
    <w:sectPr w:rsidR="00845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69"/>
    <w:rsid w:val="00845569"/>
    <w:rsid w:val="00B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DBE8"/>
  <w15:chartTrackingRefBased/>
  <w15:docId w15:val="{4BBC1206-F10B-436D-9598-161218EF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5569"/>
    <w:rPr>
      <w:color w:val="0563C1" w:themeColor="hyperlink"/>
      <w:u w:val="single"/>
    </w:rPr>
  </w:style>
  <w:style w:type="paragraph" w:customStyle="1" w:styleId="ba-review-response-header">
    <w:name w:val="ba-review-response-header"/>
    <w:basedOn w:val="Normal"/>
    <w:rsid w:val="0084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a-review-response-comment">
    <w:name w:val="ba-review-response-comment"/>
    <w:basedOn w:val="Normal"/>
    <w:rsid w:val="0084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2020-01-15T11:37:00Z</dcterms:created>
  <dcterms:modified xsi:type="dcterms:W3CDTF">2020-01-15T11:40:00Z</dcterms:modified>
</cp:coreProperties>
</file>