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783F" w:rsidRPr="00387F36" w:rsidRDefault="00D4783F" w:rsidP="002C648D">
      <w:pPr>
        <w:pStyle w:val="Sansinterligne"/>
        <w:spacing w:line="276" w:lineRule="auto"/>
        <w:jc w:val="both"/>
        <w:rPr>
          <w:b/>
          <w:szCs w:val="28"/>
          <w:lang w:val="fr-BE"/>
        </w:rPr>
      </w:pPr>
      <w:r w:rsidRPr="00387F36">
        <w:rPr>
          <w:b/>
          <w:noProof/>
          <w:szCs w:val="28"/>
        </w:rPr>
        <w:drawing>
          <wp:anchor distT="0" distB="0" distL="114300" distR="114300" simplePos="0" relativeHeight="251660288" behindDoc="0" locked="0" layoutInCell="1" allowOverlap="1">
            <wp:simplePos x="0" y="0"/>
            <wp:positionH relativeFrom="column">
              <wp:posOffset>-518795</wp:posOffset>
            </wp:positionH>
            <wp:positionV relativeFrom="paragraph">
              <wp:posOffset>-706755</wp:posOffset>
            </wp:positionV>
            <wp:extent cx="2133600" cy="1014095"/>
            <wp:effectExtent l="0" t="0" r="0" b="0"/>
            <wp:wrapSquare wrapText="bothSides"/>
            <wp:docPr id="1" name="irc_mi" descr="http://www.fim-auvergne.fr/images/ecoles/isi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fim-auvergne.fr/images/ecoles/isima.png"/>
                    <pic:cNvPicPr>
                      <a:picLocks noChangeAspect="1" noChangeArrowheads="1"/>
                    </pic:cNvPicPr>
                  </pic:nvPicPr>
                  <pic:blipFill rotWithShape="1">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800" r="-800" b="28433"/>
                    <a:stretch/>
                  </pic:blipFill>
                  <pic:spPr bwMode="auto">
                    <a:xfrm>
                      <a:off x="0" y="0"/>
                      <a:ext cx="2133600" cy="1014095"/>
                    </a:xfrm>
                    <a:prstGeom prst="rect">
                      <a:avLst/>
                    </a:prstGeom>
                    <a:noFill/>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anchor>
        </w:drawing>
      </w:r>
    </w:p>
    <w:p w:rsidR="00D4783F" w:rsidRPr="00387F36" w:rsidRDefault="00D4783F" w:rsidP="002C648D">
      <w:pPr>
        <w:pStyle w:val="Sansinterligne"/>
        <w:spacing w:line="276" w:lineRule="auto"/>
        <w:jc w:val="both"/>
        <w:rPr>
          <w:b/>
          <w:szCs w:val="28"/>
          <w:lang w:val="fr-BE"/>
        </w:rPr>
      </w:pPr>
    </w:p>
    <w:p w:rsidR="00D4783F" w:rsidRPr="00387F36" w:rsidRDefault="00332C73" w:rsidP="002C648D">
      <w:pPr>
        <w:pStyle w:val="Sansinterligne"/>
        <w:spacing w:line="276" w:lineRule="auto"/>
        <w:jc w:val="both"/>
        <w:rPr>
          <w:sz w:val="18"/>
          <w:szCs w:val="18"/>
          <w:lang w:val="fr-BE"/>
        </w:rPr>
      </w:pPr>
      <w:r>
        <w:rPr>
          <w:noProof/>
          <w:sz w:val="18"/>
          <w:szCs w:val="18"/>
        </w:rPr>
        <w:pict>
          <v:shapetype id="_x0000_t202" coordsize="21600,21600" o:spt="202" path="m,l,21600r21600,l21600,xe">
            <v:stroke joinstyle="miter"/>
            <v:path gradientshapeok="t" o:connecttype="rect"/>
          </v:shapetype>
          <v:shape id="Zone de texte 2" o:spid="_x0000_s1026" type="#_x0000_t202" style="position:absolute;left:0;text-align:left;margin-left:-40.85pt;margin-top:1.65pt;width:291.75pt;height:110.55pt;z-index:251662336;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" strokecolor="white [3212]">
            <v:textbox style="mso-fit-shape-to-text:t">
              <w:txbxContent>
                <w:p w:rsidR="00D4783F" w:rsidRPr="00E927DB" w:rsidRDefault="00D4783F" w:rsidP="00D4783F">
                  <w:pPr>
                    <w:pStyle w:val="Sansinterligne"/>
                    <w:rPr>
                      <w:sz w:val="28"/>
                      <w:szCs w:val="28"/>
                    </w:rPr>
                  </w:pPr>
                  <w:r w:rsidRPr="00E927DB">
                    <w:rPr>
                      <w:b/>
                      <w:sz w:val="28"/>
                      <w:szCs w:val="28"/>
                    </w:rPr>
                    <w:t>I</w:t>
                  </w:r>
                  <w:r w:rsidRPr="00E927DB">
                    <w:rPr>
                      <w:sz w:val="28"/>
                      <w:szCs w:val="28"/>
                    </w:rPr>
                    <w:t xml:space="preserve">nstitut </w:t>
                  </w:r>
                  <w:r w:rsidRPr="00E927DB">
                    <w:rPr>
                      <w:b/>
                      <w:sz w:val="28"/>
                      <w:szCs w:val="28"/>
                    </w:rPr>
                    <w:t>S</w:t>
                  </w:r>
                  <w:r w:rsidRPr="00E927DB">
                    <w:rPr>
                      <w:sz w:val="28"/>
                      <w:szCs w:val="28"/>
                    </w:rPr>
                    <w:t>upérieur d’</w:t>
                  </w:r>
                  <w:r w:rsidRPr="00E927DB">
                    <w:rPr>
                      <w:b/>
                      <w:sz w:val="28"/>
                      <w:szCs w:val="28"/>
                    </w:rPr>
                    <w:t>I</w:t>
                  </w:r>
                  <w:r>
                    <w:rPr>
                      <w:sz w:val="28"/>
                      <w:szCs w:val="28"/>
                    </w:rPr>
                    <w:t>nformatique</w:t>
                  </w:r>
                </w:p>
                <w:p w:rsidR="00D4783F" w:rsidRPr="00950A52" w:rsidRDefault="00D4783F" w:rsidP="00D4783F">
                  <w:pPr>
                    <w:pStyle w:val="Sansinterligne"/>
                    <w:rPr>
                      <w:sz w:val="28"/>
                      <w:szCs w:val="28"/>
                    </w:rPr>
                  </w:pPr>
                  <w:r w:rsidRPr="00E927DB">
                    <w:rPr>
                      <w:b/>
                      <w:sz w:val="28"/>
                      <w:szCs w:val="28"/>
                    </w:rPr>
                    <w:t>M</w:t>
                  </w:r>
                  <w:r w:rsidRPr="00E927DB">
                    <w:rPr>
                      <w:sz w:val="28"/>
                      <w:szCs w:val="28"/>
                    </w:rPr>
                    <w:t xml:space="preserve">odélisation et de leurs </w:t>
                  </w:r>
                  <w:r w:rsidRPr="00E927DB">
                    <w:rPr>
                      <w:b/>
                      <w:sz w:val="28"/>
                      <w:szCs w:val="28"/>
                    </w:rPr>
                    <w:t>A</w:t>
                  </w:r>
                  <w:r w:rsidRPr="00E927DB">
                    <w:rPr>
                      <w:sz w:val="28"/>
                      <w:szCs w:val="28"/>
                    </w:rPr>
                    <w:t>pplications</w:t>
                  </w:r>
                </w:p>
                <w:p w:rsidR="00D4783F" w:rsidRDefault="00D4783F" w:rsidP="00D4783F">
                  <w:pPr>
                    <w:pStyle w:val="Sansinterligne"/>
                    <w:rPr>
                      <w:sz w:val="24"/>
                      <w:szCs w:val="24"/>
                    </w:rPr>
                  </w:pPr>
                </w:p>
                <w:p w:rsidR="00D4783F" w:rsidRPr="00E927DB" w:rsidRDefault="00D4783F" w:rsidP="00D4783F">
                  <w:pPr>
                    <w:pStyle w:val="Sansinterligne"/>
                    <w:rPr>
                      <w:sz w:val="24"/>
                      <w:szCs w:val="24"/>
                    </w:rPr>
                  </w:pPr>
                  <w:r w:rsidRPr="00E927DB">
                    <w:rPr>
                      <w:sz w:val="24"/>
                      <w:szCs w:val="24"/>
                    </w:rPr>
                    <w:t xml:space="preserve">1, Rue de la </w:t>
                  </w:r>
                  <w:proofErr w:type="spellStart"/>
                  <w:r w:rsidRPr="00E927DB">
                    <w:rPr>
                      <w:sz w:val="24"/>
                      <w:szCs w:val="24"/>
                    </w:rPr>
                    <w:t>Chebarde</w:t>
                  </w:r>
                  <w:proofErr w:type="spellEnd"/>
                  <w:r>
                    <w:rPr>
                      <w:sz w:val="24"/>
                      <w:szCs w:val="24"/>
                    </w:rPr>
                    <w:tab/>
                  </w:r>
                </w:p>
                <w:p w:rsidR="00D4783F" w:rsidRPr="00E927DB" w:rsidRDefault="00D4783F" w:rsidP="00D4783F">
                  <w:pPr>
                    <w:pStyle w:val="Sansinterligne"/>
                    <w:rPr>
                      <w:sz w:val="24"/>
                      <w:szCs w:val="24"/>
                    </w:rPr>
                  </w:pPr>
                  <w:r>
                    <w:rPr>
                      <w:sz w:val="24"/>
                      <w:szCs w:val="24"/>
                    </w:rPr>
                    <w:t xml:space="preserve">TSA 60125 </w:t>
                  </w:r>
                  <w:r w:rsidRPr="00E927DB">
                    <w:rPr>
                      <w:sz w:val="24"/>
                      <w:szCs w:val="24"/>
                    </w:rPr>
                    <w:t xml:space="preserve">        </w:t>
                  </w:r>
                </w:p>
                <w:p w:rsidR="00D4783F" w:rsidRPr="00E927DB" w:rsidRDefault="00D4783F" w:rsidP="00D4783F">
                  <w:pPr>
                    <w:pStyle w:val="Sansinterligne"/>
                    <w:rPr>
                      <w:sz w:val="24"/>
                      <w:szCs w:val="24"/>
                    </w:rPr>
                  </w:pPr>
                  <w:r>
                    <w:rPr>
                      <w:sz w:val="24"/>
                      <w:szCs w:val="24"/>
                    </w:rPr>
                    <w:t xml:space="preserve">CS 60026 </w:t>
                  </w:r>
                  <w:r w:rsidRPr="00E927DB">
                    <w:rPr>
                      <w:sz w:val="24"/>
                      <w:szCs w:val="24"/>
                    </w:rPr>
                    <w:t xml:space="preserve">        </w:t>
                  </w:r>
                </w:p>
                <w:p w:rsidR="00D4783F" w:rsidRPr="00E927DB" w:rsidRDefault="00D4783F" w:rsidP="00D4783F">
                  <w:pPr>
                    <w:pStyle w:val="Sansinterligne"/>
                    <w:rPr>
                      <w:sz w:val="24"/>
                      <w:szCs w:val="24"/>
                    </w:rPr>
                  </w:pPr>
                  <w:r w:rsidRPr="00E927DB">
                    <w:rPr>
                      <w:sz w:val="24"/>
                      <w:szCs w:val="24"/>
                    </w:rPr>
                    <w:t xml:space="preserve">63178 Aubière Cedex                        </w:t>
                  </w:r>
                </w:p>
                <w:p w:rsidR="00D4783F" w:rsidRPr="00E54B92" w:rsidRDefault="00D4783F" w:rsidP="00D4783F">
                  <w:pPr>
                    <w:pStyle w:val="Sansinterligne"/>
                    <w:rPr>
                      <w:sz w:val="24"/>
                      <w:szCs w:val="24"/>
                    </w:rPr>
                  </w:pPr>
                  <w:r w:rsidRPr="00E927DB">
                    <w:rPr>
                      <w:sz w:val="24"/>
                      <w:szCs w:val="24"/>
                    </w:rPr>
                    <w:t>France</w:t>
                  </w:r>
                </w:p>
                <w:p w:rsidR="00D4783F" w:rsidRDefault="00D4783F" w:rsidP="00D4783F"/>
              </w:txbxContent>
            </v:textbox>
          </v:shape>
        </w:pict>
      </w:r>
    </w:p>
    <w:p w:rsidR="00D4783F" w:rsidRPr="00387F36" w:rsidRDefault="00D4783F" w:rsidP="002C648D">
      <w:pPr>
        <w:pStyle w:val="Sansinterligne"/>
        <w:spacing w:line="276" w:lineRule="auto"/>
        <w:jc w:val="both"/>
        <w:rPr>
          <w:sz w:val="18"/>
          <w:szCs w:val="18"/>
          <w:lang w:val="fr-BE"/>
        </w:rPr>
      </w:pPr>
    </w:p>
    <w:p w:rsidR="00D4783F" w:rsidRPr="00387F36" w:rsidRDefault="00D4783F" w:rsidP="002C648D">
      <w:pPr>
        <w:pStyle w:val="Sansinterligne"/>
        <w:spacing w:line="276" w:lineRule="auto"/>
        <w:jc w:val="both"/>
        <w:rPr>
          <w:sz w:val="18"/>
          <w:szCs w:val="18"/>
          <w:lang w:val="fr-BE"/>
        </w:rPr>
      </w:pPr>
    </w:p>
    <w:p w:rsidR="00D4783F" w:rsidRPr="00387F36" w:rsidRDefault="00D4783F" w:rsidP="002C648D">
      <w:pPr>
        <w:pStyle w:val="Sansinterligne"/>
        <w:spacing w:line="276" w:lineRule="auto"/>
        <w:jc w:val="both"/>
        <w:rPr>
          <w:sz w:val="18"/>
          <w:szCs w:val="18"/>
          <w:lang w:val="fr-BE"/>
        </w:rPr>
      </w:pPr>
    </w:p>
    <w:p w:rsidR="00D4783F" w:rsidRPr="00387F36" w:rsidRDefault="00D4783F" w:rsidP="002C648D">
      <w:pPr>
        <w:pStyle w:val="Sansinterligne"/>
        <w:spacing w:line="276" w:lineRule="auto"/>
        <w:jc w:val="both"/>
        <w:rPr>
          <w:sz w:val="40"/>
          <w:szCs w:val="40"/>
          <w:lang w:val="fr-BE"/>
        </w:rPr>
      </w:pPr>
    </w:p>
    <w:p w:rsidR="00D4783F" w:rsidRPr="00387F36" w:rsidRDefault="00D4783F" w:rsidP="002C648D">
      <w:pPr>
        <w:pStyle w:val="Sansinterligne"/>
        <w:spacing w:line="276" w:lineRule="auto"/>
        <w:jc w:val="both"/>
        <w:rPr>
          <w:sz w:val="40"/>
          <w:szCs w:val="40"/>
          <w:lang w:val="fr-BE"/>
        </w:rPr>
      </w:pPr>
    </w:p>
    <w:p w:rsidR="00D4783F" w:rsidRPr="00387F36" w:rsidRDefault="00D4783F" w:rsidP="002C648D">
      <w:pPr>
        <w:pStyle w:val="Sansinterligne"/>
        <w:spacing w:line="276" w:lineRule="auto"/>
        <w:jc w:val="both"/>
        <w:rPr>
          <w:sz w:val="40"/>
          <w:szCs w:val="40"/>
          <w:lang w:val="fr-BE"/>
        </w:rPr>
      </w:pPr>
    </w:p>
    <w:p w:rsidR="00D4783F" w:rsidRPr="00387F36" w:rsidRDefault="00D4783F" w:rsidP="002C648D">
      <w:pPr>
        <w:pStyle w:val="Sansinterligne"/>
        <w:spacing w:line="276" w:lineRule="auto"/>
        <w:jc w:val="both"/>
        <w:rPr>
          <w:i/>
          <w:sz w:val="32"/>
          <w:szCs w:val="32"/>
          <w:lang w:val="fr-BE"/>
        </w:rPr>
      </w:pPr>
    </w:p>
    <w:p w:rsidR="00D4783F" w:rsidRPr="00387F36" w:rsidRDefault="00D4783F" w:rsidP="002C648D">
      <w:pPr>
        <w:pStyle w:val="Sansinterligne"/>
        <w:spacing w:line="276" w:lineRule="auto"/>
        <w:jc w:val="both"/>
        <w:rPr>
          <w:i/>
          <w:sz w:val="32"/>
          <w:szCs w:val="32"/>
          <w:lang w:val="fr-BE"/>
        </w:rPr>
      </w:pPr>
    </w:p>
    <w:p w:rsidR="00D4783F" w:rsidRDefault="00D4783F" w:rsidP="002C648D">
      <w:pPr>
        <w:pStyle w:val="Sansinterligne"/>
        <w:spacing w:line="276" w:lineRule="auto"/>
        <w:jc w:val="both"/>
        <w:rPr>
          <w:i/>
          <w:sz w:val="32"/>
          <w:szCs w:val="32"/>
          <w:lang w:val="fr-BE"/>
        </w:rPr>
      </w:pPr>
    </w:p>
    <w:p w:rsidR="00D4783F" w:rsidRPr="00387F36" w:rsidRDefault="00D4783F" w:rsidP="002C648D">
      <w:pPr>
        <w:pStyle w:val="Sansinterligne"/>
        <w:spacing w:line="276" w:lineRule="auto"/>
        <w:jc w:val="both"/>
        <w:rPr>
          <w:i/>
          <w:sz w:val="32"/>
          <w:szCs w:val="32"/>
          <w:lang w:val="fr-BE"/>
        </w:rPr>
      </w:pPr>
    </w:p>
    <w:p w:rsidR="00D4783F" w:rsidRPr="00387F36" w:rsidRDefault="00D4783F" w:rsidP="004946BC">
      <w:pPr>
        <w:pStyle w:val="Sansinterligne"/>
        <w:spacing w:line="276" w:lineRule="auto"/>
        <w:jc w:val="center"/>
        <w:rPr>
          <w:i/>
          <w:sz w:val="32"/>
          <w:szCs w:val="32"/>
          <w:lang w:val="fr-BE"/>
        </w:rPr>
      </w:pPr>
      <w:r w:rsidRPr="00387F36">
        <w:rPr>
          <w:i/>
          <w:sz w:val="32"/>
          <w:szCs w:val="32"/>
          <w:lang w:val="fr-BE"/>
        </w:rPr>
        <w:t xml:space="preserve">Rapport de </w:t>
      </w:r>
      <w:r>
        <w:rPr>
          <w:i/>
          <w:sz w:val="32"/>
          <w:szCs w:val="32"/>
          <w:lang w:val="fr-BE"/>
        </w:rPr>
        <w:t>Projet</w:t>
      </w:r>
    </w:p>
    <w:p w:rsidR="00D4783F" w:rsidRPr="00387F36" w:rsidRDefault="00D4783F" w:rsidP="004946BC">
      <w:pPr>
        <w:pStyle w:val="Sansinterligne"/>
        <w:spacing w:line="276" w:lineRule="auto"/>
        <w:jc w:val="center"/>
        <w:rPr>
          <w:i/>
          <w:sz w:val="32"/>
          <w:szCs w:val="32"/>
          <w:lang w:val="fr-BE"/>
        </w:rPr>
      </w:pPr>
      <w:r>
        <w:rPr>
          <w:i/>
          <w:sz w:val="32"/>
          <w:szCs w:val="32"/>
          <w:lang w:val="fr-BE"/>
        </w:rPr>
        <w:t>3</w:t>
      </w:r>
      <w:r w:rsidRPr="00387F36">
        <w:rPr>
          <w:i/>
          <w:sz w:val="32"/>
          <w:szCs w:val="32"/>
          <w:vertAlign w:val="superscript"/>
          <w:lang w:val="fr-BE"/>
        </w:rPr>
        <w:t xml:space="preserve">ème </w:t>
      </w:r>
      <w:r w:rsidRPr="00387F36">
        <w:rPr>
          <w:i/>
          <w:sz w:val="32"/>
          <w:szCs w:val="32"/>
          <w:lang w:val="fr-BE"/>
        </w:rPr>
        <w:t>année d’élève ingénieur</w:t>
      </w:r>
    </w:p>
    <w:p w:rsidR="00D4783F" w:rsidRPr="00387F36" w:rsidRDefault="00D4783F" w:rsidP="004946BC">
      <w:pPr>
        <w:pStyle w:val="Sansinterligne"/>
        <w:spacing w:line="276" w:lineRule="auto"/>
        <w:jc w:val="center"/>
        <w:rPr>
          <w:i/>
          <w:sz w:val="32"/>
          <w:szCs w:val="32"/>
          <w:lang w:val="fr-BE"/>
        </w:rPr>
      </w:pPr>
      <w:r w:rsidRPr="00387F36">
        <w:rPr>
          <w:i/>
          <w:sz w:val="32"/>
          <w:szCs w:val="32"/>
          <w:lang w:val="fr-BE"/>
        </w:rPr>
        <w:t xml:space="preserve">Filière 5 – Réseaux et </w:t>
      </w:r>
      <w:r>
        <w:rPr>
          <w:i/>
          <w:sz w:val="32"/>
          <w:szCs w:val="32"/>
          <w:lang w:val="fr-BE"/>
        </w:rPr>
        <w:t>Sécurité Informatique</w:t>
      </w:r>
    </w:p>
    <w:p w:rsidR="00D4783F" w:rsidRPr="00387F36" w:rsidRDefault="00D4783F" w:rsidP="004946BC">
      <w:pPr>
        <w:pStyle w:val="Sansinterligne"/>
        <w:spacing w:line="276" w:lineRule="auto"/>
        <w:jc w:val="center"/>
        <w:rPr>
          <w:sz w:val="32"/>
          <w:szCs w:val="32"/>
          <w:lang w:val="fr-BE"/>
        </w:rPr>
      </w:pPr>
      <w:r>
        <w:rPr>
          <w:sz w:val="32"/>
          <w:szCs w:val="32"/>
          <w:lang w:val="fr-BE"/>
        </w:rPr>
        <w:t>2015/2016</w:t>
      </w:r>
    </w:p>
    <w:p w:rsidR="00D4783F" w:rsidRPr="00387F36" w:rsidRDefault="00D4783F" w:rsidP="002C648D">
      <w:pPr>
        <w:pStyle w:val="Sansinterligne"/>
        <w:spacing w:line="276" w:lineRule="auto"/>
        <w:jc w:val="both"/>
        <w:rPr>
          <w:sz w:val="32"/>
          <w:szCs w:val="32"/>
          <w:lang w:val="fr-BE"/>
        </w:rPr>
      </w:pPr>
    </w:p>
    <w:p w:rsidR="00D4783F" w:rsidRPr="00387F36" w:rsidRDefault="00D4783F" w:rsidP="002C648D">
      <w:pPr>
        <w:pStyle w:val="Sansinterligne"/>
        <w:spacing w:line="276" w:lineRule="auto"/>
        <w:jc w:val="both"/>
        <w:rPr>
          <w:sz w:val="32"/>
          <w:szCs w:val="32"/>
          <w:lang w:val="fr-BE"/>
        </w:rPr>
      </w:pPr>
    </w:p>
    <w:p w:rsidR="00D4783F" w:rsidRPr="00387F36" w:rsidRDefault="00D4783F" w:rsidP="004946BC">
      <w:pPr>
        <w:pStyle w:val="Sansinterligne"/>
        <w:spacing w:line="276" w:lineRule="auto"/>
        <w:jc w:val="center"/>
        <w:rPr>
          <w:sz w:val="44"/>
          <w:szCs w:val="44"/>
          <w:lang w:val="fr-BE"/>
        </w:rPr>
      </w:pPr>
      <w:r>
        <w:rPr>
          <w:sz w:val="44"/>
          <w:szCs w:val="44"/>
          <w:lang w:val="fr-BE"/>
        </w:rPr>
        <w:t>Création d’une radio pirate à l’aide de la radio logicielle</w:t>
      </w:r>
    </w:p>
    <w:p w:rsidR="00D4783F" w:rsidRPr="00387F36" w:rsidRDefault="00D4783F" w:rsidP="002C648D">
      <w:pPr>
        <w:pStyle w:val="Sansinterligne"/>
        <w:spacing w:line="276" w:lineRule="auto"/>
        <w:jc w:val="both"/>
        <w:rPr>
          <w:sz w:val="48"/>
          <w:szCs w:val="48"/>
          <w:lang w:val="fr-BE"/>
        </w:rPr>
      </w:pPr>
      <w:r>
        <w:rPr>
          <w:noProof/>
          <w:sz w:val="48"/>
          <w:szCs w:val="48"/>
        </w:rPr>
        <w:drawing>
          <wp:anchor distT="0" distB="0" distL="114300" distR="114300" simplePos="0" relativeHeight="251663360" behindDoc="0" locked="0" layoutInCell="1" allowOverlap="1">
            <wp:simplePos x="0" y="0"/>
            <wp:positionH relativeFrom="column">
              <wp:posOffset>1252855</wp:posOffset>
            </wp:positionH>
            <wp:positionV relativeFrom="paragraph">
              <wp:posOffset>208280</wp:posOffset>
            </wp:positionV>
            <wp:extent cx="3562350" cy="795655"/>
            <wp:effectExtent l="0" t="0" r="0" b="4445"/>
            <wp:wrapSquare wrapText="bothSides"/>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562350" cy="795655"/>
                    </a:xfrm>
                    <a:prstGeom prst="rect">
                      <a:avLst/>
                    </a:prstGeom>
                    <a:noFill/>
                    <a:ln>
                      <a:noFill/>
                    </a:ln>
                  </pic:spPr>
                </pic:pic>
              </a:graphicData>
            </a:graphic>
          </wp:anchor>
        </w:drawing>
      </w:r>
    </w:p>
    <w:p w:rsidR="00D4783F" w:rsidRPr="00387F36" w:rsidRDefault="00D4783F" w:rsidP="002C648D">
      <w:pPr>
        <w:pStyle w:val="Sansinterligne"/>
        <w:spacing w:line="276" w:lineRule="auto"/>
        <w:jc w:val="both"/>
        <w:rPr>
          <w:sz w:val="28"/>
          <w:szCs w:val="28"/>
          <w:lang w:val="fr-BE"/>
        </w:rPr>
      </w:pPr>
    </w:p>
    <w:p w:rsidR="00D4783F" w:rsidRDefault="00D4783F" w:rsidP="002C648D">
      <w:pPr>
        <w:pStyle w:val="Sansinterligne"/>
        <w:spacing w:line="276" w:lineRule="auto"/>
        <w:jc w:val="both"/>
        <w:rPr>
          <w:sz w:val="28"/>
          <w:szCs w:val="28"/>
          <w:lang w:val="fr-BE"/>
        </w:rPr>
      </w:pPr>
    </w:p>
    <w:p w:rsidR="00D4783F" w:rsidRDefault="00D4783F" w:rsidP="002C648D">
      <w:pPr>
        <w:pStyle w:val="Sansinterligne"/>
        <w:spacing w:line="276" w:lineRule="auto"/>
        <w:jc w:val="both"/>
        <w:rPr>
          <w:sz w:val="28"/>
          <w:szCs w:val="28"/>
          <w:lang w:val="fr-BE"/>
        </w:rPr>
      </w:pPr>
    </w:p>
    <w:p w:rsidR="00D4783F" w:rsidRDefault="00D4783F" w:rsidP="002C648D">
      <w:pPr>
        <w:pStyle w:val="Sansinterligne"/>
        <w:spacing w:line="276" w:lineRule="auto"/>
        <w:jc w:val="both"/>
        <w:rPr>
          <w:sz w:val="28"/>
          <w:szCs w:val="28"/>
          <w:lang w:val="fr-BE"/>
        </w:rPr>
      </w:pPr>
    </w:p>
    <w:p w:rsidR="00D4783F" w:rsidRDefault="00D4783F" w:rsidP="002C648D">
      <w:pPr>
        <w:pStyle w:val="Sansinterligne"/>
        <w:spacing w:line="276" w:lineRule="auto"/>
        <w:jc w:val="both"/>
        <w:rPr>
          <w:sz w:val="28"/>
          <w:szCs w:val="28"/>
          <w:lang w:val="fr-BE"/>
        </w:rPr>
      </w:pPr>
    </w:p>
    <w:p w:rsidR="00D4783F" w:rsidRDefault="00D4783F" w:rsidP="002C648D">
      <w:pPr>
        <w:pStyle w:val="Sansinterligne"/>
        <w:spacing w:line="276" w:lineRule="auto"/>
        <w:jc w:val="both"/>
        <w:rPr>
          <w:sz w:val="28"/>
          <w:szCs w:val="28"/>
          <w:lang w:val="fr-BE"/>
        </w:rPr>
      </w:pPr>
      <w:r>
        <w:rPr>
          <w:sz w:val="28"/>
          <w:szCs w:val="28"/>
          <w:lang w:val="fr-BE"/>
        </w:rPr>
        <w:t xml:space="preserve">Présenté par : HOANG Jimmy </w:t>
      </w:r>
    </w:p>
    <w:p w:rsidR="00D4783F" w:rsidRPr="00387F36" w:rsidRDefault="00D4783F" w:rsidP="002C648D">
      <w:pPr>
        <w:pStyle w:val="Sansinterligne"/>
        <w:spacing w:line="276" w:lineRule="auto"/>
        <w:jc w:val="both"/>
        <w:rPr>
          <w:sz w:val="28"/>
          <w:szCs w:val="28"/>
          <w:lang w:val="fr-BE"/>
        </w:rPr>
      </w:pPr>
      <w:r>
        <w:rPr>
          <w:sz w:val="28"/>
          <w:szCs w:val="28"/>
          <w:lang w:val="fr-BE"/>
        </w:rPr>
        <w:tab/>
      </w:r>
      <w:r>
        <w:rPr>
          <w:sz w:val="28"/>
          <w:szCs w:val="28"/>
          <w:lang w:val="fr-BE"/>
        </w:rPr>
        <w:tab/>
        <w:t xml:space="preserve">    JOUGLA Benoit</w:t>
      </w:r>
    </w:p>
    <w:p w:rsidR="00D4783F" w:rsidRPr="00387F36" w:rsidRDefault="00D4783F" w:rsidP="002C648D">
      <w:pPr>
        <w:pStyle w:val="Sansinterligne"/>
        <w:tabs>
          <w:tab w:val="left" w:pos="5325"/>
        </w:tabs>
        <w:spacing w:line="276" w:lineRule="auto"/>
        <w:jc w:val="both"/>
        <w:rPr>
          <w:sz w:val="28"/>
          <w:szCs w:val="28"/>
          <w:lang w:val="fr-BE"/>
        </w:rPr>
      </w:pPr>
      <w:r w:rsidRPr="00387F36">
        <w:rPr>
          <w:sz w:val="28"/>
          <w:szCs w:val="28"/>
          <w:lang w:val="fr-BE"/>
        </w:rPr>
        <w:tab/>
      </w:r>
    </w:p>
    <w:p w:rsidR="00D4783F" w:rsidRDefault="00D4783F" w:rsidP="004946BC">
      <w:pPr>
        <w:pStyle w:val="Sansinterligne"/>
        <w:spacing w:line="276" w:lineRule="auto"/>
        <w:rPr>
          <w:sz w:val="28"/>
          <w:szCs w:val="28"/>
          <w:lang w:val="fr-BE"/>
        </w:rPr>
      </w:pPr>
      <w:r>
        <w:rPr>
          <w:sz w:val="28"/>
          <w:szCs w:val="28"/>
          <w:lang w:val="fr-BE"/>
        </w:rPr>
        <w:t>Tuteur de projet</w:t>
      </w:r>
      <w:r w:rsidRPr="00387F36">
        <w:rPr>
          <w:sz w:val="28"/>
          <w:szCs w:val="28"/>
          <w:lang w:val="fr-BE"/>
        </w:rPr>
        <w:t xml:space="preserve"> : </w:t>
      </w:r>
      <w:r>
        <w:rPr>
          <w:sz w:val="28"/>
          <w:szCs w:val="28"/>
          <w:lang w:val="fr-BE"/>
        </w:rPr>
        <w:t>TILMANT Christophe</w:t>
      </w:r>
    </w:p>
    <w:p w:rsidR="00D4783F" w:rsidRDefault="00D4783F" w:rsidP="004946BC">
      <w:pPr>
        <w:rPr>
          <w:sz w:val="28"/>
          <w:szCs w:val="28"/>
          <w:lang w:val="fr-BE"/>
        </w:rPr>
        <w:sectPr w:rsidR="00D4783F" w:rsidSect="00246236">
          <w:headerReference w:type="default" r:id="rId10"/>
          <w:footerReference w:type="default" r:id="rId11"/>
          <w:pgSz w:w="11906" w:h="16838"/>
          <w:pgMar w:top="1417" w:right="1417" w:bottom="1417" w:left="1417" w:header="737" w:footer="708" w:gutter="0"/>
          <w:pgNumType w:fmt="lowerRoman" w:start="2"/>
          <w:cols w:space="708"/>
          <w:titlePg/>
          <w:docGrid w:linePitch="360"/>
        </w:sectPr>
      </w:pPr>
      <w:r>
        <w:rPr>
          <w:sz w:val="28"/>
          <w:szCs w:val="28"/>
          <w:lang w:val="fr-BE"/>
        </w:rPr>
        <w:t>Enseignant Référent : CHEMINAT Miche</w:t>
      </w:r>
      <w:r w:rsidR="004946BC">
        <w:rPr>
          <w:sz w:val="28"/>
          <w:szCs w:val="28"/>
          <w:lang w:val="fr-BE"/>
        </w:rPr>
        <w:t>l</w:t>
      </w:r>
    </w:p>
    <w:p w:rsidR="00A66502" w:rsidRDefault="00A66502" w:rsidP="002C648D">
      <w:pPr>
        <w:pStyle w:val="Titre"/>
        <w:jc w:val="both"/>
      </w:pPr>
      <w:r>
        <w:lastRenderedPageBreak/>
        <w:t>Remerci</w:t>
      </w:r>
      <w:r w:rsidR="00866F4E">
        <w:t>e</w:t>
      </w:r>
      <w:r>
        <w:t>ments</w:t>
      </w:r>
    </w:p>
    <w:p w:rsidR="00A66502" w:rsidRDefault="00866F4E" w:rsidP="002C648D">
      <w:pPr>
        <w:jc w:val="both"/>
        <w:rPr>
          <w:b/>
          <w:bCs/>
          <w:u w:val="single"/>
        </w:rPr>
      </w:pPr>
      <w:r>
        <w:rPr>
          <w:bCs/>
        </w:rPr>
        <w:t xml:space="preserve">Nous remercions Mr Christophe </w:t>
      </w:r>
      <w:proofErr w:type="spellStart"/>
      <w:r>
        <w:rPr>
          <w:bCs/>
        </w:rPr>
        <w:t>Tilmant</w:t>
      </w:r>
      <w:proofErr w:type="spellEnd"/>
      <w:r>
        <w:rPr>
          <w:bCs/>
        </w:rPr>
        <w:t>, pour sa disponibilité et de son aide durant ce projet, ainsi que toutes les personnes qui nous ont aidé.</w:t>
      </w:r>
      <w:r w:rsidR="00A66502">
        <w:rPr>
          <w:b/>
          <w:bCs/>
          <w:u w:val="single"/>
        </w:rPr>
        <w:br w:type="page"/>
      </w:r>
    </w:p>
    <w:p w:rsidR="00A66502" w:rsidRDefault="00A66502" w:rsidP="002C648D">
      <w:pPr>
        <w:pStyle w:val="Titre"/>
        <w:jc w:val="both"/>
      </w:pPr>
      <w:r>
        <w:lastRenderedPageBreak/>
        <w:t>Table Figure et Illustrations</w:t>
      </w:r>
      <w:r>
        <w:br w:type="page"/>
      </w:r>
    </w:p>
    <w:p w:rsidR="00A66502" w:rsidRDefault="00A66502" w:rsidP="002C648D">
      <w:pPr>
        <w:pStyle w:val="Titre"/>
        <w:jc w:val="both"/>
      </w:pPr>
      <w:r>
        <w:lastRenderedPageBreak/>
        <w:t>Résumé</w:t>
      </w:r>
    </w:p>
    <w:p w:rsidR="00A66502" w:rsidRDefault="00A66502" w:rsidP="002C648D">
      <w:pPr>
        <w:jc w:val="both"/>
        <w:rPr>
          <w:b/>
          <w:bCs/>
          <w:u w:val="single"/>
        </w:rPr>
      </w:pPr>
    </w:p>
    <w:p w:rsidR="00A66502" w:rsidRDefault="00A66502" w:rsidP="002C648D">
      <w:pPr>
        <w:pStyle w:val="Titre"/>
        <w:jc w:val="both"/>
      </w:pPr>
      <w:r>
        <w:t>Abstract</w:t>
      </w:r>
      <w:r>
        <w:br w:type="page"/>
      </w:r>
    </w:p>
    <w:p w:rsidR="00A66502" w:rsidRDefault="00026457" w:rsidP="002C648D">
      <w:pPr>
        <w:pStyle w:val="Titre"/>
        <w:jc w:val="both"/>
      </w:pPr>
      <w:r>
        <w:lastRenderedPageBreak/>
        <w:t xml:space="preserve">Table des matières </w:t>
      </w:r>
      <w:r w:rsidR="00A66502">
        <w:br w:type="page"/>
      </w:r>
    </w:p>
    <w:p w:rsidR="00026457" w:rsidRDefault="00026457" w:rsidP="002C648D">
      <w:pPr>
        <w:pStyle w:val="Titre"/>
        <w:jc w:val="both"/>
      </w:pPr>
      <w:r>
        <w:lastRenderedPageBreak/>
        <w:t>Glossaire</w:t>
      </w:r>
      <w:r>
        <w:br w:type="page"/>
      </w:r>
    </w:p>
    <w:p w:rsidR="00AC4E7C" w:rsidRDefault="00026457" w:rsidP="002C648D">
      <w:pPr>
        <w:pStyle w:val="Titre"/>
        <w:jc w:val="both"/>
      </w:pPr>
      <w:r>
        <w:lastRenderedPageBreak/>
        <w:t>Introduction</w:t>
      </w:r>
    </w:p>
    <w:p w:rsidR="00AC4E7C" w:rsidRDefault="00AC4E7C" w:rsidP="002C648D">
      <w:pPr>
        <w:jc w:val="both"/>
      </w:pPr>
      <w:r>
        <w:t>Dans notre vie quotidienne, nous sommes entourés d’ondes. En passant par la radio FM, au service de météo, à la téléphonie et plus récemment aux objets connectés, de nombreux objets utilisent les ondes pour échanger des informations.</w:t>
      </w:r>
    </w:p>
    <w:p w:rsidR="00CB6EA3" w:rsidRDefault="00CB6EA3" w:rsidP="002C648D">
      <w:pPr>
        <w:jc w:val="both"/>
      </w:pPr>
      <w:r>
        <w:t>Dans le cadre des portes ouvertes de l’</w:t>
      </w:r>
      <w:proofErr w:type="spellStart"/>
      <w:r w:rsidR="00D46984">
        <w:t>Isima</w:t>
      </w:r>
      <w:proofErr w:type="spellEnd"/>
      <w:r w:rsidR="00D46984">
        <w:t>, afin de représenter la filière F5, Réseaux et sécurité, nous devions présenter une application de radio logicielle.</w:t>
      </w:r>
    </w:p>
    <w:p w:rsidR="00D46984" w:rsidRDefault="00AC4E7C" w:rsidP="002C648D">
      <w:pPr>
        <w:jc w:val="both"/>
      </w:pPr>
      <w:r>
        <w:t>Ce projet a pour but de</w:t>
      </w:r>
      <w:r w:rsidR="00597D48">
        <w:t xml:space="preserve"> mettre en avant la filière F5 aux portes ouvertes de l’</w:t>
      </w:r>
      <w:proofErr w:type="spellStart"/>
      <w:r w:rsidR="00597D48">
        <w:t>Isima</w:t>
      </w:r>
      <w:proofErr w:type="spellEnd"/>
      <w:r w:rsidR="00CB6EA3">
        <w:t>.</w:t>
      </w:r>
    </w:p>
    <w:p w:rsidR="00D46984" w:rsidRDefault="00D46984" w:rsidP="002C648D">
      <w:pPr>
        <w:jc w:val="both"/>
      </w:pPr>
      <w:r>
        <w:t>Etant donné le nombre infini d’applications</w:t>
      </w:r>
      <w:r w:rsidR="00A02B95">
        <w:t>,</w:t>
      </w:r>
      <w:r>
        <w:t xml:space="preserve"> qu’il est possible de réaliser</w:t>
      </w:r>
      <w:r w:rsidR="00A02B95">
        <w:t>,</w:t>
      </w:r>
      <w:r>
        <w:t xml:space="preserve"> nous nous sommes concentré sur la réalisation d’une radio « pirate ».</w:t>
      </w:r>
    </w:p>
    <w:p w:rsidR="00026457" w:rsidRDefault="00D46984" w:rsidP="002C648D">
      <w:pPr>
        <w:jc w:val="both"/>
      </w:pPr>
      <w:r>
        <w:t xml:space="preserve">Dans ce rapport nous allons tout d’abord nous intéresser à la définition de la radio logicielle et à certaines applications existantes. Ensuite nous présenterons les outils que nous avons utilisé dans le cadre ce projet ainsi que l’application que nous avons réalisé.  </w:t>
      </w:r>
      <w:r w:rsidR="00026457">
        <w:br w:type="page"/>
      </w:r>
    </w:p>
    <w:p w:rsidR="00A96494" w:rsidRDefault="00D86D51" w:rsidP="0067758E">
      <w:pPr>
        <w:pStyle w:val="Titre1"/>
      </w:pPr>
      <w:r>
        <w:lastRenderedPageBreak/>
        <w:t>I</w:t>
      </w:r>
      <w:r w:rsidR="0067758E">
        <w:t xml:space="preserve"> - </w:t>
      </w:r>
      <w:r w:rsidR="5D990A7C" w:rsidRPr="5D990A7C">
        <w:t>Qu'es ce que la radio logicielle ?</w:t>
      </w:r>
    </w:p>
    <w:p w:rsidR="621700DB" w:rsidRDefault="621700DB" w:rsidP="002C648D">
      <w:pPr>
        <w:spacing w:after="0"/>
        <w:jc w:val="both"/>
      </w:pPr>
    </w:p>
    <w:p w:rsidR="5D990A7C" w:rsidRDefault="5D990A7C" w:rsidP="002C648D">
      <w:pPr>
        <w:spacing w:after="0"/>
        <w:jc w:val="both"/>
      </w:pPr>
      <w:r>
        <w:t>La radio classique est un assemblage complexe de composant électronique dont le but est de traiter un signal, aussi bien à la réception qu'à l'émission, afin de transmettre et de recevoir des informations. Le système radio est spécifique à un signal.</w:t>
      </w:r>
    </w:p>
    <w:p w:rsidR="00441189" w:rsidRDefault="00441189" w:rsidP="002C648D">
      <w:pPr>
        <w:spacing w:after="0"/>
        <w:jc w:val="both"/>
      </w:pPr>
    </w:p>
    <w:p w:rsidR="00441189" w:rsidRDefault="00441189" w:rsidP="00441189">
      <w:pPr>
        <w:spacing w:after="0"/>
        <w:jc w:val="center"/>
      </w:pPr>
      <w:r>
        <w:rPr>
          <w:noProof/>
          <w:lang w:eastAsia="fr-FR"/>
        </w:rPr>
        <w:drawing>
          <wp:inline distT="0" distB="0" distL="0" distR="0">
            <wp:extent cx="3275983" cy="3105150"/>
            <wp:effectExtent l="0" t="0" r="635" b="0"/>
            <wp:docPr id="8" name="Image 8" descr="Afficher l'image d'ori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Afficher l'image d'origine"/>
                    <pic:cNvPicPr>
                      <a:picLocks noChangeAspect="1" noChangeArrowheads="1"/>
                    </pic:cNvPicPr>
                  </pic:nvPicPr>
                  <pic:blipFill rotWithShape="1">
                    <a:blip r:embed="rId1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t="5026" b="4233"/>
                    <a:stretch/>
                  </pic:blipFill>
                  <pic:spPr bwMode="auto">
                    <a:xfrm>
                      <a:off x="0" y="0"/>
                      <a:ext cx="3285903" cy="3114553"/>
                    </a:xfrm>
                    <a:prstGeom prst="rect">
                      <a:avLst/>
                    </a:prstGeom>
                    <a:noFill/>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5D990A7C" w:rsidRDefault="5D990A7C" w:rsidP="002C648D">
      <w:pPr>
        <w:spacing w:after="0"/>
        <w:jc w:val="both"/>
      </w:pPr>
    </w:p>
    <w:p w:rsidR="5D990A7C" w:rsidRDefault="5D990A7C" w:rsidP="002C648D">
      <w:pPr>
        <w:spacing w:after="0"/>
        <w:jc w:val="both"/>
      </w:pPr>
      <w:r>
        <w:t xml:space="preserve">Une radio logicielle, au contraire, fonctionne de façon numérique à l'aide d'un processeur classique d'ordinateur. Un convertisseur analogique-numérique, lié à une antenne, permet de recevoir ou d'émettre sur une large bande de fréquences. Les signaux </w:t>
      </w:r>
      <w:proofErr w:type="gramStart"/>
      <w:r>
        <w:t>reçues</w:t>
      </w:r>
      <w:proofErr w:type="gramEnd"/>
      <w:r>
        <w:t xml:space="preserve"> seront ensuite traiter selon le type d'application. Il est donc possible d'utiliser le même équipement pour traiter une multitude de signaux, sous différentes formes et fréquences, en ne changeant que la partie logicielle.</w:t>
      </w:r>
    </w:p>
    <w:p w:rsidR="003D0726" w:rsidRDefault="003D0726" w:rsidP="002C648D">
      <w:pPr>
        <w:spacing w:after="0"/>
        <w:jc w:val="both"/>
      </w:pPr>
    </w:p>
    <w:p w:rsidR="003D0726" w:rsidRDefault="003D0726" w:rsidP="003D0726">
      <w:pPr>
        <w:spacing w:after="0"/>
        <w:jc w:val="center"/>
      </w:pPr>
      <w:r>
        <w:rPr>
          <w:noProof/>
          <w:lang w:eastAsia="fr-FR"/>
        </w:rPr>
        <w:drawing>
          <wp:inline distT="0" distB="0" distL="0" distR="0">
            <wp:extent cx="4210050" cy="2631281"/>
            <wp:effectExtent l="0" t="0" r="0" b="0"/>
            <wp:docPr id="9" name="Image 9" descr="Afficher l'image d'ori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Afficher l'image d'origine"/>
                    <pic:cNvPicPr>
                      <a:picLocks noChangeAspect="1" noChangeArrowheads="1"/>
                    </pic:cNvPicPr>
                  </pic:nvPicPr>
                  <pic:blipFill>
                    <a:blip r:embed="rId13"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210050" cy="2631281"/>
                    </a:xfrm>
                    <a:prstGeom prst="rect">
                      <a:avLst/>
                    </a:prstGeom>
                    <a:noFill/>
                    <a:ln>
                      <a:noFill/>
                    </a:ln>
                  </pic:spPr>
                </pic:pic>
              </a:graphicData>
            </a:graphic>
          </wp:inline>
        </w:drawing>
      </w:r>
    </w:p>
    <w:p w:rsidR="5D990A7C" w:rsidRDefault="5D990A7C" w:rsidP="002C648D">
      <w:pPr>
        <w:spacing w:after="0"/>
        <w:jc w:val="both"/>
      </w:pPr>
    </w:p>
    <w:p w:rsidR="009C151E" w:rsidRDefault="5D990A7C" w:rsidP="009C151E">
      <w:pPr>
        <w:spacing w:after="0"/>
        <w:jc w:val="both"/>
      </w:pPr>
      <w:r>
        <w:t>La radio logicielle est beaucoup plus adaptable que la radio classique.</w:t>
      </w:r>
    </w:p>
    <w:p w:rsidR="5D990A7C" w:rsidRDefault="00B55955" w:rsidP="009C151E">
      <w:pPr>
        <w:spacing w:after="0"/>
        <w:jc w:val="both"/>
      </w:pPr>
      <w:r>
        <w:lastRenderedPageBreak/>
        <w:t>Applications de réception</w:t>
      </w:r>
    </w:p>
    <w:p w:rsidR="5D990A7C" w:rsidRDefault="5D990A7C" w:rsidP="002C648D">
      <w:pPr>
        <w:spacing w:after="0"/>
        <w:jc w:val="both"/>
      </w:pPr>
    </w:p>
    <w:p w:rsidR="5D990A7C" w:rsidRDefault="54BD1025" w:rsidP="002C648D">
      <w:pPr>
        <w:spacing w:after="0"/>
        <w:jc w:val="both"/>
      </w:pPr>
      <w:r>
        <w:t>Les applications sont nombreuses et variées. Il est possible à l'aide d'un</w:t>
      </w:r>
      <w:r w:rsidR="003D0726">
        <w:t>e</w:t>
      </w:r>
      <w:r>
        <w:t xml:space="preserve"> antenne adaptée de récupérer des informations de satellites, d'avions, de bateaux, … Il est possible de récupérer les signaux de n'importe quelle application qui émet des ondes.</w:t>
      </w:r>
      <w:r w:rsidR="003D0726">
        <w:t xml:space="preserve"> Par exemple, il est possible de r</w:t>
      </w:r>
      <w:r>
        <w:t>écupérer les messages envoyés par les smartphones, messages envoyés par les services publiques comme la police, les pompiers, informations des avions, ...</w:t>
      </w:r>
    </w:p>
    <w:p w:rsidR="5D990A7C" w:rsidRDefault="5D990A7C" w:rsidP="002C648D">
      <w:pPr>
        <w:spacing w:after="0"/>
        <w:jc w:val="both"/>
      </w:pPr>
    </w:p>
    <w:p w:rsidR="004E62C8" w:rsidRDefault="004E62C8" w:rsidP="004E62C8">
      <w:pPr>
        <w:spacing w:after="0"/>
        <w:jc w:val="center"/>
      </w:pPr>
      <w:r>
        <w:rPr>
          <w:noProof/>
          <w:lang w:eastAsia="fr-FR"/>
        </w:rPr>
        <w:drawing>
          <wp:inline distT="0" distB="0" distL="0" distR="0">
            <wp:extent cx="5648325" cy="2638425"/>
            <wp:effectExtent l="0" t="0" r="9525" b="9525"/>
            <wp:docPr id="11" name="Image 11" descr="Afficher l'image d'ori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Afficher l'image d'origine"/>
                    <pic:cNvPicPr>
                      <a:picLocks noChangeAspect="1" noChangeArrowheads="1"/>
                    </pic:cNvPicPr>
                  </pic:nvPicPr>
                  <pic:blipFill rotWithShape="1">
                    <a:blip r:embed="rId14"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t="6602" r="1332" b="1922"/>
                    <a:stretch/>
                  </pic:blipFill>
                  <pic:spPr bwMode="auto">
                    <a:xfrm>
                      <a:off x="0" y="0"/>
                      <a:ext cx="5648325" cy="2638425"/>
                    </a:xfrm>
                    <a:prstGeom prst="rect">
                      <a:avLst/>
                    </a:prstGeom>
                    <a:noFill/>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B55955" w:rsidRDefault="00B55955" w:rsidP="00B55955">
      <w:pPr>
        <w:pStyle w:val="Titre2"/>
        <w:numPr>
          <w:ilvl w:val="0"/>
          <w:numId w:val="3"/>
        </w:numPr>
      </w:pPr>
      <w:r>
        <w:t>Applications d’émission</w:t>
      </w:r>
    </w:p>
    <w:p w:rsidR="00B55955" w:rsidRPr="00B55955" w:rsidRDefault="00B55955" w:rsidP="00B55955"/>
    <w:p w:rsidR="5D990A7C" w:rsidRDefault="54BD1025" w:rsidP="002C648D">
      <w:pPr>
        <w:spacing w:after="0"/>
        <w:jc w:val="both"/>
      </w:pPr>
      <w:r>
        <w:t xml:space="preserve">Pour émettre des ondes, cela est plus </w:t>
      </w:r>
      <w:r w:rsidR="003D0726">
        <w:t>compliquées</w:t>
      </w:r>
      <w:r>
        <w:t xml:space="preserve"> car les ondes sont protégées et réglementées. Il n'est pas possible de faire tout ce qu'on veut sous peine de sanction. Les fréquences radioélectriques appartiennent au domaine public de l'Etat. L'ANFR, l'Agence Nationale des Fréquences, gère et contrôle l'utilisation de ces fréquences.</w:t>
      </w:r>
      <w:r w:rsidR="00412A6C">
        <w:t xml:space="preserve"> Par exemple, il est possible de c</w:t>
      </w:r>
      <w:r w:rsidR="5D990A7C">
        <w:t>ontrôle</w:t>
      </w:r>
      <w:r w:rsidR="00412A6C">
        <w:t xml:space="preserve">r </w:t>
      </w:r>
      <w:r w:rsidR="5D990A7C">
        <w:t>un drone avec un PC via une interface radio, ouvrir fermer une porte de garage, …</w:t>
      </w:r>
    </w:p>
    <w:p w:rsidR="004E62C8" w:rsidRDefault="004E62C8" w:rsidP="002C648D">
      <w:pPr>
        <w:spacing w:after="0"/>
        <w:jc w:val="both"/>
      </w:pPr>
    </w:p>
    <w:p w:rsidR="004E62C8" w:rsidRDefault="004E62C8" w:rsidP="004E62C8">
      <w:pPr>
        <w:spacing w:after="0"/>
        <w:jc w:val="center"/>
      </w:pPr>
      <w:r>
        <w:rPr>
          <w:noProof/>
          <w:lang w:eastAsia="fr-FR"/>
        </w:rPr>
        <w:drawing>
          <wp:inline distT="0" distB="0" distL="0" distR="0">
            <wp:extent cx="4591050" cy="2578194"/>
            <wp:effectExtent l="0" t="0" r="0" b="0"/>
            <wp:docPr id="12" name="Image 12" descr="Afficher l'image d'ori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Afficher l'image d'origine"/>
                    <pic:cNvPicPr>
                      <a:picLocks noChangeAspect="1" noChangeArrowheads="1"/>
                    </pic:cNvPicPr>
                  </pic:nvPicPr>
                  <pic:blipFill>
                    <a:blip r:embed="rId1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589898" cy="2577547"/>
                    </a:xfrm>
                    <a:prstGeom prst="rect">
                      <a:avLst/>
                    </a:prstGeom>
                    <a:noFill/>
                    <a:ln>
                      <a:noFill/>
                    </a:ln>
                  </pic:spPr>
                </pic:pic>
              </a:graphicData>
            </a:graphic>
          </wp:inline>
        </w:drawing>
      </w:r>
    </w:p>
    <w:p w:rsidR="004E62C8" w:rsidRDefault="004E62C8" w:rsidP="004E62C8">
      <w:pPr>
        <w:pStyle w:val="Titre1"/>
      </w:pPr>
      <w:r>
        <w:lastRenderedPageBreak/>
        <w:t>II – Les outils</w:t>
      </w:r>
    </w:p>
    <w:p w:rsidR="5D990A7C" w:rsidRDefault="59328711" w:rsidP="004E62C8">
      <w:pPr>
        <w:pStyle w:val="Titre2"/>
        <w:numPr>
          <w:ilvl w:val="0"/>
          <w:numId w:val="5"/>
        </w:numPr>
      </w:pPr>
      <w:r w:rsidRPr="004E62C8">
        <w:t>Gnu radio :</w:t>
      </w:r>
    </w:p>
    <w:p w:rsidR="5D990A7C" w:rsidRDefault="5D990A7C" w:rsidP="002C648D">
      <w:pPr>
        <w:spacing w:after="0"/>
        <w:jc w:val="both"/>
      </w:pPr>
    </w:p>
    <w:p w:rsidR="48EC4D22" w:rsidRDefault="48EC4D22" w:rsidP="002C648D">
      <w:pPr>
        <w:spacing w:after="0"/>
        <w:jc w:val="both"/>
      </w:pPr>
      <w:r>
        <w:t>Afin de réaliser des applications de radio logicielle, nous avons utilisé une suite logicielle dédiée à leurs implémentations, Gnu Radio. L'utilisation du logiciel s'articule autour de blocs qu'il suffit d'interconnecter les uns aux autres. Les blocs comprennent des sources (récepteur radio, fichier, …), des blocs de traitements de signal, de l'affichage graphique, ainsi que des blocs de sorties (audio, graphique, …).</w:t>
      </w:r>
    </w:p>
    <w:p w:rsidR="48EC4D22" w:rsidRDefault="48EC4D22" w:rsidP="002C648D">
      <w:pPr>
        <w:spacing w:after="0"/>
        <w:jc w:val="both"/>
      </w:pPr>
    </w:p>
    <w:p w:rsidR="48EC4D22" w:rsidRDefault="54BD1025" w:rsidP="002C648D">
      <w:pPr>
        <w:spacing w:after="0"/>
        <w:jc w:val="both"/>
      </w:pPr>
      <w:r>
        <w:t xml:space="preserve">Pour réaliser une chaîne de traitement du signal, il est possible de le réaliser en le codant dans un des nombreux langages pris en charge par le logiciel, c++, python, … ou en utilisant une interface graphique, Gnu Radio </w:t>
      </w:r>
      <w:proofErr w:type="spellStart"/>
      <w:r>
        <w:t>Companion</w:t>
      </w:r>
      <w:proofErr w:type="spellEnd"/>
      <w:r>
        <w:t>, qui permet d'assembler les modules graphiquement.</w:t>
      </w:r>
    </w:p>
    <w:p w:rsidR="48EC4D22" w:rsidRDefault="48EC4D22" w:rsidP="002C648D">
      <w:pPr>
        <w:spacing w:after="0"/>
        <w:jc w:val="both"/>
      </w:pPr>
    </w:p>
    <w:p w:rsidR="009C151E" w:rsidRDefault="009C151E" w:rsidP="002C648D">
      <w:pPr>
        <w:spacing w:after="0"/>
        <w:jc w:val="both"/>
      </w:pPr>
    </w:p>
    <w:p w:rsidR="54BD1025" w:rsidRDefault="54BD1025" w:rsidP="004E62C8">
      <w:pPr>
        <w:pStyle w:val="Titre2"/>
        <w:numPr>
          <w:ilvl w:val="0"/>
          <w:numId w:val="5"/>
        </w:numPr>
      </w:pPr>
      <w:proofErr w:type="spellStart"/>
      <w:r w:rsidRPr="54BD1025">
        <w:t>HackRF</w:t>
      </w:r>
      <w:proofErr w:type="spellEnd"/>
      <w:r w:rsidRPr="54BD1025">
        <w:t xml:space="preserve"> One :</w:t>
      </w:r>
    </w:p>
    <w:p w:rsidR="54BD1025" w:rsidRDefault="54BD1025" w:rsidP="002C648D">
      <w:pPr>
        <w:spacing w:after="0"/>
        <w:jc w:val="both"/>
      </w:pPr>
    </w:p>
    <w:p w:rsidR="54BD1025" w:rsidRDefault="54BD1025" w:rsidP="002C648D">
      <w:pPr>
        <w:spacing w:after="0"/>
        <w:jc w:val="both"/>
      </w:pPr>
      <w:r>
        <w:t xml:space="preserve">Le </w:t>
      </w:r>
      <w:proofErr w:type="spellStart"/>
      <w:r>
        <w:t>HackRF</w:t>
      </w:r>
      <w:proofErr w:type="spellEnd"/>
      <w:r>
        <w:t xml:space="preserve"> One est un émetteur-récepteur pour la radio logicielle. Il couvre avec les antennes adaptées les fréquences de 1MHz à 6GHz.</w:t>
      </w:r>
    </w:p>
    <w:p w:rsidR="54BD1025" w:rsidRDefault="54BD1025" w:rsidP="002C648D">
      <w:pPr>
        <w:spacing w:after="0"/>
        <w:jc w:val="both"/>
      </w:pPr>
    </w:p>
    <w:p w:rsidR="009C151E" w:rsidRDefault="009C151E">
      <w:pPr>
        <w:rPr>
          <w:rFonts w:asciiTheme="majorHAnsi" w:eastAsiaTheme="majorEastAsia" w:hAnsiTheme="majorHAnsi" w:cstheme="majorBidi"/>
          <w:b/>
          <w:bCs/>
          <w:color w:val="2E74B5" w:themeColor="accent1" w:themeShade="BF"/>
          <w:sz w:val="28"/>
          <w:szCs w:val="28"/>
        </w:rPr>
      </w:pPr>
      <w:r>
        <w:br w:type="page"/>
      </w:r>
    </w:p>
    <w:p w:rsidR="54BD1025" w:rsidRDefault="00D82548" w:rsidP="00D82548">
      <w:pPr>
        <w:pStyle w:val="Titre1"/>
      </w:pPr>
      <w:r>
        <w:lastRenderedPageBreak/>
        <w:t xml:space="preserve">III - </w:t>
      </w:r>
      <w:r w:rsidR="54BD1025" w:rsidRPr="54BD1025">
        <w:t>Rad</w:t>
      </w:r>
      <w:r>
        <w:t xml:space="preserve">io "pirate" </w:t>
      </w:r>
    </w:p>
    <w:p w:rsidR="54BD1025" w:rsidRDefault="54BD1025" w:rsidP="002C648D">
      <w:pPr>
        <w:spacing w:after="0"/>
        <w:jc w:val="both"/>
      </w:pPr>
    </w:p>
    <w:p w:rsidR="54BD1025" w:rsidRDefault="54BD1025" w:rsidP="002C648D">
      <w:pPr>
        <w:spacing w:after="0"/>
        <w:jc w:val="both"/>
      </w:pPr>
      <w:r>
        <w:t xml:space="preserve">Dans le cadre de ce projet, nous avons </w:t>
      </w:r>
      <w:r w:rsidR="00D128A4">
        <w:t>décidé</w:t>
      </w:r>
      <w:r>
        <w:t xml:space="preserve"> de développer une radio "pirate". L'application permet de diffuser de la musique et de diffuser des messages.</w:t>
      </w:r>
    </w:p>
    <w:p w:rsidR="54BD1025" w:rsidRDefault="54BD1025" w:rsidP="006D1289">
      <w:pPr>
        <w:spacing w:after="0"/>
        <w:jc w:val="both"/>
      </w:pPr>
      <w:bookmarkStart w:id="0" w:name="_GoBack"/>
      <w:bookmarkEnd w:id="0"/>
    </w:p>
    <w:p w:rsidR="00363662" w:rsidRDefault="006D1289" w:rsidP="006D1289">
      <w:pPr>
        <w:spacing w:after="0"/>
        <w:jc w:val="both"/>
      </w:pPr>
      <w:r>
        <w:t xml:space="preserve">Au départ, la radiodiffusion consistait à moduler en fréquence la porteuse par un signal audio monophonique, d’une largeur de 15kHz. Avec l’arrivé de la stéréophonie et d’autres services, tels que le RDS (Radio Data System), le signal est devenu un signal multiplexe. </w:t>
      </w:r>
    </w:p>
    <w:p w:rsidR="009C151E" w:rsidRDefault="009C151E" w:rsidP="006D1289">
      <w:pPr>
        <w:spacing w:after="0"/>
        <w:jc w:val="both"/>
      </w:pPr>
    </w:p>
    <w:p w:rsidR="00363662" w:rsidRDefault="006D1289" w:rsidP="006D1289">
      <w:pPr>
        <w:spacing w:after="0"/>
        <w:jc w:val="both"/>
      </w:pPr>
      <w:r>
        <w:t>Pour garder la compatibilité avec les récepteurs monophoniques, un signal est émis sans modulation de 30H</w:t>
      </w:r>
      <w:r w:rsidR="00363662">
        <w:t xml:space="preserve">z à 15kHz. Dans les </w:t>
      </w:r>
      <w:r w:rsidR="00A60392">
        <w:t xml:space="preserve">émissions en stéréo, </w:t>
      </w:r>
      <w:r w:rsidR="00363662">
        <w:t xml:space="preserve">ce signal monophonique représente en réalité des deux canaux stéréo gauche et droite (G+D). </w:t>
      </w:r>
      <w:r w:rsidR="00A60392">
        <w:t>De cette façon un récepteur monophonique dispose bien de l’ensemble des sons émis. En stéréo, la différence des voies (G – D) est en plus transmise en modulant une sous-porteuse à 38kHz. Un signal pilote à 19kHz est ajouté au signal pour indiquer la présence de la stéréo et permettre le décodage de sous-porteuse sans risque de déphasage du son. Pour obtenir les voies gauche ou droite, le récepteur stéréophonique effectue respectivement la somme ou la différe</w:t>
      </w:r>
      <w:r w:rsidR="0000647C">
        <w:t>nce des deux signaux G+D et G-D. La somme permet d’obtenir le résultat 2G et la différence 2D.</w:t>
      </w:r>
    </w:p>
    <w:p w:rsidR="0000647C" w:rsidRDefault="0000647C" w:rsidP="006D1289">
      <w:pPr>
        <w:spacing w:after="0"/>
        <w:jc w:val="both"/>
      </w:pPr>
    </w:p>
    <w:p w:rsidR="009C151E" w:rsidRDefault="009C151E" w:rsidP="006D1289">
      <w:pPr>
        <w:spacing w:after="0"/>
        <w:jc w:val="both"/>
      </w:pPr>
      <w:r>
        <w:t>Les informations du RDS sont transmises sous forme numérique, via une sous porteuse à 57kHz.</w:t>
      </w:r>
    </w:p>
    <w:p w:rsidR="009C151E" w:rsidRDefault="009C151E" w:rsidP="006D1289">
      <w:pPr>
        <w:spacing w:after="0"/>
        <w:jc w:val="both"/>
      </w:pPr>
    </w:p>
    <w:p w:rsidR="009C151E" w:rsidRDefault="009C151E" w:rsidP="009C151E">
      <w:pPr>
        <w:spacing w:after="0"/>
        <w:jc w:val="center"/>
      </w:pPr>
      <w:r>
        <w:rPr>
          <w:noProof/>
          <w:color w:val="0000FF"/>
          <w:lang w:eastAsia="fr-FR"/>
        </w:rPr>
        <w:drawing>
          <wp:inline distT="0" distB="0" distL="0" distR="0">
            <wp:extent cx="4805916" cy="3361038"/>
            <wp:effectExtent l="0" t="0" r="0" b="0"/>
            <wp:docPr id="2" name="Image 1" descr="https://upload.wikimedia.org/wikipedia/commons/thumb/4/48/Modulation_radiodiffusion_FM.svg/330px-Modulation_radiodiffusion_FM.svg.png">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4/48/Modulation_radiodiffusion_FM.svg/330px-Modulation_radiodiffusion_FM.svg.png">
                      <a:hlinkClick r:id="rId16"/>
                    </pic:cNvPr>
                    <pic:cNvPicPr>
                      <a:picLocks noChangeAspect="1" noChangeArrowheads="1"/>
                    </pic:cNvPicPr>
                  </pic:nvPicPr>
                  <pic:blipFill>
                    <a:blip r:embed="rId17" cstate="print"/>
                    <a:srcRect/>
                    <a:stretch>
                      <a:fillRect/>
                    </a:stretch>
                  </pic:blipFill>
                  <pic:spPr bwMode="auto">
                    <a:xfrm>
                      <a:off x="0" y="0"/>
                      <a:ext cx="4805850" cy="3360992"/>
                    </a:xfrm>
                    <a:prstGeom prst="rect">
                      <a:avLst/>
                    </a:prstGeom>
                    <a:noFill/>
                    <a:ln w="9525">
                      <a:noFill/>
                      <a:miter lim="800000"/>
                      <a:headEnd/>
                      <a:tailEnd/>
                    </a:ln>
                  </pic:spPr>
                </pic:pic>
              </a:graphicData>
            </a:graphic>
          </wp:inline>
        </w:drawing>
      </w:r>
    </w:p>
    <w:p w:rsidR="00C06D0C" w:rsidRDefault="00C06D0C" w:rsidP="009C151E">
      <w:pPr>
        <w:spacing w:after="0"/>
        <w:jc w:val="center"/>
      </w:pPr>
    </w:p>
    <w:p w:rsidR="00C06D0C" w:rsidRPr="006D1289" w:rsidRDefault="00C06D0C" w:rsidP="00C06D0C">
      <w:pPr>
        <w:spacing w:after="0"/>
      </w:pPr>
    </w:p>
    <w:sectPr w:rsidR="00C06D0C" w:rsidRPr="006D1289" w:rsidSect="00D4783F">
      <w:pgSz w:w="11906" w:h="16838"/>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92A33" w:rsidRDefault="00592A33" w:rsidP="00D4783F">
      <w:pPr>
        <w:spacing w:after="0" w:line="240" w:lineRule="auto"/>
      </w:pPr>
      <w:r>
        <w:separator/>
      </w:r>
    </w:p>
  </w:endnote>
  <w:endnote w:type="continuationSeparator" w:id="0">
    <w:p w:rsidR="00592A33" w:rsidRDefault="00592A33" w:rsidP="00D4783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4992" w:type="pct"/>
      <w:jc w:val="center"/>
      <w:tblCellMar>
        <w:top w:w="144" w:type="dxa"/>
        <w:left w:w="115" w:type="dxa"/>
        <w:bottom w:w="144" w:type="dxa"/>
        <w:right w:w="115" w:type="dxa"/>
      </w:tblCellMar>
      <w:tblLook w:val="04A0"/>
    </w:tblPr>
    <w:tblGrid>
      <w:gridCol w:w="4621"/>
      <w:gridCol w:w="4620"/>
    </w:tblGrid>
    <w:tr w:rsidR="00685209" w:rsidTr="001C6385">
      <w:trPr>
        <w:trHeight w:hRule="exact" w:val="115"/>
        <w:jc w:val="center"/>
      </w:trPr>
      <w:tc>
        <w:tcPr>
          <w:tcW w:w="4644" w:type="dxa"/>
          <w:shd w:val="clear" w:color="auto" w:fill="5B9BD5" w:themeFill="accent1"/>
          <w:tcMar>
            <w:top w:w="0" w:type="dxa"/>
            <w:bottom w:w="0" w:type="dxa"/>
          </w:tcMar>
        </w:tcPr>
        <w:p w:rsidR="00685209" w:rsidRDefault="00592A33">
          <w:pPr>
            <w:pStyle w:val="En-tte"/>
            <w:jc w:val="right"/>
            <w:rPr>
              <w:caps/>
              <w:sz w:val="18"/>
            </w:rPr>
          </w:pPr>
        </w:p>
      </w:tc>
      <w:tc>
        <w:tcPr>
          <w:tcW w:w="4644" w:type="dxa"/>
          <w:shd w:val="clear" w:color="auto" w:fill="5B9BD5" w:themeFill="accent1"/>
        </w:tcPr>
        <w:p w:rsidR="00685209" w:rsidRDefault="00592A33">
          <w:pPr>
            <w:pStyle w:val="En-tte"/>
            <w:jc w:val="right"/>
            <w:rPr>
              <w:caps/>
              <w:sz w:val="18"/>
            </w:rPr>
          </w:pPr>
        </w:p>
      </w:tc>
    </w:tr>
    <w:tr w:rsidR="00685209" w:rsidTr="001C6385">
      <w:trPr>
        <w:jc w:val="center"/>
      </w:trPr>
      <w:tc>
        <w:tcPr>
          <w:tcW w:w="4644" w:type="dxa"/>
          <w:shd w:val="clear" w:color="auto" w:fill="auto"/>
          <w:vAlign w:val="center"/>
        </w:tcPr>
        <w:p w:rsidR="00685209" w:rsidRDefault="00332C73">
          <w:pPr>
            <w:pStyle w:val="Pieddepage"/>
            <w:jc w:val="right"/>
            <w:rPr>
              <w:caps/>
              <w:color w:val="808080" w:themeColor="background1" w:themeShade="80"/>
              <w:sz w:val="18"/>
              <w:szCs w:val="18"/>
            </w:rPr>
          </w:pPr>
          <w:r>
            <w:rPr>
              <w:caps/>
              <w:color w:val="808080" w:themeColor="background1" w:themeShade="80"/>
              <w:sz w:val="18"/>
              <w:szCs w:val="18"/>
            </w:rPr>
            <w:fldChar w:fldCharType="begin"/>
          </w:r>
          <w:r w:rsidR="009F64EE">
            <w:rPr>
              <w:caps/>
              <w:color w:val="808080" w:themeColor="background1" w:themeShade="80"/>
              <w:sz w:val="18"/>
              <w:szCs w:val="18"/>
            </w:rPr>
            <w:instrText>PAGE   \* MERGEFORMAT</w:instrText>
          </w:r>
          <w:r>
            <w:rPr>
              <w:caps/>
              <w:color w:val="808080" w:themeColor="background1" w:themeShade="80"/>
              <w:sz w:val="18"/>
              <w:szCs w:val="18"/>
            </w:rPr>
            <w:fldChar w:fldCharType="separate"/>
          </w:r>
          <w:r w:rsidR="00C06D0C">
            <w:rPr>
              <w:caps/>
              <w:noProof/>
              <w:color w:val="808080" w:themeColor="background1" w:themeShade="80"/>
              <w:sz w:val="18"/>
              <w:szCs w:val="18"/>
            </w:rPr>
            <w:t>12</w:t>
          </w:r>
          <w:r>
            <w:rPr>
              <w:caps/>
              <w:color w:val="808080" w:themeColor="background1" w:themeShade="80"/>
              <w:sz w:val="18"/>
              <w:szCs w:val="18"/>
            </w:rPr>
            <w:fldChar w:fldCharType="end"/>
          </w:r>
        </w:p>
      </w:tc>
      <w:tc>
        <w:tcPr>
          <w:tcW w:w="4644" w:type="dxa"/>
        </w:tcPr>
        <w:p w:rsidR="00685209" w:rsidRDefault="00592A33">
          <w:pPr>
            <w:pStyle w:val="Pieddepage"/>
            <w:jc w:val="right"/>
            <w:rPr>
              <w:caps/>
              <w:color w:val="808080" w:themeColor="background1" w:themeShade="80"/>
              <w:sz w:val="18"/>
              <w:szCs w:val="18"/>
            </w:rPr>
          </w:pPr>
        </w:p>
      </w:tc>
    </w:tr>
  </w:tbl>
  <w:p w:rsidR="00685209" w:rsidRDefault="00592A33">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92A33" w:rsidRDefault="00592A33" w:rsidP="00D4783F">
      <w:pPr>
        <w:spacing w:after="0" w:line="240" w:lineRule="auto"/>
      </w:pPr>
      <w:r>
        <w:separator/>
      </w:r>
    </w:p>
  </w:footnote>
  <w:footnote w:type="continuationSeparator" w:id="0">
    <w:p w:rsidR="00592A33" w:rsidRDefault="00592A33" w:rsidP="00D4783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5209" w:rsidRDefault="00D4783F" w:rsidP="00DE46EE">
    <w:pPr>
      <w:pStyle w:val="Titreentte"/>
      <w:jc w:val="left"/>
    </w:pPr>
    <w:r>
      <w:rPr>
        <w:noProof/>
        <w:lang w:eastAsia="fr-FR"/>
      </w:rPr>
      <w:drawing>
        <wp:anchor distT="0" distB="0" distL="114300" distR="114300" simplePos="0" relativeHeight="251658240" behindDoc="0" locked="0" layoutInCell="1" allowOverlap="1">
          <wp:simplePos x="0" y="0"/>
          <wp:positionH relativeFrom="column">
            <wp:posOffset>4352925</wp:posOffset>
          </wp:positionH>
          <wp:positionV relativeFrom="paragraph">
            <wp:posOffset>-167005</wp:posOffset>
          </wp:positionV>
          <wp:extent cx="1504950" cy="337820"/>
          <wp:effectExtent l="0" t="0" r="0" b="5080"/>
          <wp:wrapSquare wrapText="bothSides"/>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504950" cy="337820"/>
                  </a:xfrm>
                  <a:prstGeom prst="rect">
                    <a:avLst/>
                  </a:prstGeom>
                  <a:noFill/>
                  <a:ln>
                    <a:noFill/>
                  </a:ln>
                </pic:spPr>
              </pic:pic>
            </a:graphicData>
          </a:graphic>
        </wp:anchor>
      </w:drawing>
    </w:r>
    <w:sdt>
      <w:sdtPr>
        <w:rPr>
          <w:sz w:val="18"/>
          <w:szCs w:val="18"/>
        </w:rPr>
        <w:alias w:val="Titre "/>
        <w:tag w:val=""/>
        <w:id w:val="6909657"/>
        <w:dataBinding w:prefixMappings="xmlns:ns0='http://purl.org/dc/elements/1.1/' xmlns:ns1='http://schemas.openxmlformats.org/package/2006/metadata/core-properties' " w:xpath="/ns1:coreProperties[1]/ns0:title[1]" w:storeItemID="{6C3C8BC8-F283-45AE-878A-BAB7291924A1}"/>
        <w:text/>
      </w:sdtPr>
      <w:sdtContent>
        <w:r>
          <w:rPr>
            <w:sz w:val="18"/>
            <w:szCs w:val="18"/>
          </w:rPr>
          <w:t>Création d’une radio pirate à l’aide de la radio logicielle</w:t>
        </w:r>
      </w:sdtContent>
    </w:sdt>
    <w:r w:rsidR="009F64EE">
      <w:tab/>
    </w:r>
    <w:r w:rsidR="009F64EE">
      <w:tab/>
    </w:r>
  </w:p>
  <w:p w:rsidR="00685209" w:rsidRDefault="00592A33" w:rsidP="00DE46EE">
    <w:pPr>
      <w:pStyle w:val="En-tte"/>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EB3A2F"/>
    <w:multiLevelType w:val="hybridMultilevel"/>
    <w:tmpl w:val="1BDC2BF8"/>
    <w:lvl w:ilvl="0" w:tplc="EBE43EFE">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21B1446A"/>
    <w:multiLevelType w:val="hybridMultilevel"/>
    <w:tmpl w:val="AED809F4"/>
    <w:lvl w:ilvl="0" w:tplc="028E621E">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5CA8561D"/>
    <w:multiLevelType w:val="hybridMultilevel"/>
    <w:tmpl w:val="A7C83DAA"/>
    <w:lvl w:ilvl="0" w:tplc="3188BF12">
      <w:start w:val="1"/>
      <w:numFmt w:val="upperLetter"/>
      <w:lvlText w:val="%1)"/>
      <w:lvlJc w:val="left"/>
      <w:pPr>
        <w:ind w:left="720" w:hanging="360"/>
      </w:pPr>
      <w:rPr>
        <w:rFonts w:hint="default"/>
        <w:b/>
        <w:u w:val="singl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68F67AF0"/>
    <w:multiLevelType w:val="hybridMultilevel"/>
    <w:tmpl w:val="1FF6871A"/>
    <w:lvl w:ilvl="0" w:tplc="78E6A0E6">
      <w:start w:val="1"/>
      <w:numFmt w:val="bullet"/>
      <w:lvlText w:val=""/>
      <w:lvlJc w:val="left"/>
      <w:pPr>
        <w:ind w:left="720" w:hanging="360"/>
      </w:pPr>
      <w:rPr>
        <w:rFonts w:ascii="Symbol" w:hAnsi="Symbol" w:hint="default"/>
      </w:rPr>
    </w:lvl>
    <w:lvl w:ilvl="1" w:tplc="2B248F60">
      <w:start w:val="1"/>
      <w:numFmt w:val="bullet"/>
      <w:lvlText w:val="o"/>
      <w:lvlJc w:val="left"/>
      <w:pPr>
        <w:ind w:left="1440" w:hanging="360"/>
      </w:pPr>
      <w:rPr>
        <w:rFonts w:ascii="Courier New" w:hAnsi="Courier New" w:hint="default"/>
      </w:rPr>
    </w:lvl>
    <w:lvl w:ilvl="2" w:tplc="B70A76F0">
      <w:start w:val="1"/>
      <w:numFmt w:val="bullet"/>
      <w:lvlText w:val=""/>
      <w:lvlJc w:val="left"/>
      <w:pPr>
        <w:ind w:left="2160" w:hanging="360"/>
      </w:pPr>
      <w:rPr>
        <w:rFonts w:ascii="Wingdings" w:hAnsi="Wingdings" w:hint="default"/>
      </w:rPr>
    </w:lvl>
    <w:lvl w:ilvl="3" w:tplc="6910F754">
      <w:start w:val="1"/>
      <w:numFmt w:val="bullet"/>
      <w:lvlText w:val=""/>
      <w:lvlJc w:val="left"/>
      <w:pPr>
        <w:ind w:left="2880" w:hanging="360"/>
      </w:pPr>
      <w:rPr>
        <w:rFonts w:ascii="Symbol" w:hAnsi="Symbol" w:hint="default"/>
      </w:rPr>
    </w:lvl>
    <w:lvl w:ilvl="4" w:tplc="18C22A0A">
      <w:start w:val="1"/>
      <w:numFmt w:val="bullet"/>
      <w:lvlText w:val="o"/>
      <w:lvlJc w:val="left"/>
      <w:pPr>
        <w:ind w:left="3600" w:hanging="360"/>
      </w:pPr>
      <w:rPr>
        <w:rFonts w:ascii="Courier New" w:hAnsi="Courier New" w:hint="default"/>
      </w:rPr>
    </w:lvl>
    <w:lvl w:ilvl="5" w:tplc="1F2E7A12">
      <w:start w:val="1"/>
      <w:numFmt w:val="bullet"/>
      <w:lvlText w:val=""/>
      <w:lvlJc w:val="left"/>
      <w:pPr>
        <w:ind w:left="4320" w:hanging="360"/>
      </w:pPr>
      <w:rPr>
        <w:rFonts w:ascii="Wingdings" w:hAnsi="Wingdings" w:hint="default"/>
      </w:rPr>
    </w:lvl>
    <w:lvl w:ilvl="6" w:tplc="64F8FFCC">
      <w:start w:val="1"/>
      <w:numFmt w:val="bullet"/>
      <w:lvlText w:val=""/>
      <w:lvlJc w:val="left"/>
      <w:pPr>
        <w:ind w:left="5040" w:hanging="360"/>
      </w:pPr>
      <w:rPr>
        <w:rFonts w:ascii="Symbol" w:hAnsi="Symbol" w:hint="default"/>
      </w:rPr>
    </w:lvl>
    <w:lvl w:ilvl="7" w:tplc="D25A3CEC">
      <w:start w:val="1"/>
      <w:numFmt w:val="bullet"/>
      <w:lvlText w:val="o"/>
      <w:lvlJc w:val="left"/>
      <w:pPr>
        <w:ind w:left="5760" w:hanging="360"/>
      </w:pPr>
      <w:rPr>
        <w:rFonts w:ascii="Courier New" w:hAnsi="Courier New" w:hint="default"/>
      </w:rPr>
    </w:lvl>
    <w:lvl w:ilvl="8" w:tplc="BC546A22">
      <w:start w:val="1"/>
      <w:numFmt w:val="bullet"/>
      <w:lvlText w:val=""/>
      <w:lvlJc w:val="left"/>
      <w:pPr>
        <w:ind w:left="6480" w:hanging="360"/>
      </w:pPr>
      <w:rPr>
        <w:rFonts w:ascii="Wingdings" w:hAnsi="Wingdings" w:hint="default"/>
      </w:rPr>
    </w:lvl>
  </w:abstractNum>
  <w:abstractNum w:abstractNumId="4">
    <w:nsid w:val="78A65BD7"/>
    <w:multiLevelType w:val="hybridMultilevel"/>
    <w:tmpl w:val="38EE5AB6"/>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3"/>
  </w:num>
  <w:num w:numId="2">
    <w:abstractNumId w:val="4"/>
  </w:num>
  <w:num w:numId="3">
    <w:abstractNumId w:val="1"/>
  </w:num>
  <w:num w:numId="4">
    <w:abstractNumId w:val="2"/>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characterSpacingControl w:val="doNotCompress"/>
  <w:hdrShapeDefaults>
    <o:shapedefaults v:ext="edit" spidmax="8194"/>
  </w:hdrShapeDefaults>
  <w:footnotePr>
    <w:footnote w:id="-1"/>
    <w:footnote w:id="0"/>
  </w:footnotePr>
  <w:endnotePr>
    <w:endnote w:id="-1"/>
    <w:endnote w:id="0"/>
  </w:endnotePr>
  <w:compat/>
  <w:rsids>
    <w:rsidRoot w:val="621700DB"/>
    <w:rsid w:val="0000647C"/>
    <w:rsid w:val="00026457"/>
    <w:rsid w:val="002B08D5"/>
    <w:rsid w:val="002C648D"/>
    <w:rsid w:val="00332C73"/>
    <w:rsid w:val="00363662"/>
    <w:rsid w:val="003D0726"/>
    <w:rsid w:val="00412A6C"/>
    <w:rsid w:val="00441189"/>
    <w:rsid w:val="004946BC"/>
    <w:rsid w:val="004E5EA2"/>
    <w:rsid w:val="004E62C8"/>
    <w:rsid w:val="00592A33"/>
    <w:rsid w:val="00597D48"/>
    <w:rsid w:val="005A63B5"/>
    <w:rsid w:val="005C23B9"/>
    <w:rsid w:val="00657527"/>
    <w:rsid w:val="0067758E"/>
    <w:rsid w:val="006D1289"/>
    <w:rsid w:val="008661C1"/>
    <w:rsid w:val="00866F4E"/>
    <w:rsid w:val="009C151E"/>
    <w:rsid w:val="009F64EE"/>
    <w:rsid w:val="00A02B95"/>
    <w:rsid w:val="00A60392"/>
    <w:rsid w:val="00A66502"/>
    <w:rsid w:val="00A96494"/>
    <w:rsid w:val="00AC4E7C"/>
    <w:rsid w:val="00B55955"/>
    <w:rsid w:val="00C06D0C"/>
    <w:rsid w:val="00CB6EA3"/>
    <w:rsid w:val="00CC6CBD"/>
    <w:rsid w:val="00CE4CA9"/>
    <w:rsid w:val="00D128A4"/>
    <w:rsid w:val="00D46984"/>
    <w:rsid w:val="00D4783F"/>
    <w:rsid w:val="00D82548"/>
    <w:rsid w:val="00D86D51"/>
    <w:rsid w:val="00D91BCC"/>
    <w:rsid w:val="00DB1F6F"/>
    <w:rsid w:val="296CB1FD"/>
    <w:rsid w:val="48EC4D22"/>
    <w:rsid w:val="54BD1025"/>
    <w:rsid w:val="59328711"/>
    <w:rsid w:val="5D990A7C"/>
    <w:rsid w:val="621700DB"/>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4CA9"/>
  </w:style>
  <w:style w:type="paragraph" w:styleId="Titre1">
    <w:name w:val="heading 1"/>
    <w:basedOn w:val="Normal"/>
    <w:next w:val="Normal"/>
    <w:link w:val="Titre1Car"/>
    <w:uiPriority w:val="9"/>
    <w:qFormat/>
    <w:rsid w:val="00A66502"/>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Titre2">
    <w:name w:val="heading 2"/>
    <w:basedOn w:val="Normal"/>
    <w:next w:val="Normal"/>
    <w:link w:val="Titre2Car"/>
    <w:uiPriority w:val="9"/>
    <w:unhideWhenUsed/>
    <w:qFormat/>
    <w:rsid w:val="00026457"/>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Titre3">
    <w:name w:val="heading 3"/>
    <w:basedOn w:val="Normal"/>
    <w:next w:val="Normal"/>
    <w:link w:val="Titre3Car"/>
    <w:uiPriority w:val="9"/>
    <w:unhideWhenUsed/>
    <w:qFormat/>
    <w:rsid w:val="00026457"/>
    <w:pPr>
      <w:keepNext/>
      <w:keepLines/>
      <w:spacing w:before="200" w:after="0"/>
      <w:outlineLvl w:val="2"/>
    </w:pPr>
    <w:rPr>
      <w:rFonts w:asciiTheme="majorHAnsi" w:eastAsiaTheme="majorEastAsia" w:hAnsiTheme="majorHAnsi" w:cstheme="majorBidi"/>
      <w:b/>
      <w:bCs/>
      <w:color w:val="5B9BD5"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E4CA9"/>
    <w:pPr>
      <w:ind w:left="720"/>
      <w:contextualSpacing/>
    </w:pPr>
  </w:style>
  <w:style w:type="paragraph" w:styleId="Sansinterligne">
    <w:name w:val="No Spacing"/>
    <w:link w:val="SansinterligneCar"/>
    <w:uiPriority w:val="1"/>
    <w:qFormat/>
    <w:rsid w:val="00D4783F"/>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D4783F"/>
    <w:rPr>
      <w:rFonts w:eastAsiaTheme="minorEastAsia"/>
      <w:lang w:eastAsia="fr-FR"/>
    </w:rPr>
  </w:style>
  <w:style w:type="paragraph" w:styleId="Textedebulles">
    <w:name w:val="Balloon Text"/>
    <w:basedOn w:val="Normal"/>
    <w:link w:val="TextedebullesCar"/>
    <w:uiPriority w:val="99"/>
    <w:semiHidden/>
    <w:unhideWhenUsed/>
    <w:rsid w:val="00D4783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4783F"/>
    <w:rPr>
      <w:rFonts w:ascii="Tahoma" w:hAnsi="Tahoma" w:cs="Tahoma"/>
      <w:sz w:val="16"/>
      <w:szCs w:val="16"/>
    </w:rPr>
  </w:style>
  <w:style w:type="paragraph" w:styleId="En-tte">
    <w:name w:val="header"/>
    <w:basedOn w:val="Normal"/>
    <w:link w:val="En-tteCar"/>
    <w:uiPriority w:val="99"/>
    <w:unhideWhenUsed/>
    <w:rsid w:val="00D4783F"/>
    <w:pPr>
      <w:tabs>
        <w:tab w:val="center" w:pos="4536"/>
        <w:tab w:val="right" w:pos="9072"/>
      </w:tabs>
      <w:spacing w:after="0" w:line="240" w:lineRule="auto"/>
      <w:jc w:val="both"/>
    </w:pPr>
    <w:rPr>
      <w:sz w:val="24"/>
    </w:rPr>
  </w:style>
  <w:style w:type="character" w:customStyle="1" w:styleId="En-tteCar">
    <w:name w:val="En-tête Car"/>
    <w:basedOn w:val="Policepardfaut"/>
    <w:link w:val="En-tte"/>
    <w:uiPriority w:val="99"/>
    <w:rsid w:val="00D4783F"/>
    <w:rPr>
      <w:sz w:val="24"/>
    </w:rPr>
  </w:style>
  <w:style w:type="paragraph" w:styleId="Pieddepage">
    <w:name w:val="footer"/>
    <w:basedOn w:val="Normal"/>
    <w:link w:val="PieddepageCar"/>
    <w:uiPriority w:val="99"/>
    <w:unhideWhenUsed/>
    <w:rsid w:val="00D4783F"/>
    <w:pPr>
      <w:tabs>
        <w:tab w:val="center" w:pos="4536"/>
        <w:tab w:val="right" w:pos="9072"/>
      </w:tabs>
      <w:spacing w:after="0" w:line="240" w:lineRule="auto"/>
      <w:jc w:val="both"/>
    </w:pPr>
    <w:rPr>
      <w:sz w:val="24"/>
    </w:rPr>
  </w:style>
  <w:style w:type="character" w:customStyle="1" w:styleId="PieddepageCar">
    <w:name w:val="Pied de page Car"/>
    <w:basedOn w:val="Policepardfaut"/>
    <w:link w:val="Pieddepage"/>
    <w:uiPriority w:val="99"/>
    <w:rsid w:val="00D4783F"/>
    <w:rPr>
      <w:sz w:val="24"/>
    </w:rPr>
  </w:style>
  <w:style w:type="paragraph" w:customStyle="1" w:styleId="Titreentte">
    <w:name w:val="Titre entête"/>
    <w:basedOn w:val="En-tte"/>
    <w:link w:val="TitreentteCar"/>
    <w:uiPriority w:val="11"/>
    <w:qFormat/>
    <w:rsid w:val="00D4783F"/>
    <w:pPr>
      <w:pBdr>
        <w:bottom w:val="single" w:sz="8" w:space="2" w:color="003041"/>
      </w:pBdr>
      <w:spacing w:after="120"/>
      <w:jc w:val="center"/>
    </w:pPr>
    <w:rPr>
      <w:rFonts w:asciiTheme="majorHAnsi" w:hAnsiTheme="majorHAnsi"/>
      <w:color w:val="00273A"/>
    </w:rPr>
  </w:style>
  <w:style w:type="character" w:customStyle="1" w:styleId="TitreentteCar">
    <w:name w:val="Titre entête Car"/>
    <w:basedOn w:val="En-tteCar"/>
    <w:link w:val="Titreentte"/>
    <w:uiPriority w:val="11"/>
    <w:rsid w:val="00D4783F"/>
    <w:rPr>
      <w:rFonts w:asciiTheme="majorHAnsi" w:hAnsiTheme="majorHAnsi"/>
      <w:color w:val="00273A"/>
      <w:sz w:val="24"/>
    </w:rPr>
  </w:style>
  <w:style w:type="character" w:customStyle="1" w:styleId="Titre1Car">
    <w:name w:val="Titre 1 Car"/>
    <w:basedOn w:val="Policepardfaut"/>
    <w:link w:val="Titre1"/>
    <w:uiPriority w:val="9"/>
    <w:rsid w:val="00A66502"/>
    <w:rPr>
      <w:rFonts w:asciiTheme="majorHAnsi" w:eastAsiaTheme="majorEastAsia" w:hAnsiTheme="majorHAnsi" w:cstheme="majorBidi"/>
      <w:b/>
      <w:bCs/>
      <w:color w:val="2E74B5" w:themeColor="accent1" w:themeShade="BF"/>
      <w:sz w:val="28"/>
      <w:szCs w:val="28"/>
    </w:rPr>
  </w:style>
  <w:style w:type="paragraph" w:styleId="Titre">
    <w:name w:val="Title"/>
    <w:basedOn w:val="Normal"/>
    <w:next w:val="Normal"/>
    <w:link w:val="TitreCar"/>
    <w:uiPriority w:val="10"/>
    <w:qFormat/>
    <w:rsid w:val="00A66502"/>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reCar">
    <w:name w:val="Titre Car"/>
    <w:basedOn w:val="Policepardfaut"/>
    <w:link w:val="Titre"/>
    <w:uiPriority w:val="10"/>
    <w:rsid w:val="00A66502"/>
    <w:rPr>
      <w:rFonts w:asciiTheme="majorHAnsi" w:eastAsiaTheme="majorEastAsia" w:hAnsiTheme="majorHAnsi" w:cstheme="majorBidi"/>
      <w:color w:val="323E4F" w:themeColor="text2" w:themeShade="BF"/>
      <w:spacing w:val="5"/>
      <w:kern w:val="28"/>
      <w:sz w:val="52"/>
      <w:szCs w:val="52"/>
    </w:rPr>
  </w:style>
  <w:style w:type="character" w:customStyle="1" w:styleId="Titre2Car">
    <w:name w:val="Titre 2 Car"/>
    <w:basedOn w:val="Policepardfaut"/>
    <w:link w:val="Titre2"/>
    <w:uiPriority w:val="9"/>
    <w:rsid w:val="00026457"/>
    <w:rPr>
      <w:rFonts w:asciiTheme="majorHAnsi" w:eastAsiaTheme="majorEastAsia" w:hAnsiTheme="majorHAnsi" w:cstheme="majorBidi"/>
      <w:b/>
      <w:bCs/>
      <w:color w:val="5B9BD5" w:themeColor="accent1"/>
      <w:sz w:val="26"/>
      <w:szCs w:val="26"/>
    </w:rPr>
  </w:style>
  <w:style w:type="character" w:customStyle="1" w:styleId="Titre3Car">
    <w:name w:val="Titre 3 Car"/>
    <w:basedOn w:val="Policepardfaut"/>
    <w:link w:val="Titre3"/>
    <w:uiPriority w:val="9"/>
    <w:rsid w:val="00026457"/>
    <w:rPr>
      <w:rFonts w:asciiTheme="majorHAnsi" w:eastAsiaTheme="majorEastAsia" w:hAnsiTheme="majorHAnsi" w:cstheme="majorBidi"/>
      <w:b/>
      <w:bCs/>
      <w:color w:val="5B9BD5"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A66502"/>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Titre2">
    <w:name w:val="heading 2"/>
    <w:basedOn w:val="Normal"/>
    <w:next w:val="Normal"/>
    <w:link w:val="Titre2Car"/>
    <w:uiPriority w:val="9"/>
    <w:unhideWhenUsed/>
    <w:qFormat/>
    <w:rsid w:val="00026457"/>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Titre3">
    <w:name w:val="heading 3"/>
    <w:basedOn w:val="Normal"/>
    <w:next w:val="Normal"/>
    <w:link w:val="Titre3Car"/>
    <w:uiPriority w:val="9"/>
    <w:unhideWhenUsed/>
    <w:qFormat/>
    <w:rsid w:val="00026457"/>
    <w:pPr>
      <w:keepNext/>
      <w:keepLines/>
      <w:spacing w:before="200" w:after="0"/>
      <w:outlineLvl w:val="2"/>
    </w:pPr>
    <w:rPr>
      <w:rFonts w:asciiTheme="majorHAnsi" w:eastAsiaTheme="majorEastAsia" w:hAnsiTheme="majorHAnsi" w:cstheme="majorBidi"/>
      <w:b/>
      <w:bCs/>
      <w:color w:val="5B9BD5"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pPr>
      <w:ind w:left="720"/>
      <w:contextualSpacing/>
    </w:pPr>
  </w:style>
  <w:style w:type="paragraph" w:styleId="Sansinterligne">
    <w:name w:val="No Spacing"/>
    <w:link w:val="SansinterligneCar"/>
    <w:uiPriority w:val="1"/>
    <w:qFormat/>
    <w:rsid w:val="00D4783F"/>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D4783F"/>
    <w:rPr>
      <w:rFonts w:eastAsiaTheme="minorEastAsia"/>
      <w:lang w:eastAsia="fr-FR"/>
    </w:rPr>
  </w:style>
  <w:style w:type="paragraph" w:styleId="Textedebulles">
    <w:name w:val="Balloon Text"/>
    <w:basedOn w:val="Normal"/>
    <w:link w:val="TextedebullesCar"/>
    <w:uiPriority w:val="99"/>
    <w:semiHidden/>
    <w:unhideWhenUsed/>
    <w:rsid w:val="00D4783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4783F"/>
    <w:rPr>
      <w:rFonts w:ascii="Tahoma" w:hAnsi="Tahoma" w:cs="Tahoma"/>
      <w:sz w:val="16"/>
      <w:szCs w:val="16"/>
    </w:rPr>
  </w:style>
  <w:style w:type="paragraph" w:styleId="En-tte">
    <w:name w:val="header"/>
    <w:basedOn w:val="Normal"/>
    <w:link w:val="En-tteCar"/>
    <w:uiPriority w:val="99"/>
    <w:unhideWhenUsed/>
    <w:rsid w:val="00D4783F"/>
    <w:pPr>
      <w:tabs>
        <w:tab w:val="center" w:pos="4536"/>
        <w:tab w:val="right" w:pos="9072"/>
      </w:tabs>
      <w:spacing w:after="0" w:line="240" w:lineRule="auto"/>
      <w:jc w:val="both"/>
    </w:pPr>
    <w:rPr>
      <w:sz w:val="24"/>
    </w:rPr>
  </w:style>
  <w:style w:type="character" w:customStyle="1" w:styleId="En-tteCar">
    <w:name w:val="En-tête Car"/>
    <w:basedOn w:val="Policepardfaut"/>
    <w:link w:val="En-tte"/>
    <w:uiPriority w:val="99"/>
    <w:rsid w:val="00D4783F"/>
    <w:rPr>
      <w:sz w:val="24"/>
    </w:rPr>
  </w:style>
  <w:style w:type="paragraph" w:styleId="Pieddepage">
    <w:name w:val="footer"/>
    <w:basedOn w:val="Normal"/>
    <w:link w:val="PieddepageCar"/>
    <w:uiPriority w:val="99"/>
    <w:unhideWhenUsed/>
    <w:rsid w:val="00D4783F"/>
    <w:pPr>
      <w:tabs>
        <w:tab w:val="center" w:pos="4536"/>
        <w:tab w:val="right" w:pos="9072"/>
      </w:tabs>
      <w:spacing w:after="0" w:line="240" w:lineRule="auto"/>
      <w:jc w:val="both"/>
    </w:pPr>
    <w:rPr>
      <w:sz w:val="24"/>
    </w:rPr>
  </w:style>
  <w:style w:type="character" w:customStyle="1" w:styleId="PieddepageCar">
    <w:name w:val="Pied de page Car"/>
    <w:basedOn w:val="Policepardfaut"/>
    <w:link w:val="Pieddepage"/>
    <w:uiPriority w:val="99"/>
    <w:rsid w:val="00D4783F"/>
    <w:rPr>
      <w:sz w:val="24"/>
    </w:rPr>
  </w:style>
  <w:style w:type="paragraph" w:customStyle="1" w:styleId="Titreentte">
    <w:name w:val="Titre entête"/>
    <w:basedOn w:val="En-tte"/>
    <w:link w:val="TitreentteCar"/>
    <w:uiPriority w:val="11"/>
    <w:qFormat/>
    <w:rsid w:val="00D4783F"/>
    <w:pPr>
      <w:pBdr>
        <w:bottom w:val="single" w:sz="8" w:space="2" w:color="003041"/>
      </w:pBdr>
      <w:spacing w:after="120"/>
      <w:jc w:val="center"/>
    </w:pPr>
    <w:rPr>
      <w:rFonts w:asciiTheme="majorHAnsi" w:hAnsiTheme="majorHAnsi"/>
      <w:color w:val="00273A"/>
    </w:rPr>
  </w:style>
  <w:style w:type="character" w:customStyle="1" w:styleId="TitreentteCar">
    <w:name w:val="Titre entête Car"/>
    <w:basedOn w:val="En-tteCar"/>
    <w:link w:val="Titreentte"/>
    <w:uiPriority w:val="11"/>
    <w:rsid w:val="00D4783F"/>
    <w:rPr>
      <w:rFonts w:asciiTheme="majorHAnsi" w:hAnsiTheme="majorHAnsi"/>
      <w:color w:val="00273A"/>
      <w:sz w:val="24"/>
    </w:rPr>
  </w:style>
  <w:style w:type="character" w:customStyle="1" w:styleId="Titre1Car">
    <w:name w:val="Titre 1 Car"/>
    <w:basedOn w:val="Policepardfaut"/>
    <w:link w:val="Titre1"/>
    <w:uiPriority w:val="9"/>
    <w:rsid w:val="00A66502"/>
    <w:rPr>
      <w:rFonts w:asciiTheme="majorHAnsi" w:eastAsiaTheme="majorEastAsia" w:hAnsiTheme="majorHAnsi" w:cstheme="majorBidi"/>
      <w:b/>
      <w:bCs/>
      <w:color w:val="2E74B5" w:themeColor="accent1" w:themeShade="BF"/>
      <w:sz w:val="28"/>
      <w:szCs w:val="28"/>
    </w:rPr>
  </w:style>
  <w:style w:type="paragraph" w:styleId="Titre">
    <w:name w:val="Title"/>
    <w:basedOn w:val="Normal"/>
    <w:next w:val="Normal"/>
    <w:link w:val="TitreCar"/>
    <w:uiPriority w:val="10"/>
    <w:qFormat/>
    <w:rsid w:val="00A66502"/>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reCar">
    <w:name w:val="Titre Car"/>
    <w:basedOn w:val="Policepardfaut"/>
    <w:link w:val="Titre"/>
    <w:uiPriority w:val="10"/>
    <w:rsid w:val="00A66502"/>
    <w:rPr>
      <w:rFonts w:asciiTheme="majorHAnsi" w:eastAsiaTheme="majorEastAsia" w:hAnsiTheme="majorHAnsi" w:cstheme="majorBidi"/>
      <w:color w:val="323E4F" w:themeColor="text2" w:themeShade="BF"/>
      <w:spacing w:val="5"/>
      <w:kern w:val="28"/>
      <w:sz w:val="52"/>
      <w:szCs w:val="52"/>
    </w:rPr>
  </w:style>
  <w:style w:type="character" w:customStyle="1" w:styleId="Titre2Car">
    <w:name w:val="Titre 2 Car"/>
    <w:basedOn w:val="Policepardfaut"/>
    <w:link w:val="Titre2"/>
    <w:uiPriority w:val="9"/>
    <w:rsid w:val="00026457"/>
    <w:rPr>
      <w:rFonts w:asciiTheme="majorHAnsi" w:eastAsiaTheme="majorEastAsia" w:hAnsiTheme="majorHAnsi" w:cstheme="majorBidi"/>
      <w:b/>
      <w:bCs/>
      <w:color w:val="5B9BD5" w:themeColor="accent1"/>
      <w:sz w:val="26"/>
      <w:szCs w:val="26"/>
    </w:rPr>
  </w:style>
  <w:style w:type="character" w:customStyle="1" w:styleId="Titre3Car">
    <w:name w:val="Titre 3 Car"/>
    <w:basedOn w:val="Policepardfaut"/>
    <w:link w:val="Titre3"/>
    <w:uiPriority w:val="9"/>
    <w:rsid w:val="00026457"/>
    <w:rPr>
      <w:rFonts w:asciiTheme="majorHAnsi" w:eastAsiaTheme="majorEastAsia" w:hAnsiTheme="majorHAnsi" w:cstheme="majorBidi"/>
      <w:b/>
      <w:bCs/>
      <w:color w:val="5B9BD5" w:themeColor="accent1"/>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hyperlink" Target="https://commons.wikimedia.org/wiki/File:Modulation_radiodiffusion_FM.svg?uselang=fr" TargetMode="External"/><Relationship Id="rId20"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jpe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2015/2016</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457</TotalTime>
  <Pages>1</Pages>
  <Words>848</Words>
  <Characters>4664</Characters>
  <Application>Microsoft Office Word</Application>
  <DocSecurity>0</DocSecurity>
  <Lines>38</Lines>
  <Paragraphs>11</Paragraphs>
  <ScaleCrop>false</ScaleCrop>
  <HeadingPairs>
    <vt:vector size="2" baseType="variant">
      <vt:variant>
        <vt:lpstr>Titre</vt:lpstr>
      </vt:variant>
      <vt:variant>
        <vt:i4>1</vt:i4>
      </vt:variant>
    </vt:vector>
  </HeadingPairs>
  <TitlesOfParts>
    <vt:vector size="1" baseType="lpstr">
      <vt:lpstr>Création d’une radio pirate à l’aide de la radio logicielle</vt:lpstr>
    </vt:vector>
  </TitlesOfParts>
  <Company>Institut Supérieur d’Informatique de Modélisation et leurs Applications</Company>
  <LinksUpToDate>false</LinksUpToDate>
  <CharactersWithSpaces>5501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Création d’une radio pirate à l’aide de la radio logicielle</dc:title>
  <dc:creator>HOANG Jimmy</dc:creator>
  <cp:lastModifiedBy>benoit</cp:lastModifiedBy>
  <cp:revision>26</cp:revision>
  <dcterms:created xsi:type="dcterms:W3CDTF">2016-02-04T10:22:00Z</dcterms:created>
  <dcterms:modified xsi:type="dcterms:W3CDTF">2016-02-22T17:03:00Z</dcterms:modified>
</cp:coreProperties>
</file>