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83F" w:rsidRPr="00387F36" w:rsidRDefault="00D4783F" w:rsidP="002C648D">
      <w:pPr>
        <w:pStyle w:val="Sansinterligne"/>
        <w:spacing w:line="276" w:lineRule="auto"/>
        <w:jc w:val="both"/>
        <w:rPr>
          <w:b/>
          <w:szCs w:val="28"/>
          <w:lang w:val="fr-BE"/>
        </w:rPr>
      </w:pPr>
      <w:r w:rsidRPr="00387F36">
        <w:rPr>
          <w:b/>
          <w:noProof/>
          <w:szCs w:val="28"/>
        </w:rPr>
        <w:drawing>
          <wp:anchor distT="0" distB="0" distL="114300" distR="114300" simplePos="0" relativeHeight="251660288" behindDoc="0" locked="0" layoutInCell="1" allowOverlap="1">
            <wp:simplePos x="0" y="0"/>
            <wp:positionH relativeFrom="column">
              <wp:posOffset>-518795</wp:posOffset>
            </wp:positionH>
            <wp:positionV relativeFrom="paragraph">
              <wp:posOffset>-706755</wp:posOffset>
            </wp:positionV>
            <wp:extent cx="2133600" cy="1014095"/>
            <wp:effectExtent l="0" t="0" r="0" b="0"/>
            <wp:wrapSquare wrapText="bothSides"/>
            <wp:docPr id="1" name="irc_mi" descr="http://www.fim-auvergne.fr/images/ecoles/is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fim-auvergne.fr/images/ecoles/isima.pn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00" r="-800" b="28433"/>
                    <a:stretch/>
                  </pic:blipFill>
                  <pic:spPr bwMode="auto">
                    <a:xfrm>
                      <a:off x="0" y="0"/>
                      <a:ext cx="2133600" cy="10140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4783F" w:rsidRPr="00387F36" w:rsidRDefault="00D4783F" w:rsidP="002C648D">
      <w:pPr>
        <w:pStyle w:val="Sansinterligne"/>
        <w:spacing w:line="276" w:lineRule="auto"/>
        <w:jc w:val="both"/>
        <w:rPr>
          <w:b/>
          <w:szCs w:val="28"/>
          <w:lang w:val="fr-BE"/>
        </w:rPr>
      </w:pPr>
    </w:p>
    <w:p w:rsidR="00D4783F" w:rsidRPr="00387F36" w:rsidRDefault="00427A91" w:rsidP="002C648D">
      <w:pPr>
        <w:pStyle w:val="Sansinterligne"/>
        <w:spacing w:line="276" w:lineRule="auto"/>
        <w:jc w:val="both"/>
        <w:rPr>
          <w:sz w:val="18"/>
          <w:szCs w:val="18"/>
          <w:lang w:val="fr-BE"/>
        </w:rPr>
      </w:pPr>
      <w:r>
        <w:rPr>
          <w:noProof/>
          <w:sz w:val="18"/>
          <w:szCs w:val="18"/>
        </w:rPr>
        <w:pict>
          <v:shapetype id="_x0000_t202" coordsize="21600,21600" o:spt="202" path="m,l,21600r21600,l21600,xe">
            <v:stroke joinstyle="miter"/>
            <v:path gradientshapeok="t" o:connecttype="rect"/>
          </v:shapetype>
          <v:shape id="Zone de texte 2" o:spid="_x0000_s1026" type="#_x0000_t202" style="position:absolute;left:0;text-align:left;margin-left:-40.85pt;margin-top:1.65pt;width:291.7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" strokecolor="white [3212]">
            <v:textbox style="mso-fit-shape-to-text:t">
              <w:txbxContent>
                <w:p w:rsidR="00DB12A6" w:rsidRPr="00E927DB" w:rsidRDefault="00DB12A6" w:rsidP="00D4783F">
                  <w:pPr>
                    <w:pStyle w:val="Sansinterligne"/>
                    <w:rPr>
                      <w:sz w:val="28"/>
                      <w:szCs w:val="28"/>
                    </w:rPr>
                  </w:pPr>
                  <w:r w:rsidRPr="00E927DB">
                    <w:rPr>
                      <w:b/>
                      <w:sz w:val="28"/>
                      <w:szCs w:val="28"/>
                    </w:rPr>
                    <w:t>I</w:t>
                  </w:r>
                  <w:r w:rsidRPr="00E927DB">
                    <w:rPr>
                      <w:sz w:val="28"/>
                      <w:szCs w:val="28"/>
                    </w:rPr>
                    <w:t xml:space="preserve">nstitut </w:t>
                  </w:r>
                  <w:r w:rsidRPr="00E927DB">
                    <w:rPr>
                      <w:b/>
                      <w:sz w:val="28"/>
                      <w:szCs w:val="28"/>
                    </w:rPr>
                    <w:t>S</w:t>
                  </w:r>
                  <w:r w:rsidRPr="00E927DB">
                    <w:rPr>
                      <w:sz w:val="28"/>
                      <w:szCs w:val="28"/>
                    </w:rPr>
                    <w:t>upérieur d’</w:t>
                  </w:r>
                  <w:r w:rsidRPr="00E927DB">
                    <w:rPr>
                      <w:b/>
                      <w:sz w:val="28"/>
                      <w:szCs w:val="28"/>
                    </w:rPr>
                    <w:t>I</w:t>
                  </w:r>
                  <w:r>
                    <w:rPr>
                      <w:sz w:val="28"/>
                      <w:szCs w:val="28"/>
                    </w:rPr>
                    <w:t>nformatique</w:t>
                  </w:r>
                </w:p>
                <w:p w:rsidR="00DB12A6" w:rsidRPr="00950A52" w:rsidRDefault="00DB12A6" w:rsidP="00D4783F">
                  <w:pPr>
                    <w:pStyle w:val="Sansinterligne"/>
                    <w:rPr>
                      <w:sz w:val="28"/>
                      <w:szCs w:val="28"/>
                    </w:rPr>
                  </w:pPr>
                  <w:r w:rsidRPr="00E927DB">
                    <w:rPr>
                      <w:b/>
                      <w:sz w:val="28"/>
                      <w:szCs w:val="28"/>
                    </w:rPr>
                    <w:t>M</w:t>
                  </w:r>
                  <w:r w:rsidRPr="00E927DB">
                    <w:rPr>
                      <w:sz w:val="28"/>
                      <w:szCs w:val="28"/>
                    </w:rPr>
                    <w:t xml:space="preserve">odélisation et de leurs </w:t>
                  </w:r>
                  <w:r w:rsidRPr="00E927DB">
                    <w:rPr>
                      <w:b/>
                      <w:sz w:val="28"/>
                      <w:szCs w:val="28"/>
                    </w:rPr>
                    <w:t>A</w:t>
                  </w:r>
                  <w:r w:rsidRPr="00E927DB">
                    <w:rPr>
                      <w:sz w:val="28"/>
                      <w:szCs w:val="28"/>
                    </w:rPr>
                    <w:t>pplications</w:t>
                  </w:r>
                </w:p>
                <w:p w:rsidR="00DB12A6" w:rsidRDefault="00DB12A6" w:rsidP="00D4783F">
                  <w:pPr>
                    <w:pStyle w:val="Sansinterligne"/>
                    <w:rPr>
                      <w:sz w:val="24"/>
                      <w:szCs w:val="24"/>
                    </w:rPr>
                  </w:pPr>
                </w:p>
                <w:p w:rsidR="00DB12A6" w:rsidRPr="00E927DB" w:rsidRDefault="00DB12A6" w:rsidP="00D4783F">
                  <w:pPr>
                    <w:pStyle w:val="Sansinterligne"/>
                    <w:rPr>
                      <w:sz w:val="24"/>
                      <w:szCs w:val="24"/>
                    </w:rPr>
                  </w:pPr>
                  <w:r w:rsidRPr="00E927DB">
                    <w:rPr>
                      <w:sz w:val="24"/>
                      <w:szCs w:val="24"/>
                    </w:rPr>
                    <w:t>1, Rue de la Chebarde</w:t>
                  </w:r>
                  <w:r>
                    <w:rPr>
                      <w:sz w:val="24"/>
                      <w:szCs w:val="24"/>
                    </w:rPr>
                    <w:tab/>
                  </w:r>
                </w:p>
                <w:p w:rsidR="00DB12A6" w:rsidRPr="00E927DB" w:rsidRDefault="00DB12A6" w:rsidP="00D4783F">
                  <w:pPr>
                    <w:pStyle w:val="Sansinterligne"/>
                    <w:rPr>
                      <w:sz w:val="24"/>
                      <w:szCs w:val="24"/>
                    </w:rPr>
                  </w:pPr>
                  <w:r>
                    <w:rPr>
                      <w:sz w:val="24"/>
                      <w:szCs w:val="24"/>
                    </w:rPr>
                    <w:t xml:space="preserve">TSA 60125 </w:t>
                  </w:r>
                  <w:r w:rsidRPr="00E927DB">
                    <w:rPr>
                      <w:sz w:val="24"/>
                      <w:szCs w:val="24"/>
                    </w:rPr>
                    <w:t xml:space="preserve">        </w:t>
                  </w:r>
                </w:p>
                <w:p w:rsidR="00DB12A6" w:rsidRPr="00E927DB" w:rsidRDefault="00DB12A6" w:rsidP="00D4783F">
                  <w:pPr>
                    <w:pStyle w:val="Sansinterligne"/>
                    <w:rPr>
                      <w:sz w:val="24"/>
                      <w:szCs w:val="24"/>
                    </w:rPr>
                  </w:pPr>
                  <w:r>
                    <w:rPr>
                      <w:sz w:val="24"/>
                      <w:szCs w:val="24"/>
                    </w:rPr>
                    <w:t xml:space="preserve">CS 60026 </w:t>
                  </w:r>
                  <w:r w:rsidRPr="00E927DB">
                    <w:rPr>
                      <w:sz w:val="24"/>
                      <w:szCs w:val="24"/>
                    </w:rPr>
                    <w:t xml:space="preserve">        </w:t>
                  </w:r>
                </w:p>
                <w:p w:rsidR="00DB12A6" w:rsidRPr="00E927DB" w:rsidRDefault="00DB12A6" w:rsidP="00D4783F">
                  <w:pPr>
                    <w:pStyle w:val="Sansinterligne"/>
                    <w:rPr>
                      <w:sz w:val="24"/>
                      <w:szCs w:val="24"/>
                    </w:rPr>
                  </w:pPr>
                  <w:r w:rsidRPr="00E927DB">
                    <w:rPr>
                      <w:sz w:val="24"/>
                      <w:szCs w:val="24"/>
                    </w:rPr>
                    <w:t xml:space="preserve">63178 Aubière Cedex                        </w:t>
                  </w:r>
                </w:p>
                <w:p w:rsidR="00DB12A6" w:rsidRPr="00E54B92" w:rsidRDefault="00DB12A6" w:rsidP="00D4783F">
                  <w:pPr>
                    <w:pStyle w:val="Sansinterligne"/>
                    <w:rPr>
                      <w:sz w:val="24"/>
                      <w:szCs w:val="24"/>
                    </w:rPr>
                  </w:pPr>
                  <w:r w:rsidRPr="00E927DB">
                    <w:rPr>
                      <w:sz w:val="24"/>
                      <w:szCs w:val="24"/>
                    </w:rPr>
                    <w:t>France</w:t>
                  </w:r>
                </w:p>
                <w:p w:rsidR="00DB12A6" w:rsidRDefault="00DB12A6" w:rsidP="00D4783F"/>
              </w:txbxContent>
            </v:textbox>
          </v:shape>
        </w:pict>
      </w:r>
    </w:p>
    <w:p w:rsidR="00D4783F" w:rsidRPr="00387F36" w:rsidRDefault="00D4783F" w:rsidP="002C648D">
      <w:pPr>
        <w:pStyle w:val="Sansinterligne"/>
        <w:spacing w:line="276" w:lineRule="auto"/>
        <w:jc w:val="both"/>
        <w:rPr>
          <w:sz w:val="18"/>
          <w:szCs w:val="18"/>
          <w:lang w:val="fr-BE"/>
        </w:rPr>
      </w:pPr>
    </w:p>
    <w:p w:rsidR="00D4783F" w:rsidRPr="00387F36" w:rsidRDefault="00D4783F" w:rsidP="002C648D">
      <w:pPr>
        <w:pStyle w:val="Sansinterligne"/>
        <w:spacing w:line="276" w:lineRule="auto"/>
        <w:jc w:val="both"/>
        <w:rPr>
          <w:sz w:val="18"/>
          <w:szCs w:val="18"/>
          <w:lang w:val="fr-BE"/>
        </w:rPr>
      </w:pPr>
    </w:p>
    <w:p w:rsidR="00D4783F" w:rsidRPr="00387F36" w:rsidRDefault="00D4783F" w:rsidP="002C648D">
      <w:pPr>
        <w:pStyle w:val="Sansinterligne"/>
        <w:spacing w:line="276" w:lineRule="auto"/>
        <w:jc w:val="both"/>
        <w:rPr>
          <w:sz w:val="18"/>
          <w:szCs w:val="18"/>
          <w:lang w:val="fr-BE"/>
        </w:rPr>
      </w:pPr>
    </w:p>
    <w:p w:rsidR="00D4783F" w:rsidRPr="00387F36" w:rsidRDefault="00D4783F" w:rsidP="002C648D">
      <w:pPr>
        <w:pStyle w:val="Sansinterligne"/>
        <w:spacing w:line="276" w:lineRule="auto"/>
        <w:jc w:val="both"/>
        <w:rPr>
          <w:sz w:val="40"/>
          <w:szCs w:val="40"/>
          <w:lang w:val="fr-BE"/>
        </w:rPr>
      </w:pPr>
    </w:p>
    <w:p w:rsidR="00D4783F" w:rsidRPr="00387F36" w:rsidRDefault="00D4783F" w:rsidP="002C648D">
      <w:pPr>
        <w:pStyle w:val="Sansinterligne"/>
        <w:spacing w:line="276" w:lineRule="auto"/>
        <w:jc w:val="both"/>
        <w:rPr>
          <w:sz w:val="40"/>
          <w:szCs w:val="40"/>
          <w:lang w:val="fr-BE"/>
        </w:rPr>
      </w:pPr>
    </w:p>
    <w:p w:rsidR="00D4783F" w:rsidRPr="00387F36" w:rsidRDefault="00D4783F" w:rsidP="002C648D">
      <w:pPr>
        <w:pStyle w:val="Sansinterligne"/>
        <w:spacing w:line="276" w:lineRule="auto"/>
        <w:jc w:val="both"/>
        <w:rPr>
          <w:sz w:val="40"/>
          <w:szCs w:val="40"/>
          <w:lang w:val="fr-BE"/>
        </w:rPr>
      </w:pPr>
    </w:p>
    <w:p w:rsidR="00D4783F" w:rsidRPr="00387F36" w:rsidRDefault="00D4783F" w:rsidP="002C648D">
      <w:pPr>
        <w:pStyle w:val="Sansinterligne"/>
        <w:spacing w:line="276" w:lineRule="auto"/>
        <w:jc w:val="both"/>
        <w:rPr>
          <w:i/>
          <w:sz w:val="32"/>
          <w:szCs w:val="32"/>
          <w:lang w:val="fr-BE"/>
        </w:rPr>
      </w:pPr>
    </w:p>
    <w:p w:rsidR="00D4783F" w:rsidRPr="00387F36" w:rsidRDefault="00D4783F" w:rsidP="002C648D">
      <w:pPr>
        <w:pStyle w:val="Sansinterligne"/>
        <w:spacing w:line="276" w:lineRule="auto"/>
        <w:jc w:val="both"/>
        <w:rPr>
          <w:i/>
          <w:sz w:val="32"/>
          <w:szCs w:val="32"/>
          <w:lang w:val="fr-BE"/>
        </w:rPr>
      </w:pPr>
    </w:p>
    <w:p w:rsidR="00D4783F" w:rsidRDefault="00D4783F" w:rsidP="002C648D">
      <w:pPr>
        <w:pStyle w:val="Sansinterligne"/>
        <w:spacing w:line="276" w:lineRule="auto"/>
        <w:jc w:val="both"/>
        <w:rPr>
          <w:i/>
          <w:sz w:val="32"/>
          <w:szCs w:val="32"/>
          <w:lang w:val="fr-BE"/>
        </w:rPr>
      </w:pPr>
    </w:p>
    <w:p w:rsidR="00D4783F" w:rsidRPr="00387F36" w:rsidRDefault="00D4783F" w:rsidP="002C648D">
      <w:pPr>
        <w:pStyle w:val="Sansinterligne"/>
        <w:spacing w:line="276" w:lineRule="auto"/>
        <w:jc w:val="both"/>
        <w:rPr>
          <w:i/>
          <w:sz w:val="32"/>
          <w:szCs w:val="32"/>
          <w:lang w:val="fr-BE"/>
        </w:rPr>
      </w:pPr>
    </w:p>
    <w:p w:rsidR="00D4783F" w:rsidRPr="00387F36" w:rsidRDefault="00D4783F" w:rsidP="004946BC">
      <w:pPr>
        <w:pStyle w:val="Sansinterligne"/>
        <w:spacing w:line="276" w:lineRule="auto"/>
        <w:jc w:val="center"/>
        <w:rPr>
          <w:i/>
          <w:sz w:val="32"/>
          <w:szCs w:val="32"/>
          <w:lang w:val="fr-BE"/>
        </w:rPr>
      </w:pPr>
      <w:r w:rsidRPr="00387F36">
        <w:rPr>
          <w:i/>
          <w:sz w:val="32"/>
          <w:szCs w:val="32"/>
          <w:lang w:val="fr-BE"/>
        </w:rPr>
        <w:t>Rapport</w:t>
      </w:r>
      <w:r w:rsidR="005A0F16">
        <w:rPr>
          <w:i/>
          <w:sz w:val="32"/>
          <w:szCs w:val="32"/>
          <w:lang w:val="fr-BE"/>
        </w:rPr>
        <w:t xml:space="preserve"> </w:t>
      </w:r>
      <w:r w:rsidRPr="00387F36">
        <w:rPr>
          <w:i/>
          <w:sz w:val="32"/>
          <w:szCs w:val="32"/>
          <w:lang w:val="fr-BE"/>
        </w:rPr>
        <w:t>de</w:t>
      </w:r>
      <w:r w:rsidR="005A0F16">
        <w:rPr>
          <w:i/>
          <w:sz w:val="32"/>
          <w:szCs w:val="32"/>
          <w:lang w:val="fr-BE"/>
        </w:rPr>
        <w:t xml:space="preserve"> </w:t>
      </w:r>
      <w:r>
        <w:rPr>
          <w:i/>
          <w:sz w:val="32"/>
          <w:szCs w:val="32"/>
          <w:lang w:val="fr-BE"/>
        </w:rPr>
        <w:t>Projet</w:t>
      </w:r>
    </w:p>
    <w:p w:rsidR="00D4783F" w:rsidRPr="00387F36" w:rsidRDefault="00D4783F" w:rsidP="004946BC">
      <w:pPr>
        <w:pStyle w:val="Sansinterligne"/>
        <w:spacing w:line="276" w:lineRule="auto"/>
        <w:jc w:val="center"/>
        <w:rPr>
          <w:i/>
          <w:sz w:val="32"/>
          <w:szCs w:val="32"/>
          <w:lang w:val="fr-BE"/>
        </w:rPr>
      </w:pPr>
      <w:r>
        <w:rPr>
          <w:i/>
          <w:sz w:val="32"/>
          <w:szCs w:val="32"/>
          <w:lang w:val="fr-BE"/>
        </w:rPr>
        <w:t>3</w:t>
      </w:r>
      <w:r w:rsidRPr="00387F36">
        <w:rPr>
          <w:i/>
          <w:sz w:val="32"/>
          <w:szCs w:val="32"/>
          <w:vertAlign w:val="superscript"/>
          <w:lang w:val="fr-BE"/>
        </w:rPr>
        <w:t>ème</w:t>
      </w:r>
      <w:r w:rsidR="005A0F16">
        <w:rPr>
          <w:i/>
          <w:sz w:val="32"/>
          <w:szCs w:val="32"/>
          <w:vertAlign w:val="superscript"/>
          <w:lang w:val="fr-BE"/>
        </w:rPr>
        <w:t xml:space="preserve"> </w:t>
      </w:r>
      <w:r w:rsidRPr="00387F36">
        <w:rPr>
          <w:i/>
          <w:sz w:val="32"/>
          <w:szCs w:val="32"/>
          <w:lang w:val="fr-BE"/>
        </w:rPr>
        <w:t>année</w:t>
      </w:r>
      <w:r w:rsidR="005A0F16">
        <w:rPr>
          <w:i/>
          <w:sz w:val="32"/>
          <w:szCs w:val="32"/>
          <w:lang w:val="fr-BE"/>
        </w:rPr>
        <w:t xml:space="preserve"> </w:t>
      </w:r>
      <w:r w:rsidRPr="00387F36">
        <w:rPr>
          <w:i/>
          <w:sz w:val="32"/>
          <w:szCs w:val="32"/>
          <w:lang w:val="fr-BE"/>
        </w:rPr>
        <w:t>d’élève</w:t>
      </w:r>
      <w:r w:rsidR="005A0F16">
        <w:rPr>
          <w:i/>
          <w:sz w:val="32"/>
          <w:szCs w:val="32"/>
          <w:lang w:val="fr-BE"/>
        </w:rPr>
        <w:t xml:space="preserve"> </w:t>
      </w:r>
      <w:r w:rsidRPr="00387F36">
        <w:rPr>
          <w:i/>
          <w:sz w:val="32"/>
          <w:szCs w:val="32"/>
          <w:lang w:val="fr-BE"/>
        </w:rPr>
        <w:t>ingénieur</w:t>
      </w:r>
    </w:p>
    <w:p w:rsidR="00D4783F" w:rsidRPr="00387F36" w:rsidRDefault="00D4783F" w:rsidP="004946BC">
      <w:pPr>
        <w:pStyle w:val="Sansinterligne"/>
        <w:spacing w:line="276" w:lineRule="auto"/>
        <w:jc w:val="center"/>
        <w:rPr>
          <w:i/>
          <w:sz w:val="32"/>
          <w:szCs w:val="32"/>
          <w:lang w:val="fr-BE"/>
        </w:rPr>
      </w:pPr>
      <w:r w:rsidRPr="00387F36">
        <w:rPr>
          <w:i/>
          <w:sz w:val="32"/>
          <w:szCs w:val="32"/>
          <w:lang w:val="fr-BE"/>
        </w:rPr>
        <w:t>Filière</w:t>
      </w:r>
      <w:r w:rsidR="005A0F16">
        <w:rPr>
          <w:i/>
          <w:sz w:val="32"/>
          <w:szCs w:val="32"/>
          <w:lang w:val="fr-BE"/>
        </w:rPr>
        <w:t xml:space="preserve"> </w:t>
      </w:r>
      <w:r w:rsidRPr="00387F36">
        <w:rPr>
          <w:i/>
          <w:sz w:val="32"/>
          <w:szCs w:val="32"/>
          <w:lang w:val="fr-BE"/>
        </w:rPr>
        <w:t>5</w:t>
      </w:r>
      <w:r w:rsidR="005A0F16">
        <w:rPr>
          <w:i/>
          <w:sz w:val="32"/>
          <w:szCs w:val="32"/>
          <w:lang w:val="fr-BE"/>
        </w:rPr>
        <w:t xml:space="preserve"> </w:t>
      </w:r>
      <w:r w:rsidRPr="00387F36">
        <w:rPr>
          <w:i/>
          <w:sz w:val="32"/>
          <w:szCs w:val="32"/>
          <w:lang w:val="fr-BE"/>
        </w:rPr>
        <w:t>–</w:t>
      </w:r>
      <w:r w:rsidR="005A0F16">
        <w:rPr>
          <w:i/>
          <w:sz w:val="32"/>
          <w:szCs w:val="32"/>
          <w:lang w:val="fr-BE"/>
        </w:rPr>
        <w:t xml:space="preserve"> </w:t>
      </w:r>
      <w:r w:rsidRPr="00387F36">
        <w:rPr>
          <w:i/>
          <w:sz w:val="32"/>
          <w:szCs w:val="32"/>
          <w:lang w:val="fr-BE"/>
        </w:rPr>
        <w:t>Réseaux</w:t>
      </w:r>
      <w:r w:rsidR="005A0F16">
        <w:rPr>
          <w:i/>
          <w:sz w:val="32"/>
          <w:szCs w:val="32"/>
          <w:lang w:val="fr-BE"/>
        </w:rPr>
        <w:t xml:space="preserve"> </w:t>
      </w:r>
      <w:r w:rsidRPr="00387F36">
        <w:rPr>
          <w:i/>
          <w:sz w:val="32"/>
          <w:szCs w:val="32"/>
          <w:lang w:val="fr-BE"/>
        </w:rPr>
        <w:t>et</w:t>
      </w:r>
      <w:r w:rsidR="005A0F16">
        <w:rPr>
          <w:i/>
          <w:sz w:val="32"/>
          <w:szCs w:val="32"/>
          <w:lang w:val="fr-BE"/>
        </w:rPr>
        <w:t xml:space="preserve"> </w:t>
      </w:r>
      <w:r>
        <w:rPr>
          <w:i/>
          <w:sz w:val="32"/>
          <w:szCs w:val="32"/>
          <w:lang w:val="fr-BE"/>
        </w:rPr>
        <w:t>Sécurité</w:t>
      </w:r>
      <w:r w:rsidR="005A0F16">
        <w:rPr>
          <w:i/>
          <w:sz w:val="32"/>
          <w:szCs w:val="32"/>
          <w:lang w:val="fr-BE"/>
        </w:rPr>
        <w:t xml:space="preserve"> </w:t>
      </w:r>
      <w:r>
        <w:rPr>
          <w:i/>
          <w:sz w:val="32"/>
          <w:szCs w:val="32"/>
          <w:lang w:val="fr-BE"/>
        </w:rPr>
        <w:t>Informatique</w:t>
      </w:r>
    </w:p>
    <w:p w:rsidR="00D4783F" w:rsidRPr="00387F36" w:rsidRDefault="00D4783F" w:rsidP="004946BC">
      <w:pPr>
        <w:pStyle w:val="Sansinterligne"/>
        <w:spacing w:line="276" w:lineRule="auto"/>
        <w:jc w:val="center"/>
        <w:rPr>
          <w:sz w:val="32"/>
          <w:szCs w:val="32"/>
          <w:lang w:val="fr-BE"/>
        </w:rPr>
      </w:pPr>
      <w:r>
        <w:rPr>
          <w:sz w:val="32"/>
          <w:szCs w:val="32"/>
          <w:lang w:val="fr-BE"/>
        </w:rPr>
        <w:t>2015/2016</w:t>
      </w:r>
    </w:p>
    <w:p w:rsidR="00D4783F" w:rsidRPr="00387F36" w:rsidRDefault="00D4783F" w:rsidP="002C648D">
      <w:pPr>
        <w:pStyle w:val="Sansinterligne"/>
        <w:spacing w:line="276" w:lineRule="auto"/>
        <w:jc w:val="both"/>
        <w:rPr>
          <w:sz w:val="32"/>
          <w:szCs w:val="32"/>
          <w:lang w:val="fr-BE"/>
        </w:rPr>
      </w:pPr>
    </w:p>
    <w:p w:rsidR="00D4783F" w:rsidRPr="00387F36" w:rsidRDefault="00D4783F" w:rsidP="002C648D">
      <w:pPr>
        <w:pStyle w:val="Sansinterligne"/>
        <w:spacing w:line="276" w:lineRule="auto"/>
        <w:jc w:val="both"/>
        <w:rPr>
          <w:sz w:val="32"/>
          <w:szCs w:val="32"/>
          <w:lang w:val="fr-BE"/>
        </w:rPr>
      </w:pPr>
    </w:p>
    <w:p w:rsidR="00D4783F" w:rsidRPr="00387F36" w:rsidRDefault="00D4783F" w:rsidP="004946BC">
      <w:pPr>
        <w:pStyle w:val="Sansinterligne"/>
        <w:spacing w:line="276" w:lineRule="auto"/>
        <w:jc w:val="center"/>
        <w:rPr>
          <w:sz w:val="44"/>
          <w:szCs w:val="44"/>
          <w:lang w:val="fr-BE"/>
        </w:rPr>
      </w:pPr>
      <w:r>
        <w:rPr>
          <w:sz w:val="44"/>
          <w:szCs w:val="44"/>
          <w:lang w:val="fr-BE"/>
        </w:rPr>
        <w:t>Création</w:t>
      </w:r>
      <w:r w:rsidR="005A0F16">
        <w:rPr>
          <w:sz w:val="44"/>
          <w:szCs w:val="44"/>
          <w:lang w:val="fr-BE"/>
        </w:rPr>
        <w:t xml:space="preserve"> </w:t>
      </w:r>
      <w:r>
        <w:rPr>
          <w:sz w:val="44"/>
          <w:szCs w:val="44"/>
          <w:lang w:val="fr-BE"/>
        </w:rPr>
        <w:t>d’une</w:t>
      </w:r>
      <w:r w:rsidR="005A0F16">
        <w:rPr>
          <w:sz w:val="44"/>
          <w:szCs w:val="44"/>
          <w:lang w:val="fr-BE"/>
        </w:rPr>
        <w:t xml:space="preserve"> </w:t>
      </w:r>
      <w:r>
        <w:rPr>
          <w:sz w:val="44"/>
          <w:szCs w:val="44"/>
          <w:lang w:val="fr-BE"/>
        </w:rPr>
        <w:t>radio</w:t>
      </w:r>
      <w:r w:rsidR="005A0F16">
        <w:rPr>
          <w:sz w:val="44"/>
          <w:szCs w:val="44"/>
          <w:lang w:val="fr-BE"/>
        </w:rPr>
        <w:t xml:space="preserve"> </w:t>
      </w:r>
      <w:r>
        <w:rPr>
          <w:sz w:val="44"/>
          <w:szCs w:val="44"/>
          <w:lang w:val="fr-BE"/>
        </w:rPr>
        <w:t>pirate</w:t>
      </w:r>
      <w:r w:rsidR="005A0F16">
        <w:rPr>
          <w:sz w:val="44"/>
          <w:szCs w:val="44"/>
          <w:lang w:val="fr-BE"/>
        </w:rPr>
        <w:t xml:space="preserve"> </w:t>
      </w:r>
      <w:r>
        <w:rPr>
          <w:sz w:val="44"/>
          <w:szCs w:val="44"/>
          <w:lang w:val="fr-BE"/>
        </w:rPr>
        <w:t>à</w:t>
      </w:r>
      <w:r w:rsidR="005A0F16">
        <w:rPr>
          <w:sz w:val="44"/>
          <w:szCs w:val="44"/>
          <w:lang w:val="fr-BE"/>
        </w:rPr>
        <w:t xml:space="preserve"> </w:t>
      </w:r>
      <w:r>
        <w:rPr>
          <w:sz w:val="44"/>
          <w:szCs w:val="44"/>
          <w:lang w:val="fr-BE"/>
        </w:rPr>
        <w:t>l’aide</w:t>
      </w:r>
      <w:r w:rsidR="005A0F16">
        <w:rPr>
          <w:sz w:val="44"/>
          <w:szCs w:val="44"/>
          <w:lang w:val="fr-BE"/>
        </w:rPr>
        <w:t xml:space="preserve"> </w:t>
      </w:r>
      <w:r>
        <w:rPr>
          <w:sz w:val="44"/>
          <w:szCs w:val="44"/>
          <w:lang w:val="fr-BE"/>
        </w:rPr>
        <w:t>de</w:t>
      </w:r>
      <w:r w:rsidR="005A0F16">
        <w:rPr>
          <w:sz w:val="44"/>
          <w:szCs w:val="44"/>
          <w:lang w:val="fr-BE"/>
        </w:rPr>
        <w:t xml:space="preserve"> </w:t>
      </w:r>
      <w:r>
        <w:rPr>
          <w:sz w:val="44"/>
          <w:szCs w:val="44"/>
          <w:lang w:val="fr-BE"/>
        </w:rPr>
        <w:t>la</w:t>
      </w:r>
      <w:r w:rsidR="005A0F16">
        <w:rPr>
          <w:sz w:val="44"/>
          <w:szCs w:val="44"/>
          <w:lang w:val="fr-BE"/>
        </w:rPr>
        <w:t xml:space="preserve"> </w:t>
      </w:r>
      <w:r>
        <w:rPr>
          <w:sz w:val="44"/>
          <w:szCs w:val="44"/>
          <w:lang w:val="fr-BE"/>
        </w:rPr>
        <w:t>radio</w:t>
      </w:r>
      <w:r w:rsidR="005A0F16">
        <w:rPr>
          <w:sz w:val="44"/>
          <w:szCs w:val="44"/>
          <w:lang w:val="fr-BE"/>
        </w:rPr>
        <w:t xml:space="preserve"> </w:t>
      </w:r>
      <w:r>
        <w:rPr>
          <w:sz w:val="44"/>
          <w:szCs w:val="44"/>
          <w:lang w:val="fr-BE"/>
        </w:rPr>
        <w:t>logicielle</w:t>
      </w:r>
    </w:p>
    <w:p w:rsidR="00D4783F" w:rsidRPr="00387F36" w:rsidRDefault="00D4783F" w:rsidP="002C648D">
      <w:pPr>
        <w:pStyle w:val="Sansinterligne"/>
        <w:spacing w:line="276" w:lineRule="auto"/>
        <w:jc w:val="both"/>
        <w:rPr>
          <w:sz w:val="48"/>
          <w:szCs w:val="48"/>
          <w:lang w:val="fr-BE"/>
        </w:rPr>
      </w:pPr>
      <w:r>
        <w:rPr>
          <w:noProof/>
          <w:sz w:val="48"/>
          <w:szCs w:val="48"/>
        </w:rPr>
        <w:drawing>
          <wp:anchor distT="0" distB="0" distL="114300" distR="114300" simplePos="0" relativeHeight="251663360" behindDoc="0" locked="0" layoutInCell="1" allowOverlap="1">
            <wp:simplePos x="0" y="0"/>
            <wp:positionH relativeFrom="column">
              <wp:posOffset>1252855</wp:posOffset>
            </wp:positionH>
            <wp:positionV relativeFrom="paragraph">
              <wp:posOffset>208280</wp:posOffset>
            </wp:positionV>
            <wp:extent cx="3562350" cy="795655"/>
            <wp:effectExtent l="0" t="0" r="0" b="444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795655"/>
                    </a:xfrm>
                    <a:prstGeom prst="rect">
                      <a:avLst/>
                    </a:prstGeom>
                    <a:noFill/>
                    <a:ln>
                      <a:noFill/>
                    </a:ln>
                  </pic:spPr>
                </pic:pic>
              </a:graphicData>
            </a:graphic>
          </wp:anchor>
        </w:drawing>
      </w:r>
    </w:p>
    <w:p w:rsidR="00D4783F" w:rsidRPr="00387F36"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r>
        <w:rPr>
          <w:sz w:val="28"/>
          <w:szCs w:val="28"/>
          <w:lang w:val="fr-BE"/>
        </w:rPr>
        <w:t>Présenté</w:t>
      </w:r>
      <w:r w:rsidR="005A0F16">
        <w:rPr>
          <w:sz w:val="28"/>
          <w:szCs w:val="28"/>
          <w:lang w:val="fr-BE"/>
        </w:rPr>
        <w:t xml:space="preserve"> </w:t>
      </w:r>
      <w:r>
        <w:rPr>
          <w:sz w:val="28"/>
          <w:szCs w:val="28"/>
          <w:lang w:val="fr-BE"/>
        </w:rPr>
        <w:t>par</w:t>
      </w:r>
      <w:r w:rsidR="005A0F16">
        <w:rPr>
          <w:sz w:val="28"/>
          <w:szCs w:val="28"/>
          <w:lang w:val="fr-BE"/>
        </w:rPr>
        <w:t xml:space="preserve"> </w:t>
      </w:r>
      <w:r>
        <w:rPr>
          <w:sz w:val="28"/>
          <w:szCs w:val="28"/>
          <w:lang w:val="fr-BE"/>
        </w:rPr>
        <w:t>:</w:t>
      </w:r>
      <w:r w:rsidR="005A0F16">
        <w:rPr>
          <w:sz w:val="28"/>
          <w:szCs w:val="28"/>
          <w:lang w:val="fr-BE"/>
        </w:rPr>
        <w:t xml:space="preserve"> </w:t>
      </w:r>
      <w:r>
        <w:rPr>
          <w:sz w:val="28"/>
          <w:szCs w:val="28"/>
          <w:lang w:val="fr-BE"/>
        </w:rPr>
        <w:t>HOANG</w:t>
      </w:r>
      <w:r w:rsidR="005A0F16">
        <w:rPr>
          <w:sz w:val="28"/>
          <w:szCs w:val="28"/>
          <w:lang w:val="fr-BE"/>
        </w:rPr>
        <w:t xml:space="preserve"> </w:t>
      </w:r>
      <w:r>
        <w:rPr>
          <w:sz w:val="28"/>
          <w:szCs w:val="28"/>
          <w:lang w:val="fr-BE"/>
        </w:rPr>
        <w:t>Jimmy</w:t>
      </w:r>
      <w:r w:rsidR="005A0F16">
        <w:rPr>
          <w:sz w:val="28"/>
          <w:szCs w:val="28"/>
          <w:lang w:val="fr-BE"/>
        </w:rPr>
        <w:t xml:space="preserve"> </w:t>
      </w:r>
    </w:p>
    <w:p w:rsidR="00D4783F" w:rsidRPr="00387F36" w:rsidRDefault="00D4783F" w:rsidP="002C648D">
      <w:pPr>
        <w:pStyle w:val="Sansinterligne"/>
        <w:spacing w:line="276" w:lineRule="auto"/>
        <w:jc w:val="both"/>
        <w:rPr>
          <w:sz w:val="28"/>
          <w:szCs w:val="28"/>
          <w:lang w:val="fr-BE"/>
        </w:rPr>
      </w:pPr>
      <w:r>
        <w:rPr>
          <w:sz w:val="28"/>
          <w:szCs w:val="28"/>
          <w:lang w:val="fr-BE"/>
        </w:rPr>
        <w:tab/>
      </w:r>
      <w:r>
        <w:rPr>
          <w:sz w:val="28"/>
          <w:szCs w:val="28"/>
          <w:lang w:val="fr-BE"/>
        </w:rPr>
        <w:tab/>
      </w:r>
      <w:r w:rsidR="005A0F16">
        <w:rPr>
          <w:sz w:val="28"/>
          <w:szCs w:val="28"/>
          <w:lang w:val="fr-BE"/>
        </w:rPr>
        <w:t xml:space="preserve">    </w:t>
      </w:r>
      <w:r>
        <w:rPr>
          <w:sz w:val="28"/>
          <w:szCs w:val="28"/>
          <w:lang w:val="fr-BE"/>
        </w:rPr>
        <w:t>JOUGLA</w:t>
      </w:r>
      <w:r w:rsidR="005A0F16">
        <w:rPr>
          <w:sz w:val="28"/>
          <w:szCs w:val="28"/>
          <w:lang w:val="fr-BE"/>
        </w:rPr>
        <w:t xml:space="preserve"> </w:t>
      </w:r>
      <w:r>
        <w:rPr>
          <w:sz w:val="28"/>
          <w:szCs w:val="28"/>
          <w:lang w:val="fr-BE"/>
        </w:rPr>
        <w:t>Benoit</w:t>
      </w:r>
    </w:p>
    <w:p w:rsidR="00D4783F" w:rsidRPr="00387F36" w:rsidRDefault="00D4783F" w:rsidP="002C648D">
      <w:pPr>
        <w:pStyle w:val="Sansinterligne"/>
        <w:tabs>
          <w:tab w:val="left" w:pos="5325"/>
        </w:tabs>
        <w:spacing w:line="276" w:lineRule="auto"/>
        <w:jc w:val="both"/>
        <w:rPr>
          <w:sz w:val="28"/>
          <w:szCs w:val="28"/>
          <w:lang w:val="fr-BE"/>
        </w:rPr>
      </w:pPr>
      <w:r w:rsidRPr="00387F36">
        <w:rPr>
          <w:sz w:val="28"/>
          <w:szCs w:val="28"/>
          <w:lang w:val="fr-BE"/>
        </w:rPr>
        <w:tab/>
      </w:r>
    </w:p>
    <w:p w:rsidR="00D4783F" w:rsidRDefault="00D4783F" w:rsidP="004946BC">
      <w:pPr>
        <w:pStyle w:val="Sansinterligne"/>
        <w:spacing w:line="276" w:lineRule="auto"/>
        <w:rPr>
          <w:sz w:val="28"/>
          <w:szCs w:val="28"/>
          <w:lang w:val="fr-BE"/>
        </w:rPr>
      </w:pPr>
      <w:r>
        <w:rPr>
          <w:sz w:val="28"/>
          <w:szCs w:val="28"/>
          <w:lang w:val="fr-BE"/>
        </w:rPr>
        <w:t>Tuteur</w:t>
      </w:r>
      <w:r w:rsidR="005A0F16">
        <w:rPr>
          <w:sz w:val="28"/>
          <w:szCs w:val="28"/>
          <w:lang w:val="fr-BE"/>
        </w:rPr>
        <w:t xml:space="preserve"> </w:t>
      </w:r>
      <w:r>
        <w:rPr>
          <w:sz w:val="28"/>
          <w:szCs w:val="28"/>
          <w:lang w:val="fr-BE"/>
        </w:rPr>
        <w:t>de</w:t>
      </w:r>
      <w:r w:rsidR="005A0F16">
        <w:rPr>
          <w:sz w:val="28"/>
          <w:szCs w:val="28"/>
          <w:lang w:val="fr-BE"/>
        </w:rPr>
        <w:t xml:space="preserve"> </w:t>
      </w:r>
      <w:r>
        <w:rPr>
          <w:sz w:val="28"/>
          <w:szCs w:val="28"/>
          <w:lang w:val="fr-BE"/>
        </w:rPr>
        <w:t>projet</w:t>
      </w:r>
      <w:r w:rsidR="005A0F16">
        <w:rPr>
          <w:sz w:val="28"/>
          <w:szCs w:val="28"/>
          <w:lang w:val="fr-BE"/>
        </w:rPr>
        <w:t xml:space="preserve"> </w:t>
      </w:r>
      <w:r w:rsidRPr="00387F36">
        <w:rPr>
          <w:sz w:val="28"/>
          <w:szCs w:val="28"/>
          <w:lang w:val="fr-BE"/>
        </w:rPr>
        <w:t>:</w:t>
      </w:r>
      <w:r w:rsidR="005A0F16">
        <w:rPr>
          <w:sz w:val="28"/>
          <w:szCs w:val="28"/>
          <w:lang w:val="fr-BE"/>
        </w:rPr>
        <w:t xml:space="preserve"> </w:t>
      </w:r>
      <w:r>
        <w:rPr>
          <w:sz w:val="28"/>
          <w:szCs w:val="28"/>
          <w:lang w:val="fr-BE"/>
        </w:rPr>
        <w:t>TILMANT</w:t>
      </w:r>
      <w:r w:rsidR="005A0F16">
        <w:rPr>
          <w:sz w:val="28"/>
          <w:szCs w:val="28"/>
          <w:lang w:val="fr-BE"/>
        </w:rPr>
        <w:t xml:space="preserve"> </w:t>
      </w:r>
      <w:r>
        <w:rPr>
          <w:sz w:val="28"/>
          <w:szCs w:val="28"/>
          <w:lang w:val="fr-BE"/>
        </w:rPr>
        <w:t>Christophe</w:t>
      </w:r>
    </w:p>
    <w:p w:rsidR="00D4783F" w:rsidRDefault="00D4783F" w:rsidP="00F927AF">
      <w:pPr>
        <w:jc w:val="left"/>
        <w:rPr>
          <w:sz w:val="28"/>
          <w:szCs w:val="28"/>
          <w:lang w:val="fr-BE"/>
        </w:rPr>
        <w:sectPr w:rsidR="00D4783F" w:rsidSect="005A0F16">
          <w:headerReference w:type="default" r:id="rId11"/>
          <w:footerReference w:type="default" r:id="rId12"/>
          <w:pgSz w:w="11906" w:h="16838"/>
          <w:pgMar w:top="1417" w:right="1417" w:bottom="1417" w:left="1417" w:header="737" w:footer="708" w:gutter="0"/>
          <w:pgNumType w:fmt="lowerRoman" w:start="2"/>
          <w:cols w:space="708"/>
          <w:titlePg/>
          <w:docGrid w:linePitch="360"/>
        </w:sectPr>
      </w:pPr>
      <w:r>
        <w:rPr>
          <w:sz w:val="28"/>
          <w:szCs w:val="28"/>
          <w:lang w:val="fr-BE"/>
        </w:rPr>
        <w:t>Enseignant</w:t>
      </w:r>
      <w:r w:rsidR="005A0F16">
        <w:rPr>
          <w:sz w:val="28"/>
          <w:szCs w:val="28"/>
          <w:lang w:val="fr-BE"/>
        </w:rPr>
        <w:t xml:space="preserve"> </w:t>
      </w:r>
      <w:r>
        <w:rPr>
          <w:sz w:val="28"/>
          <w:szCs w:val="28"/>
          <w:lang w:val="fr-BE"/>
        </w:rPr>
        <w:t>Référent</w:t>
      </w:r>
      <w:r w:rsidR="005A0F16">
        <w:rPr>
          <w:sz w:val="28"/>
          <w:szCs w:val="28"/>
          <w:lang w:val="fr-BE"/>
        </w:rPr>
        <w:t xml:space="preserve"> </w:t>
      </w:r>
      <w:r>
        <w:rPr>
          <w:sz w:val="28"/>
          <w:szCs w:val="28"/>
          <w:lang w:val="fr-BE"/>
        </w:rPr>
        <w:t>:</w:t>
      </w:r>
      <w:r w:rsidR="005A0F16">
        <w:rPr>
          <w:sz w:val="28"/>
          <w:szCs w:val="28"/>
          <w:lang w:val="fr-BE"/>
        </w:rPr>
        <w:t xml:space="preserve"> </w:t>
      </w:r>
      <w:r>
        <w:rPr>
          <w:sz w:val="28"/>
          <w:szCs w:val="28"/>
          <w:lang w:val="fr-BE"/>
        </w:rPr>
        <w:t>CHEMINAT</w:t>
      </w:r>
      <w:r w:rsidR="005A0F16">
        <w:rPr>
          <w:sz w:val="28"/>
          <w:szCs w:val="28"/>
          <w:lang w:val="fr-BE"/>
        </w:rPr>
        <w:t xml:space="preserve"> </w:t>
      </w:r>
      <w:r>
        <w:rPr>
          <w:sz w:val="28"/>
          <w:szCs w:val="28"/>
          <w:lang w:val="fr-BE"/>
        </w:rPr>
        <w:t>Miche</w:t>
      </w:r>
      <w:r w:rsidR="004946BC">
        <w:rPr>
          <w:sz w:val="28"/>
          <w:szCs w:val="28"/>
          <w:lang w:val="fr-BE"/>
        </w:rPr>
        <w:t>l</w:t>
      </w:r>
    </w:p>
    <w:p w:rsidR="00A66502" w:rsidRDefault="00A66502" w:rsidP="00DB12A6">
      <w:pPr>
        <w:pStyle w:val="Titre1"/>
      </w:pPr>
      <w:bookmarkStart w:id="0" w:name="_Toc444681749"/>
      <w:r>
        <w:lastRenderedPageBreak/>
        <w:t>Remerci</w:t>
      </w:r>
      <w:r w:rsidR="00866F4E">
        <w:t>e</w:t>
      </w:r>
      <w:r>
        <w:t>ments</w:t>
      </w:r>
      <w:bookmarkEnd w:id="0"/>
    </w:p>
    <w:p w:rsidR="00A66502" w:rsidRDefault="00866F4E" w:rsidP="002C648D">
      <w:pPr>
        <w:rPr>
          <w:b/>
          <w:bCs/>
          <w:u w:val="single"/>
        </w:rPr>
      </w:pPr>
      <w:r>
        <w:rPr>
          <w:bCs/>
        </w:rPr>
        <w:t>Nous</w:t>
      </w:r>
      <w:r w:rsidR="005A0F16">
        <w:rPr>
          <w:bCs/>
        </w:rPr>
        <w:t xml:space="preserve"> </w:t>
      </w:r>
      <w:r>
        <w:rPr>
          <w:bCs/>
        </w:rPr>
        <w:t>remercions</w:t>
      </w:r>
      <w:r w:rsidR="005A0F16">
        <w:rPr>
          <w:bCs/>
        </w:rPr>
        <w:t xml:space="preserve"> </w:t>
      </w:r>
      <w:r>
        <w:rPr>
          <w:bCs/>
        </w:rPr>
        <w:t>Mr</w:t>
      </w:r>
      <w:r w:rsidR="005A0F16">
        <w:rPr>
          <w:bCs/>
        </w:rPr>
        <w:t xml:space="preserve"> </w:t>
      </w:r>
      <w:r>
        <w:rPr>
          <w:bCs/>
        </w:rPr>
        <w:t>Christophe</w:t>
      </w:r>
      <w:r w:rsidR="005A0F16">
        <w:rPr>
          <w:bCs/>
        </w:rPr>
        <w:t xml:space="preserve"> </w:t>
      </w:r>
      <w:r>
        <w:rPr>
          <w:bCs/>
        </w:rPr>
        <w:t>Tilmant,</w:t>
      </w:r>
      <w:r w:rsidR="005A0F16">
        <w:rPr>
          <w:bCs/>
        </w:rPr>
        <w:t xml:space="preserve"> </w:t>
      </w:r>
      <w:r>
        <w:rPr>
          <w:bCs/>
        </w:rPr>
        <w:t>pour</w:t>
      </w:r>
      <w:r w:rsidR="005A0F16">
        <w:rPr>
          <w:bCs/>
        </w:rPr>
        <w:t xml:space="preserve"> </w:t>
      </w:r>
      <w:r>
        <w:rPr>
          <w:bCs/>
        </w:rPr>
        <w:t>sa</w:t>
      </w:r>
      <w:r w:rsidR="005A0F16">
        <w:rPr>
          <w:bCs/>
        </w:rPr>
        <w:t xml:space="preserve"> </w:t>
      </w:r>
      <w:r>
        <w:rPr>
          <w:bCs/>
        </w:rPr>
        <w:t>disponibilité</w:t>
      </w:r>
      <w:r w:rsidR="005A0F16">
        <w:rPr>
          <w:bCs/>
        </w:rPr>
        <w:t xml:space="preserve"> </w:t>
      </w:r>
      <w:r>
        <w:rPr>
          <w:bCs/>
        </w:rPr>
        <w:t>et</w:t>
      </w:r>
      <w:r w:rsidR="005A0F16">
        <w:rPr>
          <w:bCs/>
        </w:rPr>
        <w:t xml:space="preserve"> </w:t>
      </w:r>
      <w:r>
        <w:rPr>
          <w:bCs/>
        </w:rPr>
        <w:t>de</w:t>
      </w:r>
      <w:r w:rsidR="005A0F16">
        <w:rPr>
          <w:bCs/>
        </w:rPr>
        <w:t xml:space="preserve"> </w:t>
      </w:r>
      <w:r>
        <w:rPr>
          <w:bCs/>
        </w:rPr>
        <w:t>son</w:t>
      </w:r>
      <w:r w:rsidR="005A0F16">
        <w:rPr>
          <w:bCs/>
        </w:rPr>
        <w:t xml:space="preserve"> </w:t>
      </w:r>
      <w:r>
        <w:rPr>
          <w:bCs/>
        </w:rPr>
        <w:t>aide</w:t>
      </w:r>
      <w:r w:rsidR="005A0F16">
        <w:rPr>
          <w:bCs/>
        </w:rPr>
        <w:t xml:space="preserve"> </w:t>
      </w:r>
      <w:r>
        <w:rPr>
          <w:bCs/>
        </w:rPr>
        <w:t>durant</w:t>
      </w:r>
      <w:r w:rsidR="005A0F16">
        <w:rPr>
          <w:bCs/>
        </w:rPr>
        <w:t xml:space="preserve"> </w:t>
      </w:r>
      <w:r>
        <w:rPr>
          <w:bCs/>
        </w:rPr>
        <w:t>ce</w:t>
      </w:r>
      <w:r w:rsidR="005A0F16">
        <w:rPr>
          <w:bCs/>
        </w:rPr>
        <w:t xml:space="preserve"> </w:t>
      </w:r>
      <w:r>
        <w:rPr>
          <w:bCs/>
        </w:rPr>
        <w:t>projet,</w:t>
      </w:r>
      <w:r w:rsidR="005A0F16">
        <w:rPr>
          <w:bCs/>
        </w:rPr>
        <w:t xml:space="preserve"> </w:t>
      </w:r>
      <w:r>
        <w:rPr>
          <w:bCs/>
        </w:rPr>
        <w:t>ainsi</w:t>
      </w:r>
      <w:r w:rsidR="005A0F16">
        <w:rPr>
          <w:bCs/>
        </w:rPr>
        <w:t xml:space="preserve"> </w:t>
      </w:r>
      <w:r>
        <w:rPr>
          <w:bCs/>
        </w:rPr>
        <w:t>que</w:t>
      </w:r>
      <w:r w:rsidR="005A0F16">
        <w:rPr>
          <w:bCs/>
        </w:rPr>
        <w:t xml:space="preserve"> </w:t>
      </w:r>
      <w:r>
        <w:rPr>
          <w:bCs/>
        </w:rPr>
        <w:t>toutes</w:t>
      </w:r>
      <w:r w:rsidR="005A0F16">
        <w:rPr>
          <w:bCs/>
        </w:rPr>
        <w:t xml:space="preserve"> </w:t>
      </w:r>
      <w:r>
        <w:rPr>
          <w:bCs/>
        </w:rPr>
        <w:t>les</w:t>
      </w:r>
      <w:r w:rsidR="005A0F16">
        <w:rPr>
          <w:bCs/>
        </w:rPr>
        <w:t xml:space="preserve"> </w:t>
      </w:r>
      <w:r>
        <w:rPr>
          <w:bCs/>
        </w:rPr>
        <w:t>personnes</w:t>
      </w:r>
      <w:r w:rsidR="005A0F16">
        <w:rPr>
          <w:bCs/>
        </w:rPr>
        <w:t xml:space="preserve"> </w:t>
      </w:r>
      <w:r>
        <w:rPr>
          <w:bCs/>
        </w:rPr>
        <w:t>qui</w:t>
      </w:r>
      <w:r w:rsidR="005A0F16">
        <w:rPr>
          <w:bCs/>
        </w:rPr>
        <w:t xml:space="preserve"> </w:t>
      </w:r>
      <w:r>
        <w:rPr>
          <w:bCs/>
        </w:rPr>
        <w:t>nous</w:t>
      </w:r>
      <w:r w:rsidR="005A0F16">
        <w:rPr>
          <w:bCs/>
        </w:rPr>
        <w:t xml:space="preserve"> </w:t>
      </w:r>
      <w:r>
        <w:rPr>
          <w:bCs/>
        </w:rPr>
        <w:t>ont</w:t>
      </w:r>
      <w:r w:rsidR="005A0F16">
        <w:rPr>
          <w:bCs/>
        </w:rPr>
        <w:t xml:space="preserve"> </w:t>
      </w:r>
      <w:r>
        <w:rPr>
          <w:bCs/>
        </w:rPr>
        <w:t>aidé.</w:t>
      </w:r>
      <w:r w:rsidR="00A66502">
        <w:rPr>
          <w:b/>
          <w:bCs/>
          <w:u w:val="single"/>
        </w:rPr>
        <w:br w:type="page"/>
      </w:r>
    </w:p>
    <w:p w:rsidR="00FF5ACC" w:rsidRDefault="00427A91">
      <w:pPr>
        <w:pStyle w:val="Tabledesillustrations"/>
        <w:tabs>
          <w:tab w:val="right" w:leader="dot" w:pos="9016"/>
        </w:tabs>
        <w:rPr>
          <w:noProof/>
        </w:rPr>
      </w:pPr>
      <w:r>
        <w:lastRenderedPageBreak/>
        <w:fldChar w:fldCharType="begin"/>
      </w:r>
      <w:r w:rsidR="00FF5ACC">
        <w:instrText xml:space="preserve"> TOC \h \z \c "Figure" </w:instrText>
      </w:r>
      <w:r>
        <w:fldChar w:fldCharType="separate"/>
      </w:r>
      <w:hyperlink w:anchor="_Toc444674484" w:history="1">
        <w:r w:rsidR="00FF5ACC" w:rsidRPr="000773BC">
          <w:rPr>
            <w:rStyle w:val="Lienhypertexte"/>
            <w:noProof/>
          </w:rPr>
          <w:t>Figure 1. Radio analogique</w:t>
        </w:r>
        <w:r w:rsidR="00FF5ACC">
          <w:rPr>
            <w:noProof/>
            <w:webHidden/>
          </w:rPr>
          <w:tab/>
        </w:r>
        <w:r>
          <w:rPr>
            <w:noProof/>
            <w:webHidden/>
          </w:rPr>
          <w:fldChar w:fldCharType="begin"/>
        </w:r>
        <w:r w:rsidR="00FF5ACC">
          <w:rPr>
            <w:noProof/>
            <w:webHidden/>
          </w:rPr>
          <w:instrText xml:space="preserve"> PAGEREF _Toc444674484 \h </w:instrText>
        </w:r>
        <w:r>
          <w:rPr>
            <w:noProof/>
            <w:webHidden/>
          </w:rPr>
        </w:r>
        <w:r>
          <w:rPr>
            <w:noProof/>
            <w:webHidden/>
          </w:rPr>
          <w:fldChar w:fldCharType="separate"/>
        </w:r>
        <w:r w:rsidR="00FF5ACC">
          <w:rPr>
            <w:noProof/>
            <w:webHidden/>
          </w:rPr>
          <w:t>2</w:t>
        </w:r>
        <w:r>
          <w:rPr>
            <w:noProof/>
            <w:webHidden/>
          </w:rPr>
          <w:fldChar w:fldCharType="end"/>
        </w:r>
      </w:hyperlink>
    </w:p>
    <w:p w:rsidR="00FF5ACC" w:rsidRDefault="00427A91" w:rsidP="00FF5ACC">
      <w:pPr>
        <w:rPr>
          <w:rFonts w:asciiTheme="majorHAnsi" w:eastAsiaTheme="majorEastAsia" w:hAnsiTheme="majorHAnsi" w:cstheme="majorBidi"/>
          <w:color w:val="323E4F" w:themeColor="text2" w:themeShade="BF"/>
          <w:spacing w:val="5"/>
          <w:kern w:val="28"/>
          <w:sz w:val="52"/>
          <w:szCs w:val="52"/>
        </w:rPr>
      </w:pPr>
      <w:r>
        <w:fldChar w:fldCharType="end"/>
      </w:r>
      <w:r w:rsidR="00FF5ACC">
        <w:br w:type="page"/>
      </w:r>
    </w:p>
    <w:p w:rsidR="00A66502" w:rsidRPr="00CF495D" w:rsidRDefault="00A66502" w:rsidP="00DB12A6">
      <w:pPr>
        <w:pStyle w:val="Titre1"/>
      </w:pPr>
      <w:bookmarkStart w:id="1" w:name="_Toc444681750"/>
      <w:r w:rsidRPr="00CF495D">
        <w:lastRenderedPageBreak/>
        <w:t>Résumé</w:t>
      </w:r>
      <w:bookmarkEnd w:id="1"/>
    </w:p>
    <w:p w:rsidR="00DB12A6" w:rsidRDefault="00DB12A6"/>
    <w:p w:rsidR="00DB12A6" w:rsidRDefault="00DB12A6">
      <w:r>
        <w:tab/>
      </w:r>
      <w:r w:rsidRPr="00DB12A6">
        <w:t>Nous sommes en p</w:t>
      </w:r>
      <w:r>
        <w:t>ermanence encerclés par les radios fréquences. Aussi bien la radio FM, les services météos, les téléphones portables ou plus récemment la démultiplication des objets connectés, Bon nombre des équipements utilisent les radios fréquences pour s’échanger des informations. La Radio Logicielle ou encore Software Defined Radio (SDR) est une manière de manipuler ces ondes à l’aide de logiciels adaptés. L’objectif de ce projet est donc de représenté la filière Réseaux et Sécurité Informatique lors des journées portes ouverte de l’ISIMA en montrant les façons et les menaces qui pèsent autour des ondes radios</w:t>
      </w:r>
    </w:p>
    <w:p w:rsidR="00DB12A6" w:rsidRDefault="00DB12A6" w:rsidP="00DB12A6">
      <w:pPr>
        <w:pStyle w:val="paragraph"/>
        <w:spacing w:before="0" w:beforeAutospacing="0" w:after="0" w:afterAutospacing="0" w:line="480" w:lineRule="auto"/>
        <w:textAlignment w:val="baseline"/>
        <w:rPr>
          <w:rStyle w:val="eop"/>
          <w:sz w:val="22"/>
          <w:szCs w:val="22"/>
          <w:lang w:val="en-GB"/>
        </w:rPr>
      </w:pPr>
      <w:r w:rsidRPr="009A2B18">
        <w:rPr>
          <w:rStyle w:val="normaltextrun"/>
          <w:rFonts w:eastAsiaTheme="minorEastAsia"/>
          <w:i/>
          <w:iCs/>
          <w:sz w:val="22"/>
          <w:szCs w:val="22"/>
          <w:lang w:val="en-GB"/>
        </w:rPr>
        <w:t>Given</w:t>
      </w:r>
      <w:r>
        <w:rPr>
          <w:rStyle w:val="apple-converted-space"/>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infinite</w:t>
      </w:r>
      <w:r>
        <w:rPr>
          <w:rStyle w:val="apple-converted-space"/>
          <w:i/>
          <w:iCs/>
          <w:sz w:val="22"/>
          <w:szCs w:val="22"/>
          <w:lang w:val="en-GB"/>
        </w:rPr>
        <w:t xml:space="preserve"> </w:t>
      </w:r>
      <w:r w:rsidRPr="009A2B18">
        <w:rPr>
          <w:rStyle w:val="normaltextrun"/>
          <w:rFonts w:eastAsiaTheme="minorEastAsia"/>
          <w:i/>
          <w:iCs/>
          <w:sz w:val="22"/>
          <w:szCs w:val="22"/>
          <w:lang w:val="en-GB"/>
        </w:rPr>
        <w:t>number</w:t>
      </w:r>
      <w:r>
        <w:rPr>
          <w:rStyle w:val="apple-converted-space"/>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applications</w:t>
      </w:r>
      <w:r>
        <w:rPr>
          <w:rStyle w:val="apple-converted-space"/>
          <w:i/>
          <w:iCs/>
          <w:sz w:val="22"/>
          <w:szCs w:val="22"/>
          <w:lang w:val="en-GB"/>
        </w:rPr>
        <w:t xml:space="preserve"> </w:t>
      </w:r>
      <w:r w:rsidRPr="009A2B18">
        <w:rPr>
          <w:rStyle w:val="normaltextrun"/>
          <w:rFonts w:eastAsiaTheme="minorEastAsia"/>
          <w:i/>
          <w:iCs/>
          <w:sz w:val="22"/>
          <w:szCs w:val="22"/>
          <w:lang w:val="en-GB"/>
        </w:rPr>
        <w:t>that</w:t>
      </w:r>
      <w:r>
        <w:rPr>
          <w:rStyle w:val="apple-converted-space"/>
          <w:i/>
          <w:iCs/>
          <w:sz w:val="22"/>
          <w:szCs w:val="22"/>
          <w:lang w:val="en-GB"/>
        </w:rPr>
        <w:t xml:space="preserve"> </w:t>
      </w:r>
      <w:r w:rsidRPr="009A2B18">
        <w:rPr>
          <w:rStyle w:val="normaltextrun"/>
          <w:rFonts w:eastAsiaTheme="minorEastAsia"/>
          <w:i/>
          <w:iCs/>
          <w:sz w:val="22"/>
          <w:szCs w:val="22"/>
          <w:lang w:val="en-GB"/>
        </w:rPr>
        <w:t>can</w:t>
      </w:r>
      <w:r>
        <w:rPr>
          <w:rStyle w:val="apple-converted-space"/>
          <w:i/>
          <w:iCs/>
          <w:sz w:val="22"/>
          <w:szCs w:val="22"/>
          <w:lang w:val="en-GB"/>
        </w:rPr>
        <w:t xml:space="preserve"> </w:t>
      </w:r>
      <w:r w:rsidRPr="009A2B18">
        <w:rPr>
          <w:rStyle w:val="normaltextrun"/>
          <w:rFonts w:eastAsiaTheme="minorEastAsia"/>
          <w:i/>
          <w:iCs/>
          <w:sz w:val="22"/>
          <w:szCs w:val="22"/>
          <w:lang w:val="en-GB"/>
        </w:rPr>
        <w:t>be</w:t>
      </w:r>
      <w:r>
        <w:rPr>
          <w:rStyle w:val="apple-converted-space"/>
          <w:i/>
          <w:iCs/>
          <w:sz w:val="22"/>
          <w:szCs w:val="22"/>
          <w:lang w:val="en-GB"/>
        </w:rPr>
        <w:t xml:space="preserve"> </w:t>
      </w:r>
      <w:r w:rsidRPr="009A2B18">
        <w:rPr>
          <w:rStyle w:val="normaltextrun"/>
          <w:rFonts w:eastAsiaTheme="minorEastAsia"/>
          <w:i/>
          <w:iCs/>
          <w:sz w:val="22"/>
          <w:szCs w:val="22"/>
          <w:lang w:val="en-GB"/>
        </w:rPr>
        <w:t>achieve</w:t>
      </w:r>
      <w:r>
        <w:rPr>
          <w:rStyle w:val="apple-converted-space"/>
          <w:i/>
          <w:iCs/>
          <w:sz w:val="22"/>
          <w:szCs w:val="22"/>
          <w:lang w:val="en-GB"/>
        </w:rPr>
        <w:t xml:space="preserve"> </w:t>
      </w:r>
      <w:r w:rsidRPr="009A2B18">
        <w:rPr>
          <w:rStyle w:val="normaltextrun"/>
          <w:rFonts w:eastAsiaTheme="minorEastAsia"/>
          <w:i/>
          <w:iCs/>
          <w:sz w:val="22"/>
          <w:szCs w:val="22"/>
          <w:lang w:val="en-GB"/>
        </w:rPr>
        <w:t>with</w:t>
      </w:r>
      <w:r>
        <w:rPr>
          <w:rStyle w:val="apple-converted-space"/>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software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apple-converted-space"/>
          <w:i/>
          <w:iCs/>
          <w:sz w:val="22"/>
          <w:szCs w:val="22"/>
          <w:lang w:val="en-GB"/>
        </w:rPr>
        <w:t xml:space="preserve"> </w:t>
      </w:r>
      <w:r w:rsidRPr="009A2B18">
        <w:rPr>
          <w:rStyle w:val="normaltextrun"/>
          <w:rFonts w:eastAsiaTheme="minorEastAsia"/>
          <w:i/>
          <w:iCs/>
          <w:sz w:val="22"/>
          <w:szCs w:val="22"/>
          <w:lang w:val="en-GB"/>
        </w:rPr>
        <w:t>we</w:t>
      </w:r>
      <w:r>
        <w:rPr>
          <w:rStyle w:val="apple-converted-space"/>
          <w:i/>
          <w:iCs/>
          <w:sz w:val="22"/>
          <w:szCs w:val="22"/>
          <w:lang w:val="en-GB"/>
        </w:rPr>
        <w:t xml:space="preserve"> </w:t>
      </w:r>
      <w:r w:rsidRPr="009A2B18">
        <w:rPr>
          <w:rStyle w:val="normaltextrun"/>
          <w:rFonts w:eastAsiaTheme="minorEastAsia"/>
          <w:i/>
          <w:iCs/>
          <w:sz w:val="22"/>
          <w:szCs w:val="22"/>
          <w:lang w:val="en-GB"/>
        </w:rPr>
        <w:t>decided</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focus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development</w:t>
      </w:r>
      <w:r>
        <w:rPr>
          <w:rStyle w:val="apple-converted-space"/>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pirate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apple-converted-space"/>
          <w:i/>
          <w:iCs/>
          <w:sz w:val="22"/>
          <w:szCs w:val="22"/>
          <w:lang w:val="en-GB"/>
        </w:rPr>
        <w:t xml:space="preserve"> </w:t>
      </w:r>
      <w:r w:rsidRPr="009A2B18">
        <w:rPr>
          <w:rStyle w:val="normaltextrun"/>
          <w:rFonts w:eastAsiaTheme="minorEastAsia"/>
          <w:i/>
          <w:iCs/>
          <w:sz w:val="22"/>
          <w:szCs w:val="22"/>
          <w:lang w:val="en-GB"/>
        </w:rPr>
        <w:t>With</w:t>
      </w:r>
      <w:r>
        <w:rPr>
          <w:rStyle w:val="apple-converted-space"/>
          <w:i/>
          <w:iCs/>
          <w:sz w:val="22"/>
          <w:szCs w:val="22"/>
          <w:lang w:val="en-GB"/>
        </w:rPr>
        <w:t xml:space="preserve"> </w:t>
      </w:r>
      <w:r w:rsidRPr="009A2B18">
        <w:rPr>
          <w:rStyle w:val="normaltextrun"/>
          <w:rFonts w:eastAsiaTheme="minorEastAsia"/>
          <w:i/>
          <w:iCs/>
          <w:sz w:val="22"/>
          <w:szCs w:val="22"/>
          <w:lang w:val="en-GB"/>
        </w:rPr>
        <w:t>this,</w:t>
      </w:r>
      <w:r>
        <w:rPr>
          <w:rStyle w:val="apple-converted-space"/>
          <w:i/>
          <w:iCs/>
          <w:sz w:val="22"/>
          <w:szCs w:val="22"/>
          <w:lang w:val="en-GB"/>
        </w:rPr>
        <w:t xml:space="preserve"> </w:t>
      </w:r>
      <w:r w:rsidRPr="009A2B18">
        <w:rPr>
          <w:rStyle w:val="normaltextrun"/>
          <w:rFonts w:eastAsiaTheme="minorEastAsia"/>
          <w:i/>
          <w:iCs/>
          <w:sz w:val="22"/>
          <w:szCs w:val="22"/>
          <w:lang w:val="en-GB"/>
        </w:rPr>
        <w:t>we</w:t>
      </w:r>
      <w:r>
        <w:rPr>
          <w:rStyle w:val="apple-converted-space"/>
          <w:i/>
          <w:iCs/>
          <w:sz w:val="22"/>
          <w:szCs w:val="22"/>
          <w:lang w:val="en-GB"/>
        </w:rPr>
        <w:t xml:space="preserve"> </w:t>
      </w:r>
      <w:r w:rsidRPr="009A2B18">
        <w:rPr>
          <w:rStyle w:val="normaltextrun"/>
          <w:rFonts w:eastAsiaTheme="minorEastAsia"/>
          <w:i/>
          <w:iCs/>
          <w:sz w:val="22"/>
          <w:szCs w:val="22"/>
          <w:lang w:val="en-GB"/>
        </w:rPr>
        <w:t>can</w:t>
      </w:r>
      <w:r>
        <w:rPr>
          <w:rStyle w:val="apple-converted-space"/>
          <w:i/>
          <w:iCs/>
          <w:sz w:val="22"/>
          <w:szCs w:val="22"/>
          <w:lang w:val="en-GB"/>
        </w:rPr>
        <w:t xml:space="preserve"> </w:t>
      </w:r>
      <w:r w:rsidRPr="009A2B18">
        <w:rPr>
          <w:rStyle w:val="normaltextrun"/>
          <w:rFonts w:eastAsiaTheme="minorEastAsia"/>
          <w:i/>
          <w:iCs/>
          <w:sz w:val="22"/>
          <w:szCs w:val="22"/>
          <w:lang w:val="en-GB"/>
        </w:rPr>
        <w:t>broadcast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music</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apple-converted-space"/>
          <w:i/>
          <w:iCs/>
          <w:sz w:val="22"/>
          <w:szCs w:val="22"/>
          <w:lang w:val="en-GB"/>
        </w:rPr>
        <w:t xml:space="preserve"> </w:t>
      </w:r>
      <w:r w:rsidRPr="009A2B18">
        <w:rPr>
          <w:rStyle w:val="normaltextrun"/>
          <w:rFonts w:eastAsiaTheme="minorEastAsia"/>
          <w:i/>
          <w:iCs/>
          <w:sz w:val="22"/>
          <w:szCs w:val="22"/>
          <w:lang w:val="en-GB"/>
        </w:rPr>
        <w:t>messages</w:t>
      </w:r>
      <w:r>
        <w:rPr>
          <w:rStyle w:val="apple-converted-space"/>
          <w:i/>
          <w:iCs/>
          <w:sz w:val="22"/>
          <w:szCs w:val="22"/>
          <w:lang w:val="en-GB"/>
        </w:rPr>
        <w:t xml:space="preserve"> </w:t>
      </w:r>
      <w:r w:rsidRPr="009A2B18">
        <w:rPr>
          <w:rStyle w:val="normaltextrun"/>
          <w:rFonts w:eastAsiaTheme="minorEastAsia"/>
          <w:i/>
          <w:iCs/>
          <w:sz w:val="22"/>
          <w:szCs w:val="22"/>
          <w:lang w:val="en-GB"/>
        </w:rPr>
        <w:t>through</w:t>
      </w:r>
      <w:r>
        <w:rPr>
          <w:rStyle w:val="apple-converted-space"/>
          <w:i/>
          <w:iCs/>
          <w:sz w:val="22"/>
          <w:szCs w:val="22"/>
          <w:lang w:val="en-GB"/>
        </w:rPr>
        <w:t xml:space="preserve"> </w:t>
      </w:r>
      <w:r w:rsidRPr="009A2B18">
        <w:rPr>
          <w:rStyle w:val="normaltextrun"/>
          <w:rFonts w:eastAsiaTheme="minorEastAsia"/>
          <w:i/>
          <w:iCs/>
          <w:sz w:val="22"/>
          <w:szCs w:val="22"/>
          <w:lang w:val="en-GB"/>
        </w:rPr>
        <w:t>ISIMA.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free</w:t>
      </w:r>
      <w:r>
        <w:rPr>
          <w:rStyle w:val="apple-converted-space"/>
          <w:i/>
          <w:iCs/>
          <w:sz w:val="22"/>
          <w:szCs w:val="22"/>
          <w:lang w:val="en-GB"/>
        </w:rPr>
        <w:t xml:space="preserve"> </w:t>
      </w:r>
      <w:r w:rsidRPr="009A2B18">
        <w:rPr>
          <w:rStyle w:val="normaltextrun"/>
          <w:rFonts w:eastAsiaTheme="minorEastAsia"/>
          <w:i/>
          <w:iCs/>
          <w:sz w:val="22"/>
          <w:szCs w:val="22"/>
          <w:lang w:val="en-GB"/>
        </w:rPr>
        <w:t>software</w:t>
      </w:r>
      <w:r>
        <w:rPr>
          <w:rStyle w:val="apple-converted-space"/>
          <w:i/>
          <w:iCs/>
          <w:sz w:val="22"/>
          <w:szCs w:val="22"/>
          <w:lang w:val="en-GB"/>
        </w:rPr>
        <w:t xml:space="preserve"> </w:t>
      </w:r>
      <w:r w:rsidRPr="009A2B18">
        <w:rPr>
          <w:rStyle w:val="normaltextrun"/>
          <w:rFonts w:eastAsiaTheme="minorEastAsia"/>
          <w:i/>
          <w:iCs/>
          <w:sz w:val="22"/>
          <w:szCs w:val="22"/>
          <w:lang w:val="en-GB"/>
        </w:rPr>
        <w:t>development</w:t>
      </w:r>
      <w:r>
        <w:rPr>
          <w:rStyle w:val="apple-converted-space"/>
          <w:i/>
          <w:iCs/>
          <w:sz w:val="22"/>
          <w:szCs w:val="22"/>
          <w:lang w:val="en-GB"/>
        </w:rPr>
        <w:t xml:space="preserve"> </w:t>
      </w:r>
      <w:r w:rsidRPr="009A2B18">
        <w:rPr>
          <w:rStyle w:val="normaltextrun"/>
          <w:rFonts w:eastAsiaTheme="minorEastAsia"/>
          <w:i/>
          <w:iCs/>
          <w:sz w:val="22"/>
          <w:szCs w:val="22"/>
          <w:lang w:val="en-GB"/>
        </w:rPr>
        <w:t>kit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that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provides</w:t>
      </w:r>
      <w:r>
        <w:rPr>
          <w:rStyle w:val="apple-converted-space"/>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Pr>
          <w:rStyle w:val="apple-converted-space"/>
          <w:i/>
          <w:iCs/>
          <w:sz w:val="22"/>
          <w:szCs w:val="22"/>
          <w:lang w:val="en-GB"/>
        </w:rPr>
        <w:t xml:space="preserve"> </w:t>
      </w:r>
      <w:r w:rsidRPr="009A2B18">
        <w:rPr>
          <w:rStyle w:val="normaltextrun"/>
          <w:rFonts w:eastAsiaTheme="minorEastAsia"/>
          <w:i/>
          <w:iCs/>
          <w:sz w:val="22"/>
          <w:szCs w:val="22"/>
          <w:lang w:val="en-GB"/>
        </w:rPr>
        <w:t>tools</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implement</w:t>
      </w:r>
      <w:r>
        <w:rPr>
          <w:rStyle w:val="apple-converted-space"/>
          <w:i/>
          <w:iCs/>
          <w:sz w:val="22"/>
          <w:szCs w:val="22"/>
          <w:lang w:val="en-GB"/>
        </w:rPr>
        <w:t xml:space="preserve"> </w:t>
      </w:r>
      <w:r w:rsidRPr="009A2B18">
        <w:rPr>
          <w:rStyle w:val="normaltextrun"/>
          <w:rFonts w:eastAsiaTheme="minorEastAsia"/>
          <w:i/>
          <w:iCs/>
          <w:sz w:val="22"/>
          <w:szCs w:val="22"/>
          <w:lang w:val="en-GB"/>
        </w:rPr>
        <w:t>SDR</w:t>
      </w:r>
      <w:r>
        <w:rPr>
          <w:rStyle w:val="apple-converted-space"/>
          <w:i/>
          <w:iCs/>
          <w:sz w:val="22"/>
          <w:szCs w:val="22"/>
          <w:lang w:val="en-GB"/>
        </w:rPr>
        <w:t xml:space="preserve"> </w:t>
      </w:r>
      <w:r w:rsidRPr="009A2B18">
        <w:rPr>
          <w:rStyle w:val="normaltextrun"/>
          <w:rFonts w:eastAsiaTheme="minorEastAsia"/>
          <w:i/>
          <w:iCs/>
          <w:sz w:val="22"/>
          <w:szCs w:val="22"/>
          <w:lang w:val="en-GB"/>
        </w:rPr>
        <w:t>and</w:t>
      </w:r>
      <w:r>
        <w:rPr>
          <w:rStyle w:val="apple-converted-space"/>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systems</w:t>
      </w:r>
      <w:r>
        <w:rPr>
          <w:rStyle w:val="apple-converted-space"/>
          <w:i/>
          <w:iCs/>
          <w:sz w:val="22"/>
          <w:szCs w:val="22"/>
          <w:lang w:val="en-GB"/>
        </w:rPr>
        <w:t xml:space="preserve">: </w:t>
      </w:r>
      <w:r w:rsidRPr="009A2B18">
        <w:rPr>
          <w:rStyle w:val="normaltextrun"/>
          <w:rFonts w:eastAsiaTheme="minorEastAsia"/>
          <w:i/>
          <w:iCs/>
          <w:sz w:val="22"/>
          <w:szCs w:val="22"/>
          <w:lang w:val="en-GB"/>
        </w:rPr>
        <w:t>GNU</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SDR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peripheral</w:t>
      </w:r>
      <w:r>
        <w:rPr>
          <w:rStyle w:val="apple-converted-space"/>
          <w:i/>
          <w:iCs/>
          <w:sz w:val="22"/>
          <w:szCs w:val="22"/>
          <w:lang w:val="en-GB"/>
        </w:rPr>
        <w:t xml:space="preserve"> </w:t>
      </w:r>
      <w:r w:rsidRPr="009A2B18">
        <w:rPr>
          <w:rStyle w:val="normaltextrun"/>
          <w:rFonts w:eastAsiaTheme="minorEastAsia"/>
          <w:i/>
          <w:iCs/>
          <w:sz w:val="22"/>
          <w:szCs w:val="22"/>
          <w:lang w:val="en-GB"/>
        </w:rPr>
        <w:t>able</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apple-converted-space"/>
          <w:i/>
          <w:iCs/>
          <w:sz w:val="22"/>
          <w:szCs w:val="22"/>
          <w:lang w:val="en-GB"/>
        </w:rPr>
        <w:t xml:space="preserve"> </w:t>
      </w:r>
      <w:r w:rsidRPr="009A2B18">
        <w:rPr>
          <w:rStyle w:val="normaltextrun"/>
          <w:rFonts w:eastAsiaTheme="minorEastAsia"/>
          <w:i/>
          <w:iCs/>
          <w:sz w:val="22"/>
          <w:szCs w:val="22"/>
          <w:lang w:val="en-GB"/>
        </w:rPr>
        <w:t>transmit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receive</w:t>
      </w:r>
      <w:r>
        <w:rPr>
          <w:rStyle w:val="apple-converted-space"/>
          <w:i/>
          <w:iCs/>
          <w:sz w:val="22"/>
          <w:szCs w:val="22"/>
          <w:lang w:val="en-GB"/>
        </w:rPr>
        <w:t xml:space="preserve"> </w:t>
      </w:r>
      <w:r w:rsidR="00186349" w:rsidRPr="009A2B18">
        <w:rPr>
          <w:rStyle w:val="normaltextrun"/>
          <w:rFonts w:eastAsiaTheme="minorEastAsia"/>
          <w:i/>
          <w:iCs/>
          <w:sz w:val="22"/>
          <w:szCs w:val="22"/>
          <w:lang w:val="en-GB"/>
        </w:rPr>
        <w:t>radio</w:t>
      </w:r>
      <w:r w:rsidR="00186349">
        <w:rPr>
          <w:rStyle w:val="apple-converted-space"/>
          <w:i/>
          <w:iCs/>
          <w:sz w:val="22"/>
          <w:szCs w:val="22"/>
          <w:lang w:val="en-GB"/>
        </w:rPr>
        <w:t>:</w:t>
      </w:r>
      <w:r>
        <w:rPr>
          <w:rStyle w:val="apple-converted-space"/>
          <w:i/>
          <w:iCs/>
          <w:sz w:val="22"/>
          <w:szCs w:val="22"/>
          <w:lang w:val="en-GB"/>
        </w:rPr>
        <w:t xml:space="preserve"> </w:t>
      </w:r>
      <w:r w:rsidRPr="009A2B18">
        <w:rPr>
          <w:rStyle w:val="spellingerror"/>
          <w:i/>
          <w:iCs/>
          <w:sz w:val="22"/>
          <w:szCs w:val="22"/>
          <w:lang w:val="en-GB"/>
        </w:rPr>
        <w:t>HackRF</w:t>
      </w:r>
      <w:r>
        <w:rPr>
          <w:rStyle w:val="apple-converted-space"/>
          <w:i/>
          <w:iCs/>
          <w:sz w:val="22"/>
          <w:szCs w:val="22"/>
          <w:lang w:val="en-GB"/>
        </w:rPr>
        <w:t xml:space="preserve"> </w:t>
      </w:r>
      <w:r w:rsidRPr="009A2B18">
        <w:rPr>
          <w:rStyle w:val="normaltextrun"/>
          <w:rFonts w:eastAsiaTheme="minorEastAsia"/>
          <w:i/>
          <w:iCs/>
          <w:sz w:val="22"/>
          <w:szCs w:val="22"/>
          <w:lang w:val="en-GB"/>
        </w:rPr>
        <w:t>One.</w:t>
      </w:r>
      <w:r>
        <w:rPr>
          <w:rStyle w:val="apple-converted-space"/>
          <w:i/>
          <w:iCs/>
          <w:sz w:val="22"/>
          <w:szCs w:val="22"/>
          <w:lang w:val="en-GB"/>
        </w:rPr>
        <w:t xml:space="preserve"> </w:t>
      </w:r>
      <w:r w:rsidRPr="009A2B18">
        <w:rPr>
          <w:rStyle w:val="normaltextrun"/>
          <w:rFonts w:eastAsiaTheme="minorEastAsia"/>
          <w:i/>
          <w:iCs/>
          <w:sz w:val="22"/>
          <w:szCs w:val="22"/>
          <w:lang w:val="en-GB"/>
        </w:rPr>
        <w:t>For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transmission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different</w:t>
      </w:r>
      <w:r>
        <w:rPr>
          <w:rStyle w:val="apple-converted-space"/>
          <w:i/>
          <w:iCs/>
          <w:sz w:val="22"/>
          <w:szCs w:val="22"/>
          <w:lang w:val="en-GB"/>
        </w:rPr>
        <w:t xml:space="preserve"> </w:t>
      </w:r>
      <w:r w:rsidRPr="009A2B18">
        <w:rPr>
          <w:rStyle w:val="normaltextrun"/>
          <w:rFonts w:eastAsiaTheme="minorEastAsia"/>
          <w:i/>
          <w:iCs/>
          <w:sz w:val="22"/>
          <w:szCs w:val="22"/>
          <w:lang w:val="en-GB"/>
        </w:rPr>
        <w:t>blocks</w:t>
      </w:r>
      <w:r>
        <w:rPr>
          <w:rStyle w:val="apple-converted-space"/>
          <w:i/>
          <w:iCs/>
          <w:sz w:val="22"/>
          <w:szCs w:val="22"/>
          <w:lang w:val="en-GB"/>
        </w:rPr>
        <w:t xml:space="preserve"> </w:t>
      </w:r>
      <w:r w:rsidRPr="009A2B18">
        <w:rPr>
          <w:rStyle w:val="normaltextrun"/>
          <w:rFonts w:eastAsiaTheme="minorEastAsia"/>
          <w:i/>
          <w:iCs/>
          <w:sz w:val="22"/>
          <w:szCs w:val="22"/>
          <w:lang w:val="en-GB"/>
        </w:rPr>
        <w:t>provided</w:t>
      </w:r>
      <w:r>
        <w:rPr>
          <w:rStyle w:val="apple-converted-space"/>
          <w:i/>
          <w:iCs/>
          <w:sz w:val="22"/>
          <w:szCs w:val="22"/>
          <w:lang w:val="en-GB"/>
        </w:rPr>
        <w:t xml:space="preserve"> </w:t>
      </w:r>
      <w:r w:rsidRPr="009A2B18">
        <w:rPr>
          <w:rStyle w:val="normaltextrun"/>
          <w:rFonts w:eastAsiaTheme="minorEastAsia"/>
          <w:i/>
          <w:iCs/>
          <w:sz w:val="22"/>
          <w:szCs w:val="22"/>
          <w:lang w:val="en-GB"/>
        </w:rPr>
        <w:t>by</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GNU</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but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message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need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create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our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block.</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communications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protocol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Pr>
          <w:rStyle w:val="apple-converted-space"/>
          <w:i/>
          <w:iCs/>
          <w:sz w:val="22"/>
          <w:szCs w:val="22"/>
          <w:lang w:val="en-GB"/>
        </w:rPr>
        <w:t xml:space="preserve"> </w:t>
      </w:r>
      <w:r w:rsidRPr="009A2B18">
        <w:rPr>
          <w:rStyle w:val="normaltextrun"/>
          <w:rFonts w:eastAsiaTheme="minorEastAsia"/>
          <w:i/>
          <w:iCs/>
          <w:sz w:val="22"/>
          <w:szCs w:val="22"/>
          <w:lang w:val="en-GB"/>
        </w:rPr>
        <w:t>embedding</w:t>
      </w:r>
      <w:r>
        <w:rPr>
          <w:rStyle w:val="apple-converted-space"/>
          <w:i/>
          <w:iCs/>
          <w:sz w:val="22"/>
          <w:szCs w:val="22"/>
          <w:lang w:val="en-GB"/>
        </w:rPr>
        <w:t xml:space="preserve"> </w:t>
      </w:r>
      <w:r w:rsidRPr="009A2B18">
        <w:rPr>
          <w:rStyle w:val="normaltextrun"/>
          <w:rFonts w:eastAsiaTheme="minorEastAsia"/>
          <w:i/>
          <w:iCs/>
          <w:sz w:val="22"/>
          <w:szCs w:val="22"/>
          <w:lang w:val="en-GB"/>
        </w:rPr>
        <w:t>small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amounts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digital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Data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standardizes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several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types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transmitted,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name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text.</w:t>
      </w:r>
    </w:p>
    <w:p w:rsidR="005A0F16" w:rsidRPr="009F1BAD" w:rsidRDefault="009F1BAD">
      <w:pPr>
        <w:rPr>
          <w:rFonts w:asciiTheme="majorHAnsi" w:eastAsiaTheme="majorEastAsia" w:hAnsiTheme="majorHAnsi" w:cstheme="majorBidi"/>
          <w:color w:val="323E4F" w:themeColor="text2" w:themeShade="BF"/>
          <w:spacing w:val="5"/>
          <w:kern w:val="28"/>
          <w:sz w:val="52"/>
          <w:szCs w:val="52"/>
        </w:rPr>
      </w:pPr>
      <w:r w:rsidRPr="009F1BAD">
        <w:t xml:space="preserve">Un grand nombre de </w:t>
      </w:r>
      <w:r>
        <w:t>possibilités se sont ouverts à nous concernant l’utilisation de la radio logicielle nous nous sommes portés sur le développement d’une radio pirate, une attaque de type Replay et enfin l’écoute du traffic GSM. Pour cela nous avons utilisés le logiciel de traitement de signaux GNU Radio et une carte de contrôle capable d’emettre et de transmettre des ondes radios : La HackRF One.</w:t>
      </w:r>
      <w:r w:rsidR="005A0F16" w:rsidRPr="009F1BAD">
        <w:br w:type="page"/>
      </w:r>
    </w:p>
    <w:p w:rsidR="009A2B18" w:rsidRPr="00186349" w:rsidRDefault="009A2B18" w:rsidP="00DB12A6">
      <w:pPr>
        <w:pStyle w:val="Titre1"/>
        <w:rPr>
          <w:rStyle w:val="eop"/>
          <w:sz w:val="52"/>
          <w:szCs w:val="52"/>
          <w:lang w:val="en-GB"/>
        </w:rPr>
      </w:pPr>
      <w:bookmarkStart w:id="2" w:name="_Toc444681751"/>
      <w:r w:rsidRPr="00186349">
        <w:rPr>
          <w:lang w:val="en-GB"/>
        </w:rPr>
        <w:lastRenderedPageBreak/>
        <w:t>Abstract</w:t>
      </w:r>
      <w:bookmarkEnd w:id="2"/>
      <w:r w:rsidR="005A0F16" w:rsidRPr="00186349">
        <w:rPr>
          <w:lang w:val="en-GB"/>
        </w:rPr>
        <w:t xml:space="preserve"> </w:t>
      </w:r>
    </w:p>
    <w:p w:rsidR="005A0F16" w:rsidRPr="00186349" w:rsidRDefault="005A0F16" w:rsidP="009A2B18">
      <w:pPr>
        <w:pStyle w:val="paragraph"/>
        <w:spacing w:before="0" w:beforeAutospacing="0" w:after="0" w:afterAutospacing="0"/>
        <w:textAlignment w:val="baseline"/>
        <w:rPr>
          <w:rFonts w:ascii="Segoe UI" w:hAnsi="Segoe UI" w:cs="Segoe UI"/>
          <w:sz w:val="12"/>
          <w:szCs w:val="12"/>
          <w:lang w:val="en-GB"/>
        </w:rPr>
      </w:pPr>
    </w:p>
    <w:p w:rsidR="005A0F16" w:rsidRDefault="001B03C8" w:rsidP="005A0F16">
      <w:pPr>
        <w:pStyle w:val="paragraph"/>
        <w:spacing w:before="0" w:beforeAutospacing="0" w:after="0" w:afterAutospacing="0" w:line="480" w:lineRule="auto"/>
        <w:textAlignment w:val="baseline"/>
        <w:rPr>
          <w:rStyle w:val="normaltextrun"/>
          <w:rFonts w:eastAsiaTheme="minorEastAsia"/>
          <w:b/>
          <w:bCs/>
          <w:sz w:val="22"/>
          <w:szCs w:val="22"/>
          <w:lang w:val="en-GB"/>
        </w:rPr>
      </w:pPr>
      <w:r w:rsidRPr="005A0F16">
        <w:rPr>
          <w:rStyle w:val="normaltextrun"/>
          <w:rFonts w:eastAsiaTheme="minorEastAsia"/>
          <w:b/>
          <w:bCs/>
          <w:sz w:val="22"/>
          <w:szCs w:val="22"/>
          <w:lang w:val="en-GB"/>
        </w:rPr>
        <w:t>Every day</w:t>
      </w:r>
      <w:r w:rsidR="009A2B18" w:rsidRPr="005A0F16">
        <w:rPr>
          <w:rStyle w:val="normaltextrun"/>
          <w:rFonts w:eastAsiaTheme="minorEastAsia"/>
          <w:b/>
          <w:bCs/>
          <w:sz w:val="22"/>
          <w:szCs w:val="22"/>
          <w:lang w:val="en-GB"/>
        </w:rPr>
        <w: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are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surrounded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by</w:t>
      </w:r>
      <w:r w:rsidR="005A0F16">
        <w:rPr>
          <w:rStyle w:val="apple-converted-space"/>
          <w:b/>
          <w:bCs/>
          <w:sz w:val="22"/>
          <w:szCs w:val="22"/>
          <w:lang w:val="en-GB"/>
        </w:rPr>
        <w:t xml:space="preserve"> </w:t>
      </w:r>
      <w:r w:rsidR="005A0F16"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Through</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the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FM</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weather</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service,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cell</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phones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more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recently</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in</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w:t>
      </w:r>
      <w:r w:rsidR="005A0F16">
        <w:rPr>
          <w:rStyle w:val="normaltextrun"/>
          <w:rFonts w:eastAsiaTheme="minorEastAsia"/>
          <w:b/>
          <w:bCs/>
          <w:sz w:val="22"/>
          <w:szCs w:val="22"/>
          <w:lang w:val="en-GB"/>
        </w:rPr>
        <w:t xml:space="preserve">e </w:t>
      </w:r>
      <w:r w:rsidR="009A2B18" w:rsidRPr="005A0F16">
        <w:rPr>
          <w:rStyle w:val="normaltextrun"/>
          <w:rFonts w:eastAsiaTheme="minorEastAsia"/>
          <w:b/>
          <w:bCs/>
          <w:sz w:val="22"/>
          <w:szCs w:val="22"/>
          <w:lang w:val="en-GB"/>
        </w:rPr>
        <w:t>connected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objects,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many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of</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this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objects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use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exchange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data.</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Software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Defined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(SDR)</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is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way</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handle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with</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software.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In</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context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of</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ISIMA's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open</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represent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our</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options,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F5</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Networks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Security,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need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demonstrate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usage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threat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about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apple-converted-space"/>
          <w:b/>
          <w:bCs/>
          <w:sz w:val="22"/>
          <w:szCs w:val="22"/>
          <w:lang w:val="en-GB"/>
        </w:rPr>
        <w:t xml:space="preserve"> </w:t>
      </w:r>
      <w:r w:rsidR="009A2B18" w:rsidRPr="005A0F16">
        <w:rPr>
          <w:rStyle w:val="spellingerror"/>
          <w:b/>
          <w:bCs/>
          <w:sz w:val="22"/>
          <w:szCs w:val="22"/>
          <w:lang w:val="en-GB"/>
        </w:rPr>
        <w:t>frquencies</w:t>
      </w:r>
      <w:r w:rsidR="009A2B18" w:rsidRPr="005A0F16">
        <w:rPr>
          <w:rStyle w:val="normaltextrun"/>
          <w:rFonts w:eastAsiaTheme="minorEastAsia"/>
          <w:b/>
          <w:bCs/>
          <w:sz w:val="22"/>
          <w:szCs w:val="22"/>
          <w:lang w:val="en-GB"/>
        </w:rPr>
        <w:t>.</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This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project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aims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highlight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the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F5</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options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ISIMA's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open</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day.</w:t>
      </w:r>
    </w:p>
    <w:p w:rsidR="005A0F16" w:rsidRDefault="009A2B18" w:rsidP="005A0F16">
      <w:pPr>
        <w:pStyle w:val="paragraph"/>
        <w:spacing w:before="0" w:beforeAutospacing="0" w:after="0" w:afterAutospacing="0" w:line="480" w:lineRule="auto"/>
        <w:textAlignment w:val="baseline"/>
        <w:rPr>
          <w:rStyle w:val="eop"/>
          <w:sz w:val="22"/>
          <w:szCs w:val="22"/>
          <w:lang w:val="en-GB"/>
        </w:rPr>
      </w:pPr>
      <w:r w:rsidRPr="009A2B18">
        <w:rPr>
          <w:rStyle w:val="normaltextrun"/>
          <w:rFonts w:eastAsiaTheme="minorEastAsia"/>
          <w:i/>
          <w:iCs/>
          <w:sz w:val="22"/>
          <w:szCs w:val="22"/>
          <w:lang w:val="en-GB"/>
        </w:rPr>
        <w:t>Given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infinite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number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applications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that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can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achieve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with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software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decided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focus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development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pirate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With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this,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can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broadcast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music</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messages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through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ISIMA.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free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software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development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kit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that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provides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tools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implement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SDR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and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sidR="005A0F16">
        <w:rPr>
          <w:rStyle w:val="normaltextrun"/>
          <w:rFonts w:eastAsiaTheme="minorEastAsia"/>
          <w:i/>
          <w:iCs/>
          <w:sz w:val="22"/>
          <w:szCs w:val="22"/>
          <w:lang w:val="en-GB"/>
        </w:rPr>
        <w:t xml:space="preserve"> </w:t>
      </w:r>
      <w:r w:rsidR="005A0F16" w:rsidRPr="009A2B18">
        <w:rPr>
          <w:rStyle w:val="normaltextrun"/>
          <w:rFonts w:eastAsiaTheme="minorEastAsia"/>
          <w:i/>
          <w:iCs/>
          <w:sz w:val="22"/>
          <w:szCs w:val="22"/>
          <w:lang w:val="en-GB"/>
        </w:rPr>
        <w:t>systems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GNU</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SDR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peripheral</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able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transmit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receive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t>
      </w:r>
      <w:r w:rsidR="005A0F16">
        <w:rPr>
          <w:rStyle w:val="apple-converted-space"/>
          <w:i/>
          <w:iCs/>
          <w:sz w:val="22"/>
          <w:szCs w:val="22"/>
          <w:lang w:val="en-GB"/>
        </w:rPr>
        <w:t xml:space="preserve"> </w:t>
      </w:r>
      <w:r w:rsidRPr="009A2B18">
        <w:rPr>
          <w:rStyle w:val="spellingerror"/>
          <w:i/>
          <w:iCs/>
          <w:sz w:val="22"/>
          <w:szCs w:val="22"/>
          <w:lang w:val="en-GB"/>
        </w:rPr>
        <w:t>HackRF</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One.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For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transmission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different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blocks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provided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by</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GNU</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but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message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need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create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our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block.</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communications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protocol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embedding</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small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amounts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digital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Data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standardizes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several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types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transmitted,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name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text.</w:t>
      </w:r>
    </w:p>
    <w:p w:rsidR="005A0F16" w:rsidRDefault="009A2B18" w:rsidP="005A0F16">
      <w:pPr>
        <w:pStyle w:val="paragraph"/>
        <w:spacing w:before="0" w:beforeAutospacing="0" w:after="0" w:afterAutospacing="0" w:line="480" w:lineRule="auto"/>
        <w:textAlignment w:val="baseline"/>
        <w:rPr>
          <w:rStyle w:val="eop"/>
          <w:sz w:val="22"/>
          <w:szCs w:val="22"/>
          <w:lang w:val="en-GB"/>
        </w:rPr>
      </w:pPr>
      <w:r w:rsidRPr="009A2B18">
        <w:rPr>
          <w:rStyle w:val="normaltextrun"/>
          <w:rFonts w:eastAsiaTheme="minorEastAsia"/>
          <w:sz w:val="22"/>
          <w:szCs w:val="22"/>
          <w:u w:val="single"/>
          <w:lang w:val="en-GB"/>
        </w:rPr>
        <w:t>Because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complexity</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creating</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a</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block</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in</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GNU</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Radio</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and</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time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to</w:t>
      </w:r>
      <w:r w:rsidR="005A0F16">
        <w:rPr>
          <w:rStyle w:val="apple-converted-space"/>
          <w:sz w:val="22"/>
          <w:szCs w:val="22"/>
          <w:u w:val="single"/>
          <w:lang w:val="en-GB"/>
        </w:rPr>
        <w:t xml:space="preserve"> </w:t>
      </w:r>
      <w:r w:rsidRPr="009A2B18">
        <w:rPr>
          <w:rStyle w:val="normaltextrun"/>
          <w:rFonts w:eastAsiaTheme="minorEastAsia"/>
          <w:sz w:val="22"/>
          <w:szCs w:val="22"/>
          <w:u w:val="single"/>
          <w:lang w:val="en-GB"/>
        </w:rPr>
        <w:t>understand</w:t>
      </w:r>
      <w:r w:rsidR="005A0F16">
        <w:rPr>
          <w:rStyle w:val="apple-converted-space"/>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documentation</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RDS</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standard,</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only</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broadcast</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music</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was</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performed.</w:t>
      </w:r>
      <w:r w:rsidR="005A0F16">
        <w:rPr>
          <w:rStyle w:val="eop"/>
          <w:sz w:val="22"/>
          <w:szCs w:val="22"/>
          <w:lang w:val="en-GB"/>
        </w:rPr>
        <w:t xml:space="preserve"> </w:t>
      </w:r>
    </w:p>
    <w:p w:rsidR="005A0F16" w:rsidRDefault="009A2B18" w:rsidP="005A0F16">
      <w:pPr>
        <w:pStyle w:val="paragraph"/>
        <w:spacing w:before="0" w:beforeAutospacing="0" w:after="0" w:afterAutospacing="0" w:line="480" w:lineRule="auto"/>
        <w:textAlignment w:val="baseline"/>
        <w:rPr>
          <w:rStyle w:val="normaltextrun"/>
          <w:rFonts w:eastAsiaTheme="minorEastAsia"/>
          <w:sz w:val="22"/>
          <w:szCs w:val="22"/>
          <w:lang w:val="en-GB"/>
        </w:rPr>
      </w:pPr>
      <w:r w:rsidRPr="009A2B18">
        <w:rPr>
          <w:rStyle w:val="normaltextrun"/>
          <w:rFonts w:eastAsiaTheme="minorEastAsia"/>
          <w:sz w:val="22"/>
          <w:szCs w:val="22"/>
          <w:lang w:val="en-GB"/>
        </w:rPr>
        <w:t>The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project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allowed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us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discover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SDR</w:t>
      </w:r>
      <w:r w:rsidR="005A0F16">
        <w:rPr>
          <w:rStyle w:val="apple-converted-space"/>
          <w:sz w:val="22"/>
          <w:szCs w:val="22"/>
          <w:lang w:val="en-GB"/>
        </w:rPr>
        <w:t xml:space="preserve"> </w:t>
      </w:r>
      <w:r w:rsidRPr="009A2B18">
        <w:rPr>
          <w:rStyle w:val="normaltextrun"/>
          <w:rFonts w:eastAsiaTheme="minorEastAsia"/>
          <w:sz w:val="22"/>
          <w:szCs w:val="22"/>
          <w:lang w:val="en-GB"/>
        </w:rPr>
        <w:t>world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what</w:t>
      </w:r>
      <w:r w:rsidR="005A0F16">
        <w:rPr>
          <w:rStyle w:val="apple-converted-space"/>
          <w:sz w:val="22"/>
          <w:szCs w:val="22"/>
          <w:lang w:val="en-GB"/>
        </w:rPr>
        <w:t xml:space="preserve"> </w:t>
      </w:r>
      <w:r w:rsidRPr="009A2B18">
        <w:rPr>
          <w:rStyle w:val="normaltextrun"/>
          <w:rFonts w:eastAsiaTheme="minorEastAsia"/>
          <w:sz w:val="22"/>
          <w:szCs w:val="22"/>
          <w:lang w:val="en-GB"/>
        </w:rPr>
        <w:t>is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possible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When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experimented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different</w:t>
      </w:r>
      <w:r w:rsidR="005A0F16">
        <w:rPr>
          <w:rStyle w:val="apple-converted-space"/>
          <w:sz w:val="22"/>
          <w:szCs w:val="22"/>
          <w:lang w:val="en-GB"/>
        </w:rPr>
        <w:t xml:space="preserve"> </w:t>
      </w:r>
      <w:r w:rsidRPr="009A2B18">
        <w:rPr>
          <w:rStyle w:val="normaltextrun"/>
          <w:rFonts w:eastAsiaTheme="minorEastAsia"/>
          <w:sz w:val="22"/>
          <w:szCs w:val="22"/>
          <w:lang w:val="en-GB"/>
        </w:rPr>
        <w:t>tools,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also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discovered</w:t>
      </w:r>
      <w:r w:rsidR="005A0F16">
        <w:rPr>
          <w:rStyle w:val="apple-converted-space"/>
          <w:sz w:val="22"/>
          <w:szCs w:val="22"/>
          <w:lang w:val="en-GB"/>
        </w:rPr>
        <w:t xml:space="preserve"> </w:t>
      </w:r>
      <w:r w:rsidRPr="009A2B18">
        <w:rPr>
          <w:rStyle w:val="normaltextrun"/>
          <w:rFonts w:eastAsiaTheme="minorEastAsia"/>
          <w:sz w:val="22"/>
          <w:szCs w:val="22"/>
          <w:lang w:val="en-GB"/>
        </w:rPr>
        <w:t>security</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vulnerabilities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some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applications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around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us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our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daily</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lives.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For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example,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possible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hack</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neighbour's</w:t>
      </w:r>
      <w:r w:rsidR="005A0F16">
        <w:rPr>
          <w:rStyle w:val="apple-converted-space"/>
          <w:sz w:val="22"/>
          <w:szCs w:val="22"/>
          <w:lang w:val="en-GB"/>
        </w:rPr>
        <w:t xml:space="preserve"> </w:t>
      </w:r>
      <w:r w:rsidRPr="009A2B18">
        <w:rPr>
          <w:rStyle w:val="normaltextrun"/>
          <w:rFonts w:eastAsiaTheme="minorEastAsia"/>
          <w:sz w:val="22"/>
          <w:szCs w:val="22"/>
          <w:lang w:val="en-GB"/>
        </w:rPr>
        <w:t>garage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door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open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will.</w:t>
      </w:r>
      <w:r w:rsidR="005A0F16">
        <w:rPr>
          <w:rStyle w:val="eop"/>
          <w:sz w:val="22"/>
          <w:szCs w:val="22"/>
          <w:lang w:val="en-GB"/>
        </w:rPr>
        <w:t xml:space="preserve"> </w:t>
      </w:r>
      <w:r w:rsidRPr="009A2B18">
        <w:rPr>
          <w:rStyle w:val="normaltextrun"/>
          <w:rFonts w:eastAsiaTheme="minorEastAsia"/>
          <w:sz w:val="22"/>
          <w:szCs w:val="22"/>
          <w:lang w:val="en-GB"/>
        </w:rPr>
        <w:t>Keywords: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apple-converted-space"/>
          <w:sz w:val="22"/>
          <w:szCs w:val="22"/>
          <w:lang w:val="en-GB"/>
        </w:rPr>
        <w:t xml:space="preserve"> </w:t>
      </w:r>
      <w:r w:rsidRPr="009A2B18">
        <w:rPr>
          <w:rStyle w:val="normaltextrun"/>
          <w:rFonts w:eastAsiaTheme="minorEastAsia"/>
          <w:sz w:val="22"/>
          <w:szCs w:val="22"/>
          <w:lang w:val="en-GB"/>
        </w:rPr>
        <w:t>Data</w:t>
      </w:r>
      <w:r w:rsidR="005A0F16">
        <w:rPr>
          <w:rStyle w:val="apple-converted-space"/>
          <w:sz w:val="22"/>
          <w:szCs w:val="22"/>
          <w:lang w:val="en-GB"/>
        </w:rPr>
        <w:t xml:space="preserve"> </w:t>
      </w:r>
      <w:r w:rsidRPr="009A2B18">
        <w:rPr>
          <w:rStyle w:val="normaltextrun"/>
          <w:rFonts w:eastAsiaTheme="minorEastAsia"/>
          <w:sz w:val="22"/>
          <w:szCs w:val="22"/>
          <w:lang w:val="en-GB"/>
        </w:rPr>
        <w:t>System,</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GNU</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apple-converted-space"/>
          <w:sz w:val="22"/>
          <w:szCs w:val="22"/>
          <w:lang w:val="en-GB"/>
        </w:rPr>
        <w:t xml:space="preserve"> </w:t>
      </w:r>
      <w:r w:rsidRPr="009A2B18">
        <w:rPr>
          <w:rStyle w:val="normaltextrun"/>
          <w:rFonts w:eastAsiaTheme="minorEastAsia"/>
          <w:sz w:val="22"/>
          <w:szCs w:val="22"/>
          <w:lang w:val="en-GB"/>
        </w:rPr>
        <w:t>Software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Defined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FM,</w:t>
      </w:r>
      <w:r w:rsidR="005A0F16">
        <w:rPr>
          <w:rStyle w:val="apple-converted-space"/>
          <w:sz w:val="22"/>
          <w:szCs w:val="22"/>
          <w:lang w:val="en-GB"/>
        </w:rPr>
        <w:t xml:space="preserve"> </w:t>
      </w:r>
      <w:r w:rsidRPr="009A2B18">
        <w:rPr>
          <w:rStyle w:val="spellingerror"/>
          <w:sz w:val="22"/>
          <w:szCs w:val="22"/>
          <w:lang w:val="en-GB"/>
        </w:rPr>
        <w:t>HackRF</w:t>
      </w:r>
      <w:r w:rsidR="005A0F16">
        <w:rPr>
          <w:rStyle w:val="apple-converted-space"/>
          <w:sz w:val="22"/>
          <w:szCs w:val="22"/>
          <w:lang w:val="en-GB"/>
        </w:rPr>
        <w:t xml:space="preserve"> </w:t>
      </w:r>
      <w:r w:rsidRPr="009A2B18">
        <w:rPr>
          <w:rStyle w:val="normaltextrun"/>
          <w:rFonts w:eastAsiaTheme="minorEastAsia"/>
          <w:sz w:val="22"/>
          <w:szCs w:val="22"/>
          <w:lang w:val="en-GB"/>
        </w:rPr>
        <w:t>One</w:t>
      </w:r>
      <w:r w:rsidR="005A0F16">
        <w:rPr>
          <w:rStyle w:val="normaltextrun"/>
          <w:rFonts w:eastAsiaTheme="minorEastAsia"/>
          <w:sz w:val="22"/>
          <w:szCs w:val="22"/>
          <w:lang w:val="en-GB"/>
        </w:rPr>
        <w:t>.</w:t>
      </w:r>
    </w:p>
    <w:p w:rsidR="00A66502" w:rsidRDefault="009A2B18" w:rsidP="005A0F16">
      <w:pPr>
        <w:pStyle w:val="paragraph"/>
        <w:spacing w:before="0" w:beforeAutospacing="0" w:after="0" w:afterAutospacing="0" w:line="480" w:lineRule="auto"/>
        <w:textAlignment w:val="baseline"/>
        <w:rPr>
          <w:rStyle w:val="eop"/>
          <w:sz w:val="22"/>
          <w:szCs w:val="22"/>
        </w:rPr>
      </w:pPr>
      <w:r>
        <w:rPr>
          <w:rStyle w:val="normaltextrun"/>
          <w:rFonts w:eastAsiaTheme="minorEastAsia"/>
          <w:sz w:val="22"/>
          <w:szCs w:val="22"/>
        </w:rPr>
        <w:t>(310</w:t>
      </w:r>
      <w:r w:rsidR="005A0F16">
        <w:rPr>
          <w:rStyle w:val="apple-converted-space"/>
          <w:sz w:val="22"/>
          <w:szCs w:val="22"/>
        </w:rPr>
        <w:t xml:space="preserve"> </w:t>
      </w:r>
      <w:r>
        <w:rPr>
          <w:rStyle w:val="normaltextrun"/>
          <w:rFonts w:eastAsiaTheme="minorEastAsia"/>
          <w:sz w:val="22"/>
          <w:szCs w:val="22"/>
        </w:rPr>
        <w:t>words)</w:t>
      </w:r>
      <w:r w:rsidR="005A0F16">
        <w:rPr>
          <w:rStyle w:val="eop"/>
          <w:sz w:val="22"/>
          <w:szCs w:val="22"/>
        </w:rPr>
        <w:t xml:space="preserve"> </w:t>
      </w:r>
    </w:p>
    <w:p w:rsidR="00F927AF" w:rsidRPr="00FF5ACC" w:rsidRDefault="00FF5ACC" w:rsidP="00FF5ACC">
      <w:pPr>
        <w:jc w:val="left"/>
        <w:rPr>
          <w:rFonts w:ascii="Times New Roman" w:eastAsia="Times New Roman" w:hAnsi="Times New Roman" w:cs="Times New Roman"/>
          <w:szCs w:val="24"/>
          <w:lang w:eastAsia="fr-FR"/>
        </w:rPr>
      </w:pPr>
      <w:r>
        <w:br w:type="page"/>
      </w:r>
    </w:p>
    <w:sdt>
      <w:sdtPr>
        <w:rPr>
          <w:rFonts w:asciiTheme="minorHAnsi" w:eastAsiaTheme="minorHAnsi" w:hAnsiTheme="minorHAnsi" w:cstheme="minorBidi"/>
          <w:b w:val="0"/>
          <w:bCs w:val="0"/>
          <w:color w:val="auto"/>
          <w:sz w:val="24"/>
          <w:szCs w:val="22"/>
          <w:u w:val="none"/>
        </w:rPr>
        <w:id w:val="3612188"/>
        <w:docPartObj>
          <w:docPartGallery w:val="Table of Contents"/>
          <w:docPartUnique/>
        </w:docPartObj>
      </w:sdtPr>
      <w:sdtContent>
        <w:p w:rsidR="00FF5ACC" w:rsidRDefault="00FF5ACC" w:rsidP="00DB12A6">
          <w:pPr>
            <w:pStyle w:val="En-ttedetabledesmatires"/>
            <w:rPr>
              <w:rStyle w:val="TitreCar"/>
            </w:rPr>
          </w:pPr>
          <w:r>
            <w:rPr>
              <w:rStyle w:val="TitreCar"/>
            </w:rPr>
            <w:t>Table des matières</w:t>
          </w:r>
        </w:p>
        <w:p w:rsidR="00FF5ACC" w:rsidRPr="00FF5ACC" w:rsidRDefault="00FF5ACC" w:rsidP="00FF5ACC"/>
        <w:p w:rsidR="00DB12A6" w:rsidRDefault="00427A91">
          <w:pPr>
            <w:pStyle w:val="TM1"/>
            <w:tabs>
              <w:tab w:val="right" w:leader="dot" w:pos="9016"/>
            </w:tabs>
            <w:rPr>
              <w:rFonts w:eastAsiaTheme="minorEastAsia"/>
              <w:noProof/>
              <w:sz w:val="22"/>
              <w:lang w:eastAsia="fr-FR"/>
            </w:rPr>
          </w:pPr>
          <w:r>
            <w:fldChar w:fldCharType="begin"/>
          </w:r>
          <w:r w:rsidR="00FF5ACC">
            <w:instrText xml:space="preserve"> TOC \o "1-3" \h \z \u </w:instrText>
          </w:r>
          <w:r>
            <w:fldChar w:fldCharType="separate"/>
          </w:r>
          <w:hyperlink w:anchor="_Toc444681749" w:history="1">
            <w:r w:rsidR="00DB12A6" w:rsidRPr="00463D55">
              <w:rPr>
                <w:rStyle w:val="Lienhypertexte"/>
                <w:noProof/>
              </w:rPr>
              <w:t>Remerciements</w:t>
            </w:r>
            <w:r w:rsidR="00DB12A6">
              <w:rPr>
                <w:noProof/>
                <w:webHidden/>
              </w:rPr>
              <w:tab/>
            </w:r>
            <w:r>
              <w:rPr>
                <w:noProof/>
                <w:webHidden/>
              </w:rPr>
              <w:fldChar w:fldCharType="begin"/>
            </w:r>
            <w:r w:rsidR="00DB12A6">
              <w:rPr>
                <w:noProof/>
                <w:webHidden/>
              </w:rPr>
              <w:instrText xml:space="preserve"> PAGEREF _Toc444681749 \h </w:instrText>
            </w:r>
            <w:r>
              <w:rPr>
                <w:noProof/>
                <w:webHidden/>
              </w:rPr>
            </w:r>
            <w:r>
              <w:rPr>
                <w:noProof/>
                <w:webHidden/>
              </w:rPr>
              <w:fldChar w:fldCharType="separate"/>
            </w:r>
            <w:r w:rsidR="00DB12A6">
              <w:rPr>
                <w:noProof/>
                <w:webHidden/>
              </w:rPr>
              <w:t>i</w:t>
            </w:r>
            <w:r>
              <w:rPr>
                <w:noProof/>
                <w:webHidden/>
              </w:rPr>
              <w:fldChar w:fldCharType="end"/>
            </w:r>
          </w:hyperlink>
        </w:p>
        <w:p w:rsidR="00DB12A6" w:rsidRDefault="00427A91">
          <w:pPr>
            <w:pStyle w:val="TM1"/>
            <w:tabs>
              <w:tab w:val="right" w:leader="dot" w:pos="9016"/>
            </w:tabs>
            <w:rPr>
              <w:rFonts w:eastAsiaTheme="minorEastAsia"/>
              <w:noProof/>
              <w:sz w:val="22"/>
              <w:lang w:eastAsia="fr-FR"/>
            </w:rPr>
          </w:pPr>
          <w:hyperlink w:anchor="_Toc444681750" w:history="1">
            <w:r w:rsidR="00DB12A6" w:rsidRPr="00463D55">
              <w:rPr>
                <w:rStyle w:val="Lienhypertexte"/>
                <w:noProof/>
              </w:rPr>
              <w:t>Résumé</w:t>
            </w:r>
            <w:r w:rsidR="00DB12A6">
              <w:rPr>
                <w:noProof/>
                <w:webHidden/>
              </w:rPr>
              <w:tab/>
            </w:r>
            <w:r>
              <w:rPr>
                <w:noProof/>
                <w:webHidden/>
              </w:rPr>
              <w:fldChar w:fldCharType="begin"/>
            </w:r>
            <w:r w:rsidR="00DB12A6">
              <w:rPr>
                <w:noProof/>
                <w:webHidden/>
              </w:rPr>
              <w:instrText xml:space="preserve"> PAGEREF _Toc444681750 \h </w:instrText>
            </w:r>
            <w:r>
              <w:rPr>
                <w:noProof/>
                <w:webHidden/>
              </w:rPr>
            </w:r>
            <w:r>
              <w:rPr>
                <w:noProof/>
                <w:webHidden/>
              </w:rPr>
              <w:fldChar w:fldCharType="separate"/>
            </w:r>
            <w:r w:rsidR="00DB12A6">
              <w:rPr>
                <w:noProof/>
                <w:webHidden/>
              </w:rPr>
              <w:t>iii</w:t>
            </w:r>
            <w:r>
              <w:rPr>
                <w:noProof/>
                <w:webHidden/>
              </w:rPr>
              <w:fldChar w:fldCharType="end"/>
            </w:r>
          </w:hyperlink>
        </w:p>
        <w:p w:rsidR="00DB12A6" w:rsidRDefault="00427A91">
          <w:pPr>
            <w:pStyle w:val="TM1"/>
            <w:tabs>
              <w:tab w:val="right" w:leader="dot" w:pos="9016"/>
            </w:tabs>
            <w:rPr>
              <w:rFonts w:eastAsiaTheme="minorEastAsia"/>
              <w:noProof/>
              <w:sz w:val="22"/>
              <w:lang w:eastAsia="fr-FR"/>
            </w:rPr>
          </w:pPr>
          <w:hyperlink w:anchor="_Toc444681751" w:history="1">
            <w:r w:rsidR="00DB12A6" w:rsidRPr="00463D55">
              <w:rPr>
                <w:rStyle w:val="Lienhypertexte"/>
                <w:noProof/>
              </w:rPr>
              <w:t>Abstract</w:t>
            </w:r>
            <w:r w:rsidR="00DB12A6">
              <w:rPr>
                <w:noProof/>
                <w:webHidden/>
              </w:rPr>
              <w:tab/>
            </w:r>
            <w:r>
              <w:rPr>
                <w:noProof/>
                <w:webHidden/>
              </w:rPr>
              <w:fldChar w:fldCharType="begin"/>
            </w:r>
            <w:r w:rsidR="00DB12A6">
              <w:rPr>
                <w:noProof/>
                <w:webHidden/>
              </w:rPr>
              <w:instrText xml:space="preserve"> PAGEREF _Toc444681751 \h </w:instrText>
            </w:r>
            <w:r>
              <w:rPr>
                <w:noProof/>
                <w:webHidden/>
              </w:rPr>
            </w:r>
            <w:r>
              <w:rPr>
                <w:noProof/>
                <w:webHidden/>
              </w:rPr>
              <w:fldChar w:fldCharType="separate"/>
            </w:r>
            <w:r w:rsidR="00DB12A6">
              <w:rPr>
                <w:noProof/>
                <w:webHidden/>
              </w:rPr>
              <w:t>iv</w:t>
            </w:r>
            <w:r>
              <w:rPr>
                <w:noProof/>
                <w:webHidden/>
              </w:rPr>
              <w:fldChar w:fldCharType="end"/>
            </w:r>
          </w:hyperlink>
        </w:p>
        <w:p w:rsidR="00DB12A6" w:rsidRDefault="00427A91">
          <w:pPr>
            <w:pStyle w:val="TM1"/>
            <w:tabs>
              <w:tab w:val="right" w:leader="dot" w:pos="9016"/>
            </w:tabs>
            <w:rPr>
              <w:rFonts w:eastAsiaTheme="minorEastAsia"/>
              <w:noProof/>
              <w:sz w:val="22"/>
              <w:lang w:eastAsia="fr-FR"/>
            </w:rPr>
          </w:pPr>
          <w:hyperlink w:anchor="_Toc444681752" w:history="1">
            <w:r w:rsidR="00DB12A6" w:rsidRPr="00463D55">
              <w:rPr>
                <w:rStyle w:val="Lienhypertexte"/>
                <w:noProof/>
              </w:rPr>
              <w:t>Glossaire</w:t>
            </w:r>
            <w:r w:rsidR="00DB12A6">
              <w:rPr>
                <w:noProof/>
                <w:webHidden/>
              </w:rPr>
              <w:tab/>
            </w:r>
            <w:r>
              <w:rPr>
                <w:noProof/>
                <w:webHidden/>
              </w:rPr>
              <w:fldChar w:fldCharType="begin"/>
            </w:r>
            <w:r w:rsidR="00DB12A6">
              <w:rPr>
                <w:noProof/>
                <w:webHidden/>
              </w:rPr>
              <w:instrText xml:space="preserve"> PAGEREF _Toc444681752 \h </w:instrText>
            </w:r>
            <w:r>
              <w:rPr>
                <w:noProof/>
                <w:webHidden/>
              </w:rPr>
            </w:r>
            <w:r>
              <w:rPr>
                <w:noProof/>
                <w:webHidden/>
              </w:rPr>
              <w:fldChar w:fldCharType="separate"/>
            </w:r>
            <w:r w:rsidR="00DB12A6">
              <w:rPr>
                <w:noProof/>
                <w:webHidden/>
              </w:rPr>
              <w:t>vi</w:t>
            </w:r>
            <w:r>
              <w:rPr>
                <w:noProof/>
                <w:webHidden/>
              </w:rPr>
              <w:fldChar w:fldCharType="end"/>
            </w:r>
          </w:hyperlink>
        </w:p>
        <w:p w:rsidR="00DB12A6" w:rsidRDefault="00427A91">
          <w:pPr>
            <w:pStyle w:val="TM1"/>
            <w:tabs>
              <w:tab w:val="right" w:leader="dot" w:pos="9016"/>
            </w:tabs>
            <w:rPr>
              <w:rFonts w:eastAsiaTheme="minorEastAsia"/>
              <w:noProof/>
              <w:sz w:val="22"/>
              <w:lang w:eastAsia="fr-FR"/>
            </w:rPr>
          </w:pPr>
          <w:hyperlink w:anchor="_Toc444681753" w:history="1">
            <w:r w:rsidR="00DB12A6" w:rsidRPr="00463D55">
              <w:rPr>
                <w:rStyle w:val="Lienhypertexte"/>
                <w:noProof/>
              </w:rPr>
              <w:t>Introduction</w:t>
            </w:r>
            <w:r w:rsidR="00DB12A6">
              <w:rPr>
                <w:noProof/>
                <w:webHidden/>
              </w:rPr>
              <w:tab/>
            </w:r>
            <w:r>
              <w:rPr>
                <w:noProof/>
                <w:webHidden/>
              </w:rPr>
              <w:fldChar w:fldCharType="begin"/>
            </w:r>
            <w:r w:rsidR="00DB12A6">
              <w:rPr>
                <w:noProof/>
                <w:webHidden/>
              </w:rPr>
              <w:instrText xml:space="preserve"> PAGEREF _Toc444681753 \h </w:instrText>
            </w:r>
            <w:r>
              <w:rPr>
                <w:noProof/>
                <w:webHidden/>
              </w:rPr>
            </w:r>
            <w:r>
              <w:rPr>
                <w:noProof/>
                <w:webHidden/>
              </w:rPr>
              <w:fldChar w:fldCharType="separate"/>
            </w:r>
            <w:r w:rsidR="00DB12A6">
              <w:rPr>
                <w:noProof/>
                <w:webHidden/>
              </w:rPr>
              <w:t>1</w:t>
            </w:r>
            <w:r>
              <w:rPr>
                <w:noProof/>
                <w:webHidden/>
              </w:rPr>
              <w:fldChar w:fldCharType="end"/>
            </w:r>
          </w:hyperlink>
        </w:p>
        <w:p w:rsidR="00DB12A6" w:rsidRDefault="00427A91">
          <w:pPr>
            <w:pStyle w:val="TM1"/>
            <w:tabs>
              <w:tab w:val="right" w:leader="dot" w:pos="9016"/>
            </w:tabs>
            <w:rPr>
              <w:rFonts w:eastAsiaTheme="minorEastAsia"/>
              <w:noProof/>
              <w:sz w:val="22"/>
              <w:lang w:eastAsia="fr-FR"/>
            </w:rPr>
          </w:pPr>
          <w:hyperlink w:anchor="_Toc444681754" w:history="1">
            <w:r w:rsidR="00DB12A6" w:rsidRPr="00463D55">
              <w:rPr>
                <w:rStyle w:val="Lienhypertexte"/>
                <w:noProof/>
              </w:rPr>
              <w:t>I - Qu'es ce que la radio logicielle ?</w:t>
            </w:r>
            <w:r w:rsidR="00DB12A6">
              <w:rPr>
                <w:noProof/>
                <w:webHidden/>
              </w:rPr>
              <w:tab/>
            </w:r>
            <w:r>
              <w:rPr>
                <w:noProof/>
                <w:webHidden/>
              </w:rPr>
              <w:fldChar w:fldCharType="begin"/>
            </w:r>
            <w:r w:rsidR="00DB12A6">
              <w:rPr>
                <w:noProof/>
                <w:webHidden/>
              </w:rPr>
              <w:instrText xml:space="preserve"> PAGEREF _Toc444681754 \h </w:instrText>
            </w:r>
            <w:r>
              <w:rPr>
                <w:noProof/>
                <w:webHidden/>
              </w:rPr>
            </w:r>
            <w:r>
              <w:rPr>
                <w:noProof/>
                <w:webHidden/>
              </w:rPr>
              <w:fldChar w:fldCharType="separate"/>
            </w:r>
            <w:r w:rsidR="00DB12A6">
              <w:rPr>
                <w:noProof/>
                <w:webHidden/>
              </w:rPr>
              <w:t>2</w:t>
            </w:r>
            <w:r>
              <w:rPr>
                <w:noProof/>
                <w:webHidden/>
              </w:rPr>
              <w:fldChar w:fldCharType="end"/>
            </w:r>
          </w:hyperlink>
        </w:p>
        <w:p w:rsidR="00DB12A6" w:rsidRDefault="00427A91">
          <w:pPr>
            <w:pStyle w:val="TM2"/>
            <w:tabs>
              <w:tab w:val="left" w:pos="660"/>
              <w:tab w:val="right" w:leader="dot" w:pos="9016"/>
            </w:tabs>
            <w:rPr>
              <w:rFonts w:eastAsiaTheme="minorEastAsia"/>
              <w:noProof/>
              <w:sz w:val="22"/>
              <w:lang w:eastAsia="fr-FR"/>
            </w:rPr>
          </w:pPr>
          <w:hyperlink w:anchor="_Toc444681755"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Applications de réception</w:t>
            </w:r>
            <w:r w:rsidR="00DB12A6">
              <w:rPr>
                <w:noProof/>
                <w:webHidden/>
              </w:rPr>
              <w:tab/>
            </w:r>
            <w:r>
              <w:rPr>
                <w:noProof/>
                <w:webHidden/>
              </w:rPr>
              <w:fldChar w:fldCharType="begin"/>
            </w:r>
            <w:r w:rsidR="00DB12A6">
              <w:rPr>
                <w:noProof/>
                <w:webHidden/>
              </w:rPr>
              <w:instrText xml:space="preserve"> PAGEREF _Toc444681755 \h </w:instrText>
            </w:r>
            <w:r>
              <w:rPr>
                <w:noProof/>
                <w:webHidden/>
              </w:rPr>
            </w:r>
            <w:r>
              <w:rPr>
                <w:noProof/>
                <w:webHidden/>
              </w:rPr>
              <w:fldChar w:fldCharType="separate"/>
            </w:r>
            <w:r w:rsidR="00DB12A6">
              <w:rPr>
                <w:noProof/>
                <w:webHidden/>
              </w:rPr>
              <w:t>3</w:t>
            </w:r>
            <w:r>
              <w:rPr>
                <w:noProof/>
                <w:webHidden/>
              </w:rPr>
              <w:fldChar w:fldCharType="end"/>
            </w:r>
          </w:hyperlink>
        </w:p>
        <w:p w:rsidR="00DB12A6" w:rsidRDefault="00427A91">
          <w:pPr>
            <w:pStyle w:val="TM2"/>
            <w:tabs>
              <w:tab w:val="left" w:pos="660"/>
              <w:tab w:val="right" w:leader="dot" w:pos="9016"/>
            </w:tabs>
            <w:rPr>
              <w:rFonts w:eastAsiaTheme="minorEastAsia"/>
              <w:noProof/>
              <w:sz w:val="22"/>
              <w:lang w:eastAsia="fr-FR"/>
            </w:rPr>
          </w:pPr>
          <w:hyperlink w:anchor="_Toc444681756"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Applications d’émission</w:t>
            </w:r>
            <w:r w:rsidR="00DB12A6">
              <w:rPr>
                <w:noProof/>
                <w:webHidden/>
              </w:rPr>
              <w:tab/>
            </w:r>
            <w:r>
              <w:rPr>
                <w:noProof/>
                <w:webHidden/>
              </w:rPr>
              <w:fldChar w:fldCharType="begin"/>
            </w:r>
            <w:r w:rsidR="00DB12A6">
              <w:rPr>
                <w:noProof/>
                <w:webHidden/>
              </w:rPr>
              <w:instrText xml:space="preserve"> PAGEREF _Toc444681756 \h </w:instrText>
            </w:r>
            <w:r>
              <w:rPr>
                <w:noProof/>
                <w:webHidden/>
              </w:rPr>
            </w:r>
            <w:r>
              <w:rPr>
                <w:noProof/>
                <w:webHidden/>
              </w:rPr>
              <w:fldChar w:fldCharType="separate"/>
            </w:r>
            <w:r w:rsidR="00DB12A6">
              <w:rPr>
                <w:noProof/>
                <w:webHidden/>
              </w:rPr>
              <w:t>3</w:t>
            </w:r>
            <w:r>
              <w:rPr>
                <w:noProof/>
                <w:webHidden/>
              </w:rPr>
              <w:fldChar w:fldCharType="end"/>
            </w:r>
          </w:hyperlink>
        </w:p>
        <w:p w:rsidR="00DB12A6" w:rsidRDefault="00427A91">
          <w:pPr>
            <w:pStyle w:val="TM1"/>
            <w:tabs>
              <w:tab w:val="right" w:leader="dot" w:pos="9016"/>
            </w:tabs>
            <w:rPr>
              <w:rFonts w:eastAsiaTheme="minorEastAsia"/>
              <w:noProof/>
              <w:sz w:val="22"/>
              <w:lang w:eastAsia="fr-FR"/>
            </w:rPr>
          </w:pPr>
          <w:hyperlink w:anchor="_Toc444681757" w:history="1">
            <w:r w:rsidR="00DB12A6" w:rsidRPr="00463D55">
              <w:rPr>
                <w:rStyle w:val="Lienhypertexte"/>
                <w:noProof/>
              </w:rPr>
              <w:t>II – Les outils</w:t>
            </w:r>
            <w:r w:rsidR="00DB12A6">
              <w:rPr>
                <w:noProof/>
                <w:webHidden/>
              </w:rPr>
              <w:tab/>
            </w:r>
            <w:r>
              <w:rPr>
                <w:noProof/>
                <w:webHidden/>
              </w:rPr>
              <w:fldChar w:fldCharType="begin"/>
            </w:r>
            <w:r w:rsidR="00DB12A6">
              <w:rPr>
                <w:noProof/>
                <w:webHidden/>
              </w:rPr>
              <w:instrText xml:space="preserve"> PAGEREF _Toc444681757 \h </w:instrText>
            </w:r>
            <w:r>
              <w:rPr>
                <w:noProof/>
                <w:webHidden/>
              </w:rPr>
            </w:r>
            <w:r>
              <w:rPr>
                <w:noProof/>
                <w:webHidden/>
              </w:rPr>
              <w:fldChar w:fldCharType="separate"/>
            </w:r>
            <w:r w:rsidR="00DB12A6">
              <w:rPr>
                <w:noProof/>
                <w:webHidden/>
              </w:rPr>
              <w:t>5</w:t>
            </w:r>
            <w:r>
              <w:rPr>
                <w:noProof/>
                <w:webHidden/>
              </w:rPr>
              <w:fldChar w:fldCharType="end"/>
            </w:r>
          </w:hyperlink>
        </w:p>
        <w:p w:rsidR="00DB12A6" w:rsidRDefault="00427A91">
          <w:pPr>
            <w:pStyle w:val="TM2"/>
            <w:tabs>
              <w:tab w:val="left" w:pos="660"/>
              <w:tab w:val="right" w:leader="dot" w:pos="9016"/>
            </w:tabs>
            <w:rPr>
              <w:rFonts w:eastAsiaTheme="minorEastAsia"/>
              <w:noProof/>
              <w:sz w:val="22"/>
              <w:lang w:eastAsia="fr-FR"/>
            </w:rPr>
          </w:pPr>
          <w:hyperlink w:anchor="_Toc444681758"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Gnu radio :</w:t>
            </w:r>
            <w:r w:rsidR="00DB12A6">
              <w:rPr>
                <w:noProof/>
                <w:webHidden/>
              </w:rPr>
              <w:tab/>
            </w:r>
            <w:r>
              <w:rPr>
                <w:noProof/>
                <w:webHidden/>
              </w:rPr>
              <w:fldChar w:fldCharType="begin"/>
            </w:r>
            <w:r w:rsidR="00DB12A6">
              <w:rPr>
                <w:noProof/>
                <w:webHidden/>
              </w:rPr>
              <w:instrText xml:space="preserve"> PAGEREF _Toc444681758 \h </w:instrText>
            </w:r>
            <w:r>
              <w:rPr>
                <w:noProof/>
                <w:webHidden/>
              </w:rPr>
            </w:r>
            <w:r>
              <w:rPr>
                <w:noProof/>
                <w:webHidden/>
              </w:rPr>
              <w:fldChar w:fldCharType="separate"/>
            </w:r>
            <w:r w:rsidR="00DB12A6">
              <w:rPr>
                <w:noProof/>
                <w:webHidden/>
              </w:rPr>
              <w:t>5</w:t>
            </w:r>
            <w:r>
              <w:rPr>
                <w:noProof/>
                <w:webHidden/>
              </w:rPr>
              <w:fldChar w:fldCharType="end"/>
            </w:r>
          </w:hyperlink>
        </w:p>
        <w:p w:rsidR="00DB12A6" w:rsidRDefault="00427A91">
          <w:pPr>
            <w:pStyle w:val="TM2"/>
            <w:tabs>
              <w:tab w:val="left" w:pos="660"/>
              <w:tab w:val="right" w:leader="dot" w:pos="9016"/>
            </w:tabs>
            <w:rPr>
              <w:rFonts w:eastAsiaTheme="minorEastAsia"/>
              <w:noProof/>
              <w:sz w:val="22"/>
              <w:lang w:eastAsia="fr-FR"/>
            </w:rPr>
          </w:pPr>
          <w:hyperlink w:anchor="_Toc444681759"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HackRF One :</w:t>
            </w:r>
            <w:r w:rsidR="00DB12A6">
              <w:rPr>
                <w:noProof/>
                <w:webHidden/>
              </w:rPr>
              <w:tab/>
            </w:r>
            <w:r>
              <w:rPr>
                <w:noProof/>
                <w:webHidden/>
              </w:rPr>
              <w:fldChar w:fldCharType="begin"/>
            </w:r>
            <w:r w:rsidR="00DB12A6">
              <w:rPr>
                <w:noProof/>
                <w:webHidden/>
              </w:rPr>
              <w:instrText xml:space="preserve"> PAGEREF _Toc444681759 \h </w:instrText>
            </w:r>
            <w:r>
              <w:rPr>
                <w:noProof/>
                <w:webHidden/>
              </w:rPr>
            </w:r>
            <w:r>
              <w:rPr>
                <w:noProof/>
                <w:webHidden/>
              </w:rPr>
              <w:fldChar w:fldCharType="separate"/>
            </w:r>
            <w:r w:rsidR="00DB12A6">
              <w:rPr>
                <w:noProof/>
                <w:webHidden/>
              </w:rPr>
              <w:t>6</w:t>
            </w:r>
            <w:r>
              <w:rPr>
                <w:noProof/>
                <w:webHidden/>
              </w:rPr>
              <w:fldChar w:fldCharType="end"/>
            </w:r>
          </w:hyperlink>
        </w:p>
        <w:p w:rsidR="00DB12A6" w:rsidRDefault="00427A91">
          <w:pPr>
            <w:pStyle w:val="TM1"/>
            <w:tabs>
              <w:tab w:val="right" w:leader="dot" w:pos="9016"/>
            </w:tabs>
            <w:rPr>
              <w:rFonts w:eastAsiaTheme="minorEastAsia"/>
              <w:noProof/>
              <w:sz w:val="22"/>
              <w:lang w:eastAsia="fr-FR"/>
            </w:rPr>
          </w:pPr>
          <w:hyperlink w:anchor="_Toc444681760" w:history="1">
            <w:r w:rsidR="00DB12A6" w:rsidRPr="00463D55">
              <w:rPr>
                <w:rStyle w:val="Lienhypertexte"/>
                <w:noProof/>
              </w:rPr>
              <w:t>III - Radio "pirate"</w:t>
            </w:r>
            <w:r w:rsidR="00DB12A6">
              <w:rPr>
                <w:noProof/>
                <w:webHidden/>
              </w:rPr>
              <w:tab/>
            </w:r>
            <w:r>
              <w:rPr>
                <w:noProof/>
                <w:webHidden/>
              </w:rPr>
              <w:fldChar w:fldCharType="begin"/>
            </w:r>
            <w:r w:rsidR="00DB12A6">
              <w:rPr>
                <w:noProof/>
                <w:webHidden/>
              </w:rPr>
              <w:instrText xml:space="preserve"> PAGEREF _Toc444681760 \h </w:instrText>
            </w:r>
            <w:r>
              <w:rPr>
                <w:noProof/>
                <w:webHidden/>
              </w:rPr>
            </w:r>
            <w:r>
              <w:rPr>
                <w:noProof/>
                <w:webHidden/>
              </w:rPr>
              <w:fldChar w:fldCharType="separate"/>
            </w:r>
            <w:r w:rsidR="00DB12A6">
              <w:rPr>
                <w:noProof/>
                <w:webHidden/>
              </w:rPr>
              <w:t>7</w:t>
            </w:r>
            <w:r>
              <w:rPr>
                <w:noProof/>
                <w:webHidden/>
              </w:rPr>
              <w:fldChar w:fldCharType="end"/>
            </w:r>
          </w:hyperlink>
        </w:p>
        <w:p w:rsidR="00DB12A6" w:rsidRDefault="00427A91">
          <w:pPr>
            <w:pStyle w:val="TM2"/>
            <w:tabs>
              <w:tab w:val="left" w:pos="660"/>
              <w:tab w:val="right" w:leader="dot" w:pos="9016"/>
            </w:tabs>
            <w:rPr>
              <w:rFonts w:eastAsiaTheme="minorEastAsia"/>
              <w:noProof/>
              <w:sz w:val="22"/>
              <w:lang w:eastAsia="fr-FR"/>
            </w:rPr>
          </w:pPr>
          <w:hyperlink w:anchor="_Toc444681761"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Principe</w:t>
            </w:r>
            <w:r w:rsidR="00DB12A6">
              <w:rPr>
                <w:noProof/>
                <w:webHidden/>
              </w:rPr>
              <w:tab/>
            </w:r>
            <w:r>
              <w:rPr>
                <w:noProof/>
                <w:webHidden/>
              </w:rPr>
              <w:fldChar w:fldCharType="begin"/>
            </w:r>
            <w:r w:rsidR="00DB12A6">
              <w:rPr>
                <w:noProof/>
                <w:webHidden/>
              </w:rPr>
              <w:instrText xml:space="preserve"> PAGEREF _Toc444681761 \h </w:instrText>
            </w:r>
            <w:r>
              <w:rPr>
                <w:noProof/>
                <w:webHidden/>
              </w:rPr>
            </w:r>
            <w:r>
              <w:rPr>
                <w:noProof/>
                <w:webHidden/>
              </w:rPr>
              <w:fldChar w:fldCharType="separate"/>
            </w:r>
            <w:r w:rsidR="00DB12A6">
              <w:rPr>
                <w:noProof/>
                <w:webHidden/>
              </w:rPr>
              <w:t>7</w:t>
            </w:r>
            <w:r>
              <w:rPr>
                <w:noProof/>
                <w:webHidden/>
              </w:rPr>
              <w:fldChar w:fldCharType="end"/>
            </w:r>
          </w:hyperlink>
        </w:p>
        <w:p w:rsidR="00DB12A6" w:rsidRDefault="00427A91">
          <w:pPr>
            <w:pStyle w:val="TM2"/>
            <w:tabs>
              <w:tab w:val="left" w:pos="660"/>
              <w:tab w:val="right" w:leader="dot" w:pos="9016"/>
            </w:tabs>
            <w:rPr>
              <w:rFonts w:eastAsiaTheme="minorEastAsia"/>
              <w:noProof/>
              <w:sz w:val="22"/>
              <w:lang w:eastAsia="fr-FR"/>
            </w:rPr>
          </w:pPr>
          <w:hyperlink w:anchor="_Toc444681762"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Protocole RDS</w:t>
            </w:r>
            <w:r w:rsidR="00DB12A6">
              <w:rPr>
                <w:noProof/>
                <w:webHidden/>
              </w:rPr>
              <w:tab/>
            </w:r>
            <w:r>
              <w:rPr>
                <w:noProof/>
                <w:webHidden/>
              </w:rPr>
              <w:fldChar w:fldCharType="begin"/>
            </w:r>
            <w:r w:rsidR="00DB12A6">
              <w:rPr>
                <w:noProof/>
                <w:webHidden/>
              </w:rPr>
              <w:instrText xml:space="preserve"> PAGEREF _Toc444681762 \h </w:instrText>
            </w:r>
            <w:r>
              <w:rPr>
                <w:noProof/>
                <w:webHidden/>
              </w:rPr>
            </w:r>
            <w:r>
              <w:rPr>
                <w:noProof/>
                <w:webHidden/>
              </w:rPr>
              <w:fldChar w:fldCharType="separate"/>
            </w:r>
            <w:r w:rsidR="00DB12A6">
              <w:rPr>
                <w:noProof/>
                <w:webHidden/>
              </w:rPr>
              <w:t>8</w:t>
            </w:r>
            <w:r>
              <w:rPr>
                <w:noProof/>
                <w:webHidden/>
              </w:rPr>
              <w:fldChar w:fldCharType="end"/>
            </w:r>
          </w:hyperlink>
        </w:p>
        <w:p w:rsidR="00DB12A6" w:rsidRDefault="00427A91">
          <w:pPr>
            <w:pStyle w:val="TM3"/>
            <w:tabs>
              <w:tab w:val="left" w:pos="1100"/>
              <w:tab w:val="right" w:leader="dot" w:pos="9016"/>
            </w:tabs>
            <w:rPr>
              <w:rFonts w:eastAsiaTheme="minorEastAsia"/>
              <w:noProof/>
              <w:sz w:val="22"/>
              <w:lang w:eastAsia="fr-FR"/>
            </w:rPr>
          </w:pPr>
          <w:hyperlink w:anchor="_Toc444681763" w:history="1">
            <w:r w:rsidR="00DB12A6" w:rsidRPr="00463D55">
              <w:rPr>
                <w:rStyle w:val="Lienhypertexte"/>
                <w:noProof/>
              </w:rPr>
              <w:t>1.</w:t>
            </w:r>
            <w:r w:rsidR="00DB12A6">
              <w:rPr>
                <w:rFonts w:eastAsiaTheme="minorEastAsia"/>
                <w:noProof/>
                <w:sz w:val="22"/>
                <w:lang w:eastAsia="fr-FR"/>
              </w:rPr>
              <w:tab/>
            </w:r>
            <w:r w:rsidR="00DB12A6" w:rsidRPr="00463D55">
              <w:rPr>
                <w:rStyle w:val="Lienhypertexte"/>
                <w:noProof/>
              </w:rPr>
              <w:t>Trames RDS</w:t>
            </w:r>
            <w:r w:rsidR="00DB12A6">
              <w:rPr>
                <w:noProof/>
                <w:webHidden/>
              </w:rPr>
              <w:tab/>
            </w:r>
            <w:r>
              <w:rPr>
                <w:noProof/>
                <w:webHidden/>
              </w:rPr>
              <w:fldChar w:fldCharType="begin"/>
            </w:r>
            <w:r w:rsidR="00DB12A6">
              <w:rPr>
                <w:noProof/>
                <w:webHidden/>
              </w:rPr>
              <w:instrText xml:space="preserve"> PAGEREF _Toc444681763 \h </w:instrText>
            </w:r>
            <w:r>
              <w:rPr>
                <w:noProof/>
                <w:webHidden/>
              </w:rPr>
            </w:r>
            <w:r>
              <w:rPr>
                <w:noProof/>
                <w:webHidden/>
              </w:rPr>
              <w:fldChar w:fldCharType="separate"/>
            </w:r>
            <w:r w:rsidR="00DB12A6">
              <w:rPr>
                <w:noProof/>
                <w:webHidden/>
              </w:rPr>
              <w:t>8</w:t>
            </w:r>
            <w:r>
              <w:rPr>
                <w:noProof/>
                <w:webHidden/>
              </w:rPr>
              <w:fldChar w:fldCharType="end"/>
            </w:r>
          </w:hyperlink>
        </w:p>
        <w:p w:rsidR="00DB12A6" w:rsidRDefault="00427A91">
          <w:pPr>
            <w:pStyle w:val="TM3"/>
            <w:tabs>
              <w:tab w:val="left" w:pos="1100"/>
              <w:tab w:val="right" w:leader="dot" w:pos="9016"/>
            </w:tabs>
            <w:rPr>
              <w:rFonts w:eastAsiaTheme="minorEastAsia"/>
              <w:noProof/>
              <w:sz w:val="22"/>
              <w:lang w:eastAsia="fr-FR"/>
            </w:rPr>
          </w:pPr>
          <w:hyperlink w:anchor="_Toc444681764" w:history="1">
            <w:r w:rsidR="00DB12A6" w:rsidRPr="00463D55">
              <w:rPr>
                <w:rStyle w:val="Lienhypertexte"/>
                <w:noProof/>
              </w:rPr>
              <w:t>2.</w:t>
            </w:r>
            <w:r w:rsidR="00DB12A6">
              <w:rPr>
                <w:rFonts w:eastAsiaTheme="minorEastAsia"/>
                <w:noProof/>
                <w:sz w:val="22"/>
                <w:lang w:eastAsia="fr-FR"/>
              </w:rPr>
              <w:tab/>
            </w:r>
            <w:r w:rsidR="00DB12A6" w:rsidRPr="00463D55">
              <w:rPr>
                <w:rStyle w:val="Lienhypertexte"/>
                <w:noProof/>
              </w:rPr>
              <w:t>Codage des informations</w:t>
            </w:r>
            <w:r w:rsidR="00DB12A6">
              <w:rPr>
                <w:noProof/>
                <w:webHidden/>
              </w:rPr>
              <w:tab/>
            </w:r>
            <w:r>
              <w:rPr>
                <w:noProof/>
                <w:webHidden/>
              </w:rPr>
              <w:fldChar w:fldCharType="begin"/>
            </w:r>
            <w:r w:rsidR="00DB12A6">
              <w:rPr>
                <w:noProof/>
                <w:webHidden/>
              </w:rPr>
              <w:instrText xml:space="preserve"> PAGEREF _Toc444681764 \h </w:instrText>
            </w:r>
            <w:r>
              <w:rPr>
                <w:noProof/>
                <w:webHidden/>
              </w:rPr>
            </w:r>
            <w:r>
              <w:rPr>
                <w:noProof/>
                <w:webHidden/>
              </w:rPr>
              <w:fldChar w:fldCharType="separate"/>
            </w:r>
            <w:r w:rsidR="00DB12A6">
              <w:rPr>
                <w:noProof/>
                <w:webHidden/>
              </w:rPr>
              <w:t>9</w:t>
            </w:r>
            <w:r>
              <w:rPr>
                <w:noProof/>
                <w:webHidden/>
              </w:rPr>
              <w:fldChar w:fldCharType="end"/>
            </w:r>
          </w:hyperlink>
        </w:p>
        <w:p w:rsidR="00DB12A6" w:rsidRDefault="00427A91">
          <w:pPr>
            <w:pStyle w:val="TM3"/>
            <w:tabs>
              <w:tab w:val="left" w:pos="1100"/>
              <w:tab w:val="right" w:leader="dot" w:pos="9016"/>
            </w:tabs>
            <w:rPr>
              <w:rFonts w:eastAsiaTheme="minorEastAsia"/>
              <w:noProof/>
              <w:sz w:val="22"/>
              <w:lang w:eastAsia="fr-FR"/>
            </w:rPr>
          </w:pPr>
          <w:hyperlink w:anchor="_Toc444681765" w:history="1">
            <w:r w:rsidR="00DB12A6" w:rsidRPr="00463D55">
              <w:rPr>
                <w:rStyle w:val="Lienhypertexte"/>
                <w:noProof/>
              </w:rPr>
              <w:t>3.</w:t>
            </w:r>
            <w:r w:rsidR="00DB12A6">
              <w:rPr>
                <w:rFonts w:eastAsiaTheme="minorEastAsia"/>
                <w:noProof/>
                <w:sz w:val="22"/>
                <w:lang w:eastAsia="fr-FR"/>
              </w:rPr>
              <w:tab/>
            </w:r>
            <w:r w:rsidR="00DB12A6" w:rsidRPr="00463D55">
              <w:rPr>
                <w:rStyle w:val="Lienhypertexte"/>
                <w:noProof/>
              </w:rPr>
              <w:t>Réalisation de la solution</w:t>
            </w:r>
            <w:r w:rsidR="00DB12A6">
              <w:rPr>
                <w:noProof/>
                <w:webHidden/>
              </w:rPr>
              <w:tab/>
            </w:r>
            <w:r>
              <w:rPr>
                <w:noProof/>
                <w:webHidden/>
              </w:rPr>
              <w:fldChar w:fldCharType="begin"/>
            </w:r>
            <w:r w:rsidR="00DB12A6">
              <w:rPr>
                <w:noProof/>
                <w:webHidden/>
              </w:rPr>
              <w:instrText xml:space="preserve"> PAGEREF _Toc444681765 \h </w:instrText>
            </w:r>
            <w:r>
              <w:rPr>
                <w:noProof/>
                <w:webHidden/>
              </w:rPr>
            </w:r>
            <w:r>
              <w:rPr>
                <w:noProof/>
                <w:webHidden/>
              </w:rPr>
              <w:fldChar w:fldCharType="separate"/>
            </w:r>
            <w:r w:rsidR="00DB12A6">
              <w:rPr>
                <w:noProof/>
                <w:webHidden/>
              </w:rPr>
              <w:t>11</w:t>
            </w:r>
            <w:r>
              <w:rPr>
                <w:noProof/>
                <w:webHidden/>
              </w:rPr>
              <w:fldChar w:fldCharType="end"/>
            </w:r>
          </w:hyperlink>
        </w:p>
        <w:p w:rsidR="00DB12A6" w:rsidRDefault="00427A91">
          <w:pPr>
            <w:pStyle w:val="TM1"/>
            <w:tabs>
              <w:tab w:val="right" w:leader="dot" w:pos="9016"/>
            </w:tabs>
            <w:rPr>
              <w:rFonts w:eastAsiaTheme="minorEastAsia"/>
              <w:noProof/>
              <w:sz w:val="22"/>
              <w:lang w:eastAsia="fr-FR"/>
            </w:rPr>
          </w:pPr>
          <w:hyperlink w:anchor="_Toc444681766" w:history="1">
            <w:r w:rsidR="00DB12A6" w:rsidRPr="00463D55">
              <w:rPr>
                <w:rStyle w:val="Lienhypertexte"/>
                <w:noProof/>
              </w:rPr>
              <w:t>Replay Attack</w:t>
            </w:r>
            <w:r w:rsidR="00DB12A6">
              <w:rPr>
                <w:noProof/>
                <w:webHidden/>
              </w:rPr>
              <w:tab/>
            </w:r>
            <w:r>
              <w:rPr>
                <w:noProof/>
                <w:webHidden/>
              </w:rPr>
              <w:fldChar w:fldCharType="begin"/>
            </w:r>
            <w:r w:rsidR="00DB12A6">
              <w:rPr>
                <w:noProof/>
                <w:webHidden/>
              </w:rPr>
              <w:instrText xml:space="preserve"> PAGEREF _Toc444681766 \h </w:instrText>
            </w:r>
            <w:r>
              <w:rPr>
                <w:noProof/>
                <w:webHidden/>
              </w:rPr>
            </w:r>
            <w:r>
              <w:rPr>
                <w:noProof/>
                <w:webHidden/>
              </w:rPr>
              <w:fldChar w:fldCharType="separate"/>
            </w:r>
            <w:r w:rsidR="00DB12A6">
              <w:rPr>
                <w:noProof/>
                <w:webHidden/>
              </w:rPr>
              <w:t>12</w:t>
            </w:r>
            <w:r>
              <w:rPr>
                <w:noProof/>
                <w:webHidden/>
              </w:rPr>
              <w:fldChar w:fldCharType="end"/>
            </w:r>
          </w:hyperlink>
        </w:p>
        <w:p w:rsidR="00DB12A6" w:rsidRDefault="00427A91">
          <w:pPr>
            <w:pStyle w:val="TM2"/>
            <w:tabs>
              <w:tab w:val="right" w:leader="dot" w:pos="9016"/>
            </w:tabs>
            <w:rPr>
              <w:rFonts w:eastAsiaTheme="minorEastAsia"/>
              <w:noProof/>
              <w:sz w:val="22"/>
              <w:lang w:eastAsia="fr-FR"/>
            </w:rPr>
          </w:pPr>
          <w:hyperlink w:anchor="_Toc444681767" w:history="1">
            <w:r w:rsidR="00DB12A6" w:rsidRPr="00463D55">
              <w:rPr>
                <w:rStyle w:val="Lienhypertexte"/>
                <w:noProof/>
              </w:rPr>
              <w:t>GNU Radio</w:t>
            </w:r>
            <w:r w:rsidR="00DB12A6">
              <w:rPr>
                <w:noProof/>
                <w:webHidden/>
              </w:rPr>
              <w:tab/>
            </w:r>
            <w:r>
              <w:rPr>
                <w:noProof/>
                <w:webHidden/>
              </w:rPr>
              <w:fldChar w:fldCharType="begin"/>
            </w:r>
            <w:r w:rsidR="00DB12A6">
              <w:rPr>
                <w:noProof/>
                <w:webHidden/>
              </w:rPr>
              <w:instrText xml:space="preserve"> PAGEREF _Toc444681767 \h </w:instrText>
            </w:r>
            <w:r>
              <w:rPr>
                <w:noProof/>
                <w:webHidden/>
              </w:rPr>
            </w:r>
            <w:r>
              <w:rPr>
                <w:noProof/>
                <w:webHidden/>
              </w:rPr>
              <w:fldChar w:fldCharType="separate"/>
            </w:r>
            <w:r w:rsidR="00DB12A6">
              <w:rPr>
                <w:noProof/>
                <w:webHidden/>
              </w:rPr>
              <w:t>13</w:t>
            </w:r>
            <w:r>
              <w:rPr>
                <w:noProof/>
                <w:webHidden/>
              </w:rPr>
              <w:fldChar w:fldCharType="end"/>
            </w:r>
          </w:hyperlink>
        </w:p>
        <w:p w:rsidR="00DB12A6" w:rsidRDefault="00427A91">
          <w:pPr>
            <w:pStyle w:val="TM2"/>
            <w:tabs>
              <w:tab w:val="right" w:leader="dot" w:pos="9016"/>
            </w:tabs>
            <w:rPr>
              <w:rFonts w:eastAsiaTheme="minorEastAsia"/>
              <w:noProof/>
              <w:sz w:val="22"/>
              <w:lang w:eastAsia="fr-FR"/>
            </w:rPr>
          </w:pPr>
          <w:hyperlink w:anchor="_Toc444681768" w:history="1">
            <w:r w:rsidR="00DB12A6" w:rsidRPr="00463D55">
              <w:rPr>
                <w:rStyle w:val="Lienhypertexte"/>
                <w:noProof/>
              </w:rPr>
              <w:t>HackRF_Transfer</w:t>
            </w:r>
            <w:r w:rsidR="00DB12A6">
              <w:rPr>
                <w:noProof/>
                <w:webHidden/>
              </w:rPr>
              <w:tab/>
            </w:r>
            <w:r>
              <w:rPr>
                <w:noProof/>
                <w:webHidden/>
              </w:rPr>
              <w:fldChar w:fldCharType="begin"/>
            </w:r>
            <w:r w:rsidR="00DB12A6">
              <w:rPr>
                <w:noProof/>
                <w:webHidden/>
              </w:rPr>
              <w:instrText xml:space="preserve"> PAGEREF _Toc444681768 \h </w:instrText>
            </w:r>
            <w:r>
              <w:rPr>
                <w:noProof/>
                <w:webHidden/>
              </w:rPr>
            </w:r>
            <w:r>
              <w:rPr>
                <w:noProof/>
                <w:webHidden/>
              </w:rPr>
              <w:fldChar w:fldCharType="separate"/>
            </w:r>
            <w:r w:rsidR="00DB12A6">
              <w:rPr>
                <w:noProof/>
                <w:webHidden/>
              </w:rPr>
              <w:t>15</w:t>
            </w:r>
            <w:r>
              <w:rPr>
                <w:noProof/>
                <w:webHidden/>
              </w:rPr>
              <w:fldChar w:fldCharType="end"/>
            </w:r>
          </w:hyperlink>
        </w:p>
        <w:p w:rsidR="00DB12A6" w:rsidRDefault="00427A91">
          <w:pPr>
            <w:pStyle w:val="TM2"/>
            <w:tabs>
              <w:tab w:val="right" w:leader="dot" w:pos="9016"/>
            </w:tabs>
            <w:rPr>
              <w:rFonts w:eastAsiaTheme="minorEastAsia"/>
              <w:noProof/>
              <w:sz w:val="22"/>
              <w:lang w:eastAsia="fr-FR"/>
            </w:rPr>
          </w:pPr>
          <w:hyperlink w:anchor="_Toc444681769" w:history="1">
            <w:r w:rsidR="00DB12A6" w:rsidRPr="00463D55">
              <w:rPr>
                <w:rStyle w:val="Lienhypertexte"/>
                <w:noProof/>
              </w:rPr>
              <w:t>Inspectrum</w:t>
            </w:r>
            <w:r w:rsidR="00DB12A6">
              <w:rPr>
                <w:noProof/>
                <w:webHidden/>
              </w:rPr>
              <w:tab/>
            </w:r>
            <w:r>
              <w:rPr>
                <w:noProof/>
                <w:webHidden/>
              </w:rPr>
              <w:fldChar w:fldCharType="begin"/>
            </w:r>
            <w:r w:rsidR="00DB12A6">
              <w:rPr>
                <w:noProof/>
                <w:webHidden/>
              </w:rPr>
              <w:instrText xml:space="preserve"> PAGEREF _Toc444681769 \h </w:instrText>
            </w:r>
            <w:r>
              <w:rPr>
                <w:noProof/>
                <w:webHidden/>
              </w:rPr>
            </w:r>
            <w:r>
              <w:rPr>
                <w:noProof/>
                <w:webHidden/>
              </w:rPr>
              <w:fldChar w:fldCharType="separate"/>
            </w:r>
            <w:r w:rsidR="00DB12A6">
              <w:rPr>
                <w:noProof/>
                <w:webHidden/>
              </w:rPr>
              <w:t>16</w:t>
            </w:r>
            <w:r>
              <w:rPr>
                <w:noProof/>
                <w:webHidden/>
              </w:rPr>
              <w:fldChar w:fldCharType="end"/>
            </w:r>
          </w:hyperlink>
        </w:p>
        <w:p w:rsidR="00DB12A6" w:rsidRDefault="00427A91">
          <w:pPr>
            <w:pStyle w:val="TM2"/>
            <w:tabs>
              <w:tab w:val="right" w:leader="dot" w:pos="9016"/>
            </w:tabs>
            <w:rPr>
              <w:rFonts w:eastAsiaTheme="minorEastAsia"/>
              <w:noProof/>
              <w:sz w:val="22"/>
              <w:lang w:eastAsia="fr-FR"/>
            </w:rPr>
          </w:pPr>
          <w:hyperlink w:anchor="_Toc444681770" w:history="1">
            <w:r w:rsidR="00DB12A6" w:rsidRPr="00463D55">
              <w:rPr>
                <w:rStyle w:val="Lienhypertexte"/>
                <w:noProof/>
              </w:rPr>
              <w:t>Sécurité</w:t>
            </w:r>
            <w:r w:rsidR="00DB12A6">
              <w:rPr>
                <w:noProof/>
                <w:webHidden/>
              </w:rPr>
              <w:tab/>
            </w:r>
            <w:r>
              <w:rPr>
                <w:noProof/>
                <w:webHidden/>
              </w:rPr>
              <w:fldChar w:fldCharType="begin"/>
            </w:r>
            <w:r w:rsidR="00DB12A6">
              <w:rPr>
                <w:noProof/>
                <w:webHidden/>
              </w:rPr>
              <w:instrText xml:space="preserve"> PAGEREF _Toc444681770 \h </w:instrText>
            </w:r>
            <w:r>
              <w:rPr>
                <w:noProof/>
                <w:webHidden/>
              </w:rPr>
            </w:r>
            <w:r>
              <w:rPr>
                <w:noProof/>
                <w:webHidden/>
              </w:rPr>
              <w:fldChar w:fldCharType="separate"/>
            </w:r>
            <w:r w:rsidR="00DB12A6">
              <w:rPr>
                <w:noProof/>
                <w:webHidden/>
              </w:rPr>
              <w:t>16</w:t>
            </w:r>
            <w:r>
              <w:rPr>
                <w:noProof/>
                <w:webHidden/>
              </w:rPr>
              <w:fldChar w:fldCharType="end"/>
            </w:r>
          </w:hyperlink>
        </w:p>
        <w:p w:rsidR="00DB12A6" w:rsidRDefault="00427A91">
          <w:pPr>
            <w:pStyle w:val="TM1"/>
            <w:tabs>
              <w:tab w:val="right" w:leader="dot" w:pos="9016"/>
            </w:tabs>
            <w:rPr>
              <w:rFonts w:eastAsiaTheme="minorEastAsia"/>
              <w:noProof/>
              <w:sz w:val="22"/>
              <w:lang w:eastAsia="fr-FR"/>
            </w:rPr>
          </w:pPr>
          <w:hyperlink w:anchor="_Toc444681771" w:history="1">
            <w:r w:rsidR="00DB12A6" w:rsidRPr="00463D55">
              <w:rPr>
                <w:rStyle w:val="Lienhypertexte"/>
                <w:noProof/>
              </w:rPr>
              <w:t>L’écoute de communication GSM</w:t>
            </w:r>
            <w:r w:rsidR="00DB12A6">
              <w:rPr>
                <w:noProof/>
                <w:webHidden/>
              </w:rPr>
              <w:tab/>
            </w:r>
            <w:r>
              <w:rPr>
                <w:noProof/>
                <w:webHidden/>
              </w:rPr>
              <w:fldChar w:fldCharType="begin"/>
            </w:r>
            <w:r w:rsidR="00DB12A6">
              <w:rPr>
                <w:noProof/>
                <w:webHidden/>
              </w:rPr>
              <w:instrText xml:space="preserve"> PAGEREF _Toc444681771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427A91">
          <w:pPr>
            <w:pStyle w:val="TM2"/>
            <w:tabs>
              <w:tab w:val="right" w:leader="dot" w:pos="9016"/>
            </w:tabs>
            <w:rPr>
              <w:rFonts w:eastAsiaTheme="minorEastAsia"/>
              <w:noProof/>
              <w:sz w:val="22"/>
              <w:lang w:eastAsia="fr-FR"/>
            </w:rPr>
          </w:pPr>
          <w:hyperlink w:anchor="_Toc444681772" w:history="1">
            <w:r w:rsidR="00DB12A6" w:rsidRPr="00463D55">
              <w:rPr>
                <w:rStyle w:val="Lienhypertexte"/>
                <w:noProof/>
              </w:rPr>
              <w:t>Gr-gsm</w:t>
            </w:r>
            <w:r w:rsidR="00DB12A6">
              <w:rPr>
                <w:noProof/>
                <w:webHidden/>
              </w:rPr>
              <w:tab/>
            </w:r>
            <w:r>
              <w:rPr>
                <w:noProof/>
                <w:webHidden/>
              </w:rPr>
              <w:fldChar w:fldCharType="begin"/>
            </w:r>
            <w:r w:rsidR="00DB12A6">
              <w:rPr>
                <w:noProof/>
                <w:webHidden/>
              </w:rPr>
              <w:instrText xml:space="preserve"> PAGEREF _Toc444681772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427A91">
          <w:pPr>
            <w:pStyle w:val="TM2"/>
            <w:tabs>
              <w:tab w:val="right" w:leader="dot" w:pos="9016"/>
            </w:tabs>
            <w:rPr>
              <w:rFonts w:eastAsiaTheme="minorEastAsia"/>
              <w:noProof/>
              <w:sz w:val="22"/>
              <w:lang w:eastAsia="fr-FR"/>
            </w:rPr>
          </w:pPr>
          <w:hyperlink w:anchor="_Toc444681773" w:history="1">
            <w:r w:rsidR="00DB12A6" w:rsidRPr="00463D55">
              <w:rPr>
                <w:rStyle w:val="Lienhypertexte"/>
                <w:noProof/>
              </w:rPr>
              <w:t>Wireshark</w:t>
            </w:r>
            <w:r w:rsidR="00DB12A6">
              <w:rPr>
                <w:noProof/>
                <w:webHidden/>
              </w:rPr>
              <w:tab/>
            </w:r>
            <w:r>
              <w:rPr>
                <w:noProof/>
                <w:webHidden/>
              </w:rPr>
              <w:fldChar w:fldCharType="begin"/>
            </w:r>
            <w:r w:rsidR="00DB12A6">
              <w:rPr>
                <w:noProof/>
                <w:webHidden/>
              </w:rPr>
              <w:instrText xml:space="preserve"> PAGEREF _Toc444681773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427A91">
          <w:pPr>
            <w:pStyle w:val="TM2"/>
            <w:tabs>
              <w:tab w:val="right" w:leader="dot" w:pos="9016"/>
            </w:tabs>
            <w:rPr>
              <w:rFonts w:eastAsiaTheme="minorEastAsia"/>
              <w:noProof/>
              <w:sz w:val="22"/>
              <w:lang w:eastAsia="fr-FR"/>
            </w:rPr>
          </w:pPr>
          <w:hyperlink w:anchor="_Toc444681774" w:history="1">
            <w:r w:rsidR="00DB12A6" w:rsidRPr="00463D55">
              <w:rPr>
                <w:rStyle w:val="Lienhypertexte"/>
                <w:noProof/>
              </w:rPr>
              <w:t>Sécurité</w:t>
            </w:r>
            <w:r w:rsidR="00DB12A6">
              <w:rPr>
                <w:noProof/>
                <w:webHidden/>
              </w:rPr>
              <w:tab/>
            </w:r>
            <w:r>
              <w:rPr>
                <w:noProof/>
                <w:webHidden/>
              </w:rPr>
              <w:fldChar w:fldCharType="begin"/>
            </w:r>
            <w:r w:rsidR="00DB12A6">
              <w:rPr>
                <w:noProof/>
                <w:webHidden/>
              </w:rPr>
              <w:instrText xml:space="preserve"> PAGEREF _Toc444681774 \h </w:instrText>
            </w:r>
            <w:r>
              <w:rPr>
                <w:noProof/>
                <w:webHidden/>
              </w:rPr>
            </w:r>
            <w:r>
              <w:rPr>
                <w:noProof/>
                <w:webHidden/>
              </w:rPr>
              <w:fldChar w:fldCharType="separate"/>
            </w:r>
            <w:r w:rsidR="00DB12A6">
              <w:rPr>
                <w:noProof/>
                <w:webHidden/>
              </w:rPr>
              <w:t>18</w:t>
            </w:r>
            <w:r>
              <w:rPr>
                <w:noProof/>
                <w:webHidden/>
              </w:rPr>
              <w:fldChar w:fldCharType="end"/>
            </w:r>
          </w:hyperlink>
        </w:p>
        <w:p w:rsidR="00FF5ACC" w:rsidRDefault="00427A91">
          <w:r>
            <w:fldChar w:fldCharType="end"/>
          </w:r>
        </w:p>
      </w:sdtContent>
    </w:sdt>
    <w:p w:rsidR="00FF5ACC" w:rsidRDefault="00FF5ACC" w:rsidP="00FF5ACC">
      <w:pPr>
        <w:rPr>
          <w:rFonts w:asciiTheme="majorHAnsi" w:eastAsiaTheme="majorEastAsia" w:hAnsiTheme="majorHAnsi" w:cstheme="majorBidi"/>
          <w:color w:val="323E4F" w:themeColor="text2" w:themeShade="BF"/>
          <w:spacing w:val="5"/>
          <w:kern w:val="28"/>
          <w:sz w:val="52"/>
          <w:szCs w:val="52"/>
        </w:rPr>
      </w:pPr>
      <w:r>
        <w:br w:type="page"/>
      </w:r>
    </w:p>
    <w:p w:rsidR="00F927AF" w:rsidRDefault="00026457" w:rsidP="00DB12A6">
      <w:pPr>
        <w:pStyle w:val="Titre1"/>
      </w:pPr>
      <w:bookmarkStart w:id="3" w:name="_Toc444681752"/>
      <w:r>
        <w:lastRenderedPageBreak/>
        <w:t>Glossaire</w:t>
      </w:r>
      <w:bookmarkEnd w:id="3"/>
    </w:p>
    <w:p w:rsidR="00F927AF" w:rsidRDefault="00F927AF" w:rsidP="00F927AF"/>
    <w:p w:rsidR="00F927AF" w:rsidRPr="00F927AF" w:rsidRDefault="00F927AF" w:rsidP="00F927AF">
      <w:pPr>
        <w:sectPr w:rsidR="00F927AF" w:rsidRPr="00F927AF" w:rsidSect="00FF5ACC">
          <w:pgSz w:w="11906" w:h="16838"/>
          <w:pgMar w:top="1440" w:right="1440" w:bottom="1440" w:left="1440" w:header="720" w:footer="720" w:gutter="0"/>
          <w:pgNumType w:fmt="lowerRoman" w:start="1"/>
          <w:cols w:space="720"/>
          <w:docGrid w:linePitch="360"/>
        </w:sectPr>
      </w:pPr>
    </w:p>
    <w:p w:rsidR="00AC4E7C" w:rsidRDefault="00026457" w:rsidP="00DB12A6">
      <w:pPr>
        <w:pStyle w:val="Titre1"/>
      </w:pPr>
      <w:bookmarkStart w:id="4" w:name="_Toc444681753"/>
      <w:r>
        <w:lastRenderedPageBreak/>
        <w:t>Introduction</w:t>
      </w:r>
      <w:bookmarkEnd w:id="4"/>
    </w:p>
    <w:p w:rsidR="00AC4E7C" w:rsidRPr="00F927AF" w:rsidRDefault="00AC4E7C" w:rsidP="002C648D">
      <w:pPr>
        <w:rPr>
          <w:szCs w:val="24"/>
        </w:rPr>
      </w:pPr>
      <w:r w:rsidRPr="00F927AF">
        <w:rPr>
          <w:szCs w:val="24"/>
        </w:rPr>
        <w:t>Dans</w:t>
      </w:r>
      <w:r w:rsidR="005A0F16" w:rsidRPr="00F927AF">
        <w:rPr>
          <w:szCs w:val="24"/>
        </w:rPr>
        <w:t xml:space="preserve"> </w:t>
      </w:r>
      <w:r w:rsidRPr="00F927AF">
        <w:rPr>
          <w:szCs w:val="24"/>
        </w:rPr>
        <w:t>notre</w:t>
      </w:r>
      <w:r w:rsidR="005A0F16" w:rsidRPr="00F927AF">
        <w:rPr>
          <w:szCs w:val="24"/>
        </w:rPr>
        <w:t xml:space="preserve"> </w:t>
      </w:r>
      <w:r w:rsidRPr="00F927AF">
        <w:rPr>
          <w:szCs w:val="24"/>
        </w:rPr>
        <w:t>vie</w:t>
      </w:r>
      <w:r w:rsidR="005A0F16" w:rsidRPr="00F927AF">
        <w:rPr>
          <w:szCs w:val="24"/>
        </w:rPr>
        <w:t xml:space="preserve"> </w:t>
      </w:r>
      <w:r w:rsidRPr="00F927AF">
        <w:rPr>
          <w:szCs w:val="24"/>
        </w:rPr>
        <w:t>quotidienne,</w:t>
      </w:r>
      <w:r w:rsidR="005A0F16" w:rsidRPr="00F927AF">
        <w:rPr>
          <w:szCs w:val="24"/>
        </w:rPr>
        <w:t xml:space="preserve"> </w:t>
      </w:r>
      <w:r w:rsidRPr="00F927AF">
        <w:rPr>
          <w:szCs w:val="24"/>
        </w:rPr>
        <w:t>nous</w:t>
      </w:r>
      <w:r w:rsidR="005A0F16" w:rsidRPr="00F927AF">
        <w:rPr>
          <w:szCs w:val="24"/>
        </w:rPr>
        <w:t xml:space="preserve"> </w:t>
      </w:r>
      <w:r w:rsidRPr="00F927AF">
        <w:rPr>
          <w:szCs w:val="24"/>
        </w:rPr>
        <w:t>sommes</w:t>
      </w:r>
      <w:r w:rsidR="005A0F16" w:rsidRPr="00F927AF">
        <w:rPr>
          <w:szCs w:val="24"/>
        </w:rPr>
        <w:t xml:space="preserve"> </w:t>
      </w:r>
      <w:r w:rsidRPr="00F927AF">
        <w:rPr>
          <w:szCs w:val="24"/>
        </w:rPr>
        <w:t>entourés</w:t>
      </w:r>
      <w:r w:rsidR="005A0F16" w:rsidRPr="00F927AF">
        <w:rPr>
          <w:szCs w:val="24"/>
        </w:rPr>
        <w:t xml:space="preserve"> </w:t>
      </w:r>
      <w:r w:rsidRPr="00F927AF">
        <w:rPr>
          <w:szCs w:val="24"/>
        </w:rPr>
        <w:t>d’ondes.</w:t>
      </w:r>
      <w:r w:rsidR="005A0F16" w:rsidRPr="00F927AF">
        <w:rPr>
          <w:szCs w:val="24"/>
        </w:rPr>
        <w:t xml:space="preserve"> </w:t>
      </w:r>
      <w:r w:rsidRPr="00F927AF">
        <w:rPr>
          <w:szCs w:val="24"/>
        </w:rPr>
        <w:t>En</w:t>
      </w:r>
      <w:r w:rsidR="005A0F16" w:rsidRPr="00F927AF">
        <w:rPr>
          <w:szCs w:val="24"/>
        </w:rPr>
        <w:t xml:space="preserve"> </w:t>
      </w:r>
      <w:r w:rsidRPr="00F927AF">
        <w:rPr>
          <w:szCs w:val="24"/>
        </w:rPr>
        <w:t>passant</w:t>
      </w:r>
      <w:r w:rsidR="005A0F16" w:rsidRPr="00F927AF">
        <w:rPr>
          <w:szCs w:val="24"/>
        </w:rPr>
        <w:t xml:space="preserve"> </w:t>
      </w:r>
      <w:r w:rsidRPr="00F927AF">
        <w:rPr>
          <w:szCs w:val="24"/>
        </w:rPr>
        <w:t>par</w:t>
      </w:r>
      <w:r w:rsidR="005A0F16" w:rsidRPr="00F927AF">
        <w:rPr>
          <w:szCs w:val="24"/>
        </w:rPr>
        <w:t xml:space="preserve"> </w:t>
      </w:r>
      <w:r w:rsidRPr="00F927AF">
        <w:rPr>
          <w:szCs w:val="24"/>
        </w:rPr>
        <w:t>la</w:t>
      </w:r>
      <w:r w:rsidR="005A0F16" w:rsidRPr="00F927AF">
        <w:rPr>
          <w:szCs w:val="24"/>
        </w:rPr>
        <w:t xml:space="preserve"> </w:t>
      </w:r>
      <w:r w:rsidRPr="00F927AF">
        <w:rPr>
          <w:szCs w:val="24"/>
        </w:rPr>
        <w:t>radio</w:t>
      </w:r>
      <w:r w:rsidR="005A0F16" w:rsidRPr="00F927AF">
        <w:rPr>
          <w:szCs w:val="24"/>
        </w:rPr>
        <w:t xml:space="preserve"> </w:t>
      </w:r>
      <w:r w:rsidRPr="00F927AF">
        <w:rPr>
          <w:szCs w:val="24"/>
        </w:rPr>
        <w:t>FM,</w:t>
      </w:r>
      <w:r w:rsidR="005A0F16" w:rsidRPr="00F927AF">
        <w:rPr>
          <w:szCs w:val="24"/>
        </w:rPr>
        <w:t xml:space="preserve"> </w:t>
      </w:r>
      <w:r w:rsidRPr="00F927AF">
        <w:rPr>
          <w:szCs w:val="24"/>
        </w:rPr>
        <w:t>au</w:t>
      </w:r>
      <w:r w:rsidR="005A0F16" w:rsidRPr="00F927AF">
        <w:rPr>
          <w:szCs w:val="24"/>
        </w:rPr>
        <w:t xml:space="preserve"> </w:t>
      </w:r>
      <w:r w:rsidRPr="00F927AF">
        <w:rPr>
          <w:szCs w:val="24"/>
        </w:rPr>
        <w:t>service</w:t>
      </w:r>
      <w:r w:rsidR="005A0F16" w:rsidRPr="00F927AF">
        <w:rPr>
          <w:szCs w:val="24"/>
        </w:rPr>
        <w:t xml:space="preserve"> </w:t>
      </w:r>
      <w:r w:rsidRPr="00F927AF">
        <w:rPr>
          <w:szCs w:val="24"/>
        </w:rPr>
        <w:t>de</w:t>
      </w:r>
      <w:r w:rsidR="005A0F16" w:rsidRPr="00F927AF">
        <w:rPr>
          <w:szCs w:val="24"/>
        </w:rPr>
        <w:t xml:space="preserve"> </w:t>
      </w:r>
      <w:r w:rsidRPr="00F927AF">
        <w:rPr>
          <w:szCs w:val="24"/>
        </w:rPr>
        <w:t>météo,</w:t>
      </w:r>
      <w:r w:rsidR="005A0F16" w:rsidRPr="00F927AF">
        <w:rPr>
          <w:szCs w:val="24"/>
        </w:rPr>
        <w:t xml:space="preserve"> </w:t>
      </w:r>
      <w:r w:rsidRPr="00F927AF">
        <w:rPr>
          <w:szCs w:val="24"/>
        </w:rPr>
        <w:t>à</w:t>
      </w:r>
      <w:r w:rsidR="005A0F16" w:rsidRPr="00F927AF">
        <w:rPr>
          <w:szCs w:val="24"/>
        </w:rPr>
        <w:t xml:space="preserve"> </w:t>
      </w:r>
      <w:r w:rsidRPr="00F927AF">
        <w:rPr>
          <w:szCs w:val="24"/>
        </w:rPr>
        <w:t>la</w:t>
      </w:r>
      <w:r w:rsidR="005A0F16" w:rsidRPr="00F927AF">
        <w:rPr>
          <w:szCs w:val="24"/>
        </w:rPr>
        <w:t xml:space="preserve"> </w:t>
      </w:r>
      <w:r w:rsidRPr="00F927AF">
        <w:rPr>
          <w:szCs w:val="24"/>
        </w:rPr>
        <w:t>téléphonie</w:t>
      </w:r>
      <w:r w:rsidR="005A0F16" w:rsidRPr="00F927AF">
        <w:rPr>
          <w:szCs w:val="24"/>
        </w:rPr>
        <w:t xml:space="preserve"> </w:t>
      </w:r>
      <w:r w:rsidRPr="00F927AF">
        <w:rPr>
          <w:szCs w:val="24"/>
        </w:rPr>
        <w:t>et</w:t>
      </w:r>
      <w:r w:rsidR="005A0F16" w:rsidRPr="00F927AF">
        <w:rPr>
          <w:szCs w:val="24"/>
        </w:rPr>
        <w:t xml:space="preserve"> </w:t>
      </w:r>
      <w:r w:rsidRPr="00F927AF">
        <w:rPr>
          <w:szCs w:val="24"/>
        </w:rPr>
        <w:t>plus</w:t>
      </w:r>
      <w:r w:rsidR="005A0F16" w:rsidRPr="00F927AF">
        <w:rPr>
          <w:szCs w:val="24"/>
        </w:rPr>
        <w:t xml:space="preserve"> </w:t>
      </w:r>
      <w:r w:rsidRPr="00F927AF">
        <w:rPr>
          <w:szCs w:val="24"/>
        </w:rPr>
        <w:t>récemment</w:t>
      </w:r>
      <w:r w:rsidR="005A0F16" w:rsidRPr="00F927AF">
        <w:rPr>
          <w:szCs w:val="24"/>
        </w:rPr>
        <w:t xml:space="preserve"> </w:t>
      </w:r>
      <w:r w:rsidRPr="00F927AF">
        <w:rPr>
          <w:szCs w:val="24"/>
        </w:rPr>
        <w:t>aux</w:t>
      </w:r>
      <w:r w:rsidR="005A0F16" w:rsidRPr="00F927AF">
        <w:rPr>
          <w:szCs w:val="24"/>
        </w:rPr>
        <w:t xml:space="preserve"> </w:t>
      </w:r>
      <w:r w:rsidRPr="00F927AF">
        <w:rPr>
          <w:szCs w:val="24"/>
        </w:rPr>
        <w:t>objets</w:t>
      </w:r>
      <w:r w:rsidR="005A0F16" w:rsidRPr="00F927AF">
        <w:rPr>
          <w:szCs w:val="24"/>
        </w:rPr>
        <w:t xml:space="preserve"> </w:t>
      </w:r>
      <w:r w:rsidRPr="00F927AF">
        <w:rPr>
          <w:szCs w:val="24"/>
        </w:rPr>
        <w:t>connectés,</w:t>
      </w:r>
      <w:r w:rsidR="005A0F16" w:rsidRPr="00F927AF">
        <w:rPr>
          <w:szCs w:val="24"/>
        </w:rPr>
        <w:t xml:space="preserve"> </w:t>
      </w:r>
      <w:r w:rsidRPr="00F927AF">
        <w:rPr>
          <w:szCs w:val="24"/>
        </w:rPr>
        <w:t>de</w:t>
      </w:r>
      <w:r w:rsidR="005A0F16" w:rsidRPr="00F927AF">
        <w:rPr>
          <w:szCs w:val="24"/>
        </w:rPr>
        <w:t xml:space="preserve"> </w:t>
      </w:r>
      <w:r w:rsidRPr="00F927AF">
        <w:rPr>
          <w:szCs w:val="24"/>
        </w:rPr>
        <w:t>nombreux</w:t>
      </w:r>
      <w:r w:rsidR="005A0F16" w:rsidRPr="00F927AF">
        <w:rPr>
          <w:szCs w:val="24"/>
        </w:rPr>
        <w:t xml:space="preserve"> </w:t>
      </w:r>
      <w:r w:rsidRPr="00F927AF">
        <w:rPr>
          <w:szCs w:val="24"/>
        </w:rPr>
        <w:t>objets</w:t>
      </w:r>
      <w:r w:rsidR="005A0F16" w:rsidRPr="00F927AF">
        <w:rPr>
          <w:szCs w:val="24"/>
        </w:rPr>
        <w:t xml:space="preserve"> </w:t>
      </w:r>
      <w:r w:rsidRPr="00F927AF">
        <w:rPr>
          <w:szCs w:val="24"/>
        </w:rPr>
        <w:t>utilisent</w:t>
      </w:r>
      <w:r w:rsidR="005A0F16" w:rsidRPr="00F927AF">
        <w:rPr>
          <w:szCs w:val="24"/>
        </w:rPr>
        <w:t xml:space="preserve"> </w:t>
      </w:r>
      <w:r w:rsidRPr="00F927AF">
        <w:rPr>
          <w:szCs w:val="24"/>
        </w:rPr>
        <w:t>les</w:t>
      </w:r>
      <w:r w:rsidR="005A0F16" w:rsidRPr="00F927AF">
        <w:rPr>
          <w:szCs w:val="24"/>
        </w:rPr>
        <w:t xml:space="preserve"> </w:t>
      </w:r>
      <w:r w:rsidRPr="00F927AF">
        <w:rPr>
          <w:szCs w:val="24"/>
        </w:rPr>
        <w:t>ondes</w:t>
      </w:r>
      <w:r w:rsidR="005A0F16" w:rsidRPr="00F927AF">
        <w:rPr>
          <w:szCs w:val="24"/>
        </w:rPr>
        <w:t xml:space="preserve"> </w:t>
      </w:r>
      <w:r w:rsidRPr="00F927AF">
        <w:rPr>
          <w:szCs w:val="24"/>
        </w:rPr>
        <w:t>pour</w:t>
      </w:r>
      <w:r w:rsidR="005A0F16" w:rsidRPr="00F927AF">
        <w:rPr>
          <w:szCs w:val="24"/>
        </w:rPr>
        <w:t xml:space="preserve"> </w:t>
      </w:r>
      <w:r w:rsidRPr="00F927AF">
        <w:rPr>
          <w:szCs w:val="24"/>
        </w:rPr>
        <w:t>échanger</w:t>
      </w:r>
      <w:r w:rsidR="005A0F16" w:rsidRPr="00F927AF">
        <w:rPr>
          <w:szCs w:val="24"/>
        </w:rPr>
        <w:t xml:space="preserve"> </w:t>
      </w:r>
      <w:r w:rsidRPr="00F927AF">
        <w:rPr>
          <w:szCs w:val="24"/>
        </w:rPr>
        <w:t>des</w:t>
      </w:r>
      <w:r w:rsidR="005A0F16" w:rsidRPr="00F927AF">
        <w:rPr>
          <w:szCs w:val="24"/>
        </w:rPr>
        <w:t xml:space="preserve"> </w:t>
      </w:r>
      <w:r w:rsidRPr="00F927AF">
        <w:rPr>
          <w:szCs w:val="24"/>
        </w:rPr>
        <w:t>informations.</w:t>
      </w:r>
    </w:p>
    <w:p w:rsidR="00CB6EA3" w:rsidRPr="00F927AF" w:rsidRDefault="00CB6EA3" w:rsidP="002C648D">
      <w:pPr>
        <w:rPr>
          <w:szCs w:val="24"/>
        </w:rPr>
      </w:pPr>
      <w:r w:rsidRPr="00F927AF">
        <w:rPr>
          <w:szCs w:val="24"/>
        </w:rPr>
        <w:t>Dans</w:t>
      </w:r>
      <w:r w:rsidR="005A0F16" w:rsidRPr="00F927AF">
        <w:rPr>
          <w:szCs w:val="24"/>
        </w:rPr>
        <w:t xml:space="preserve"> </w:t>
      </w:r>
      <w:r w:rsidRPr="00F927AF">
        <w:rPr>
          <w:szCs w:val="24"/>
        </w:rPr>
        <w:t>le</w:t>
      </w:r>
      <w:r w:rsidR="005A0F16" w:rsidRPr="00F927AF">
        <w:rPr>
          <w:szCs w:val="24"/>
        </w:rPr>
        <w:t xml:space="preserve"> </w:t>
      </w:r>
      <w:r w:rsidRPr="00F927AF">
        <w:rPr>
          <w:szCs w:val="24"/>
        </w:rPr>
        <w:t>cadre</w:t>
      </w:r>
      <w:r w:rsidR="005A0F16" w:rsidRPr="00F927AF">
        <w:rPr>
          <w:szCs w:val="24"/>
        </w:rPr>
        <w:t xml:space="preserve"> </w:t>
      </w:r>
      <w:r w:rsidRPr="00F927AF">
        <w:rPr>
          <w:szCs w:val="24"/>
        </w:rPr>
        <w:t>des</w:t>
      </w:r>
      <w:r w:rsidR="005A0F16" w:rsidRPr="00F927AF">
        <w:rPr>
          <w:szCs w:val="24"/>
        </w:rPr>
        <w:t xml:space="preserve"> </w:t>
      </w:r>
      <w:r w:rsidRPr="00F927AF">
        <w:rPr>
          <w:szCs w:val="24"/>
        </w:rPr>
        <w:t>portes</w:t>
      </w:r>
      <w:r w:rsidR="005A0F16" w:rsidRPr="00F927AF">
        <w:rPr>
          <w:szCs w:val="24"/>
        </w:rPr>
        <w:t xml:space="preserve"> </w:t>
      </w:r>
      <w:r w:rsidRPr="00F927AF">
        <w:rPr>
          <w:szCs w:val="24"/>
        </w:rPr>
        <w:t>ouvertes</w:t>
      </w:r>
      <w:r w:rsidR="005A0F16" w:rsidRPr="00F927AF">
        <w:rPr>
          <w:szCs w:val="24"/>
        </w:rPr>
        <w:t xml:space="preserve"> </w:t>
      </w:r>
      <w:r w:rsidRPr="00F927AF">
        <w:rPr>
          <w:szCs w:val="24"/>
        </w:rPr>
        <w:t>de</w:t>
      </w:r>
      <w:r w:rsidR="005A0F16" w:rsidRPr="00F927AF">
        <w:rPr>
          <w:szCs w:val="24"/>
        </w:rPr>
        <w:t xml:space="preserve"> </w:t>
      </w:r>
      <w:r w:rsidRPr="00F927AF">
        <w:rPr>
          <w:szCs w:val="24"/>
        </w:rPr>
        <w:t>l’</w:t>
      </w:r>
      <w:r w:rsidR="00D46984" w:rsidRPr="00F927AF">
        <w:rPr>
          <w:szCs w:val="24"/>
        </w:rPr>
        <w:t>Isima,</w:t>
      </w:r>
      <w:r w:rsidR="005A0F16" w:rsidRPr="00F927AF">
        <w:rPr>
          <w:szCs w:val="24"/>
        </w:rPr>
        <w:t xml:space="preserve"> </w:t>
      </w:r>
      <w:r w:rsidR="00D46984" w:rsidRPr="00F927AF">
        <w:rPr>
          <w:szCs w:val="24"/>
        </w:rPr>
        <w:t>afin</w:t>
      </w:r>
      <w:r w:rsidR="005A0F16" w:rsidRPr="00F927AF">
        <w:rPr>
          <w:szCs w:val="24"/>
        </w:rPr>
        <w:t xml:space="preserve"> </w:t>
      </w:r>
      <w:r w:rsidR="00D46984" w:rsidRPr="00F927AF">
        <w:rPr>
          <w:szCs w:val="24"/>
        </w:rPr>
        <w:t>de</w:t>
      </w:r>
      <w:r w:rsidR="005A0F16" w:rsidRPr="00F927AF">
        <w:rPr>
          <w:szCs w:val="24"/>
        </w:rPr>
        <w:t xml:space="preserve"> </w:t>
      </w:r>
      <w:r w:rsidR="00D46984" w:rsidRPr="00F927AF">
        <w:rPr>
          <w:szCs w:val="24"/>
        </w:rPr>
        <w:t>représenter</w:t>
      </w:r>
      <w:r w:rsidR="005A0F16" w:rsidRPr="00F927AF">
        <w:rPr>
          <w:szCs w:val="24"/>
        </w:rPr>
        <w:t xml:space="preserve"> </w:t>
      </w:r>
      <w:r w:rsidR="00D46984" w:rsidRPr="00F927AF">
        <w:rPr>
          <w:szCs w:val="24"/>
        </w:rPr>
        <w:t>la</w:t>
      </w:r>
      <w:r w:rsidR="005A0F16" w:rsidRPr="00F927AF">
        <w:rPr>
          <w:szCs w:val="24"/>
        </w:rPr>
        <w:t xml:space="preserve"> </w:t>
      </w:r>
      <w:r w:rsidR="00D46984" w:rsidRPr="00F927AF">
        <w:rPr>
          <w:szCs w:val="24"/>
        </w:rPr>
        <w:t>filière</w:t>
      </w:r>
      <w:r w:rsidR="005A0F16" w:rsidRPr="00F927AF">
        <w:rPr>
          <w:szCs w:val="24"/>
        </w:rPr>
        <w:t xml:space="preserve"> </w:t>
      </w:r>
      <w:r w:rsidR="00D46984" w:rsidRPr="00F927AF">
        <w:rPr>
          <w:szCs w:val="24"/>
        </w:rPr>
        <w:t>F5,</w:t>
      </w:r>
      <w:r w:rsidR="005A0F16" w:rsidRPr="00F927AF">
        <w:rPr>
          <w:szCs w:val="24"/>
        </w:rPr>
        <w:t xml:space="preserve"> </w:t>
      </w:r>
      <w:r w:rsidR="00D46984" w:rsidRPr="00F927AF">
        <w:rPr>
          <w:szCs w:val="24"/>
        </w:rPr>
        <w:t>Réseaux</w:t>
      </w:r>
      <w:r w:rsidR="005A0F16" w:rsidRPr="00F927AF">
        <w:rPr>
          <w:szCs w:val="24"/>
        </w:rPr>
        <w:t xml:space="preserve"> </w:t>
      </w:r>
      <w:r w:rsidR="00D46984" w:rsidRPr="00F927AF">
        <w:rPr>
          <w:szCs w:val="24"/>
        </w:rPr>
        <w:t>et</w:t>
      </w:r>
      <w:r w:rsidR="005A0F16" w:rsidRPr="00F927AF">
        <w:rPr>
          <w:szCs w:val="24"/>
        </w:rPr>
        <w:t xml:space="preserve"> </w:t>
      </w:r>
      <w:r w:rsidR="00D46984" w:rsidRPr="00F927AF">
        <w:rPr>
          <w:szCs w:val="24"/>
        </w:rPr>
        <w:t>sécurité,</w:t>
      </w:r>
      <w:r w:rsidR="005A0F16" w:rsidRPr="00F927AF">
        <w:rPr>
          <w:szCs w:val="24"/>
        </w:rPr>
        <w:t xml:space="preserve"> </w:t>
      </w:r>
      <w:r w:rsidR="00D46984" w:rsidRPr="00F927AF">
        <w:rPr>
          <w:szCs w:val="24"/>
        </w:rPr>
        <w:t>nous</w:t>
      </w:r>
      <w:r w:rsidR="005A0F16" w:rsidRPr="00F927AF">
        <w:rPr>
          <w:szCs w:val="24"/>
        </w:rPr>
        <w:t xml:space="preserve"> </w:t>
      </w:r>
      <w:r w:rsidR="00D46984" w:rsidRPr="00F927AF">
        <w:rPr>
          <w:szCs w:val="24"/>
        </w:rPr>
        <w:t>devions</w:t>
      </w:r>
      <w:r w:rsidR="005A0F16" w:rsidRPr="00F927AF">
        <w:rPr>
          <w:szCs w:val="24"/>
        </w:rPr>
        <w:t xml:space="preserve"> </w:t>
      </w:r>
      <w:r w:rsidR="00D46984" w:rsidRPr="00F927AF">
        <w:rPr>
          <w:szCs w:val="24"/>
        </w:rPr>
        <w:t>présenter</w:t>
      </w:r>
      <w:r w:rsidR="005A0F16" w:rsidRPr="00F927AF">
        <w:rPr>
          <w:szCs w:val="24"/>
        </w:rPr>
        <w:t xml:space="preserve"> </w:t>
      </w:r>
      <w:r w:rsidR="00D46984" w:rsidRPr="00F927AF">
        <w:rPr>
          <w:szCs w:val="24"/>
        </w:rPr>
        <w:t>une</w:t>
      </w:r>
      <w:r w:rsidR="005A0F16" w:rsidRPr="00F927AF">
        <w:rPr>
          <w:szCs w:val="24"/>
        </w:rPr>
        <w:t xml:space="preserve"> </w:t>
      </w:r>
      <w:r w:rsidR="00D46984" w:rsidRPr="00F927AF">
        <w:rPr>
          <w:szCs w:val="24"/>
        </w:rPr>
        <w:t>application</w:t>
      </w:r>
      <w:r w:rsidR="005A0F16" w:rsidRPr="00F927AF">
        <w:rPr>
          <w:szCs w:val="24"/>
        </w:rPr>
        <w:t xml:space="preserve"> </w:t>
      </w:r>
      <w:r w:rsidR="00D46984" w:rsidRPr="00F927AF">
        <w:rPr>
          <w:szCs w:val="24"/>
        </w:rPr>
        <w:t>de</w:t>
      </w:r>
      <w:r w:rsidR="005A0F16" w:rsidRPr="00F927AF">
        <w:rPr>
          <w:szCs w:val="24"/>
        </w:rPr>
        <w:t xml:space="preserve"> </w:t>
      </w:r>
      <w:r w:rsidR="00D46984" w:rsidRPr="00F927AF">
        <w:rPr>
          <w:szCs w:val="24"/>
        </w:rPr>
        <w:t>radio</w:t>
      </w:r>
      <w:r w:rsidR="005A0F16" w:rsidRPr="00F927AF">
        <w:rPr>
          <w:szCs w:val="24"/>
        </w:rPr>
        <w:t xml:space="preserve"> </w:t>
      </w:r>
      <w:r w:rsidR="00D46984" w:rsidRPr="00F927AF">
        <w:rPr>
          <w:szCs w:val="24"/>
        </w:rPr>
        <w:t>logicielle.</w:t>
      </w:r>
    </w:p>
    <w:p w:rsidR="00D46984" w:rsidRPr="00F927AF" w:rsidRDefault="00AC4E7C" w:rsidP="002C648D">
      <w:pPr>
        <w:rPr>
          <w:szCs w:val="24"/>
        </w:rPr>
      </w:pPr>
      <w:r w:rsidRPr="00F927AF">
        <w:rPr>
          <w:szCs w:val="24"/>
        </w:rPr>
        <w:t>Ce</w:t>
      </w:r>
      <w:r w:rsidR="005A0F16" w:rsidRPr="00F927AF">
        <w:rPr>
          <w:szCs w:val="24"/>
        </w:rPr>
        <w:t xml:space="preserve"> </w:t>
      </w:r>
      <w:r w:rsidRPr="00F927AF">
        <w:rPr>
          <w:szCs w:val="24"/>
        </w:rPr>
        <w:t>projet</w:t>
      </w:r>
      <w:r w:rsidR="005A0F16" w:rsidRPr="00F927AF">
        <w:rPr>
          <w:szCs w:val="24"/>
        </w:rPr>
        <w:t xml:space="preserve"> </w:t>
      </w:r>
      <w:r w:rsidRPr="00F927AF">
        <w:rPr>
          <w:szCs w:val="24"/>
        </w:rPr>
        <w:t>a</w:t>
      </w:r>
      <w:r w:rsidR="005A0F16" w:rsidRPr="00F927AF">
        <w:rPr>
          <w:szCs w:val="24"/>
        </w:rPr>
        <w:t xml:space="preserve"> </w:t>
      </w:r>
      <w:r w:rsidRPr="00F927AF">
        <w:rPr>
          <w:szCs w:val="24"/>
        </w:rPr>
        <w:t>pour</w:t>
      </w:r>
      <w:r w:rsidR="005A0F16" w:rsidRPr="00F927AF">
        <w:rPr>
          <w:szCs w:val="24"/>
        </w:rPr>
        <w:t xml:space="preserve"> </w:t>
      </w:r>
      <w:r w:rsidRPr="00F927AF">
        <w:rPr>
          <w:szCs w:val="24"/>
        </w:rPr>
        <w:t>but</w:t>
      </w:r>
      <w:r w:rsidR="005A0F16" w:rsidRPr="00F927AF">
        <w:rPr>
          <w:szCs w:val="24"/>
        </w:rPr>
        <w:t xml:space="preserve"> </w:t>
      </w:r>
      <w:r w:rsidRPr="00F927AF">
        <w:rPr>
          <w:szCs w:val="24"/>
        </w:rPr>
        <w:t>de</w:t>
      </w:r>
      <w:r w:rsidR="005A0F16" w:rsidRPr="00F927AF">
        <w:rPr>
          <w:szCs w:val="24"/>
        </w:rPr>
        <w:t xml:space="preserve"> </w:t>
      </w:r>
      <w:r w:rsidR="00597D48" w:rsidRPr="00F927AF">
        <w:rPr>
          <w:szCs w:val="24"/>
        </w:rPr>
        <w:t>mettre</w:t>
      </w:r>
      <w:r w:rsidR="005A0F16" w:rsidRPr="00F927AF">
        <w:rPr>
          <w:szCs w:val="24"/>
        </w:rPr>
        <w:t xml:space="preserve"> </w:t>
      </w:r>
      <w:r w:rsidR="00597D48" w:rsidRPr="00F927AF">
        <w:rPr>
          <w:szCs w:val="24"/>
        </w:rPr>
        <w:t>en</w:t>
      </w:r>
      <w:r w:rsidR="005A0F16" w:rsidRPr="00F927AF">
        <w:rPr>
          <w:szCs w:val="24"/>
        </w:rPr>
        <w:t xml:space="preserve"> </w:t>
      </w:r>
      <w:r w:rsidR="00597D48" w:rsidRPr="00F927AF">
        <w:rPr>
          <w:szCs w:val="24"/>
        </w:rPr>
        <w:t>avant</w:t>
      </w:r>
      <w:r w:rsidR="005A0F16" w:rsidRPr="00F927AF">
        <w:rPr>
          <w:szCs w:val="24"/>
        </w:rPr>
        <w:t xml:space="preserve"> </w:t>
      </w:r>
      <w:r w:rsidR="00597D48" w:rsidRPr="00F927AF">
        <w:rPr>
          <w:szCs w:val="24"/>
        </w:rPr>
        <w:t>la</w:t>
      </w:r>
      <w:r w:rsidR="005A0F16" w:rsidRPr="00F927AF">
        <w:rPr>
          <w:szCs w:val="24"/>
        </w:rPr>
        <w:t xml:space="preserve"> </w:t>
      </w:r>
      <w:r w:rsidR="00597D48" w:rsidRPr="00F927AF">
        <w:rPr>
          <w:szCs w:val="24"/>
        </w:rPr>
        <w:t>filière</w:t>
      </w:r>
      <w:r w:rsidR="005A0F16" w:rsidRPr="00F927AF">
        <w:rPr>
          <w:szCs w:val="24"/>
        </w:rPr>
        <w:t xml:space="preserve"> </w:t>
      </w:r>
      <w:r w:rsidR="00597D48" w:rsidRPr="00F927AF">
        <w:rPr>
          <w:szCs w:val="24"/>
        </w:rPr>
        <w:t>F5</w:t>
      </w:r>
      <w:r w:rsidR="005A0F16" w:rsidRPr="00F927AF">
        <w:rPr>
          <w:szCs w:val="24"/>
        </w:rPr>
        <w:t xml:space="preserve"> </w:t>
      </w:r>
      <w:r w:rsidR="00597D48" w:rsidRPr="00F927AF">
        <w:rPr>
          <w:szCs w:val="24"/>
        </w:rPr>
        <w:t>aux</w:t>
      </w:r>
      <w:r w:rsidR="005A0F16" w:rsidRPr="00F927AF">
        <w:rPr>
          <w:szCs w:val="24"/>
        </w:rPr>
        <w:t xml:space="preserve"> </w:t>
      </w:r>
      <w:r w:rsidR="00597D48" w:rsidRPr="00F927AF">
        <w:rPr>
          <w:szCs w:val="24"/>
        </w:rPr>
        <w:t>portes</w:t>
      </w:r>
      <w:r w:rsidR="005A0F16" w:rsidRPr="00F927AF">
        <w:rPr>
          <w:szCs w:val="24"/>
        </w:rPr>
        <w:t xml:space="preserve"> </w:t>
      </w:r>
      <w:r w:rsidR="00597D48" w:rsidRPr="00F927AF">
        <w:rPr>
          <w:szCs w:val="24"/>
        </w:rPr>
        <w:t>ouvertes</w:t>
      </w:r>
      <w:r w:rsidR="005A0F16" w:rsidRPr="00F927AF">
        <w:rPr>
          <w:szCs w:val="24"/>
        </w:rPr>
        <w:t xml:space="preserve"> </w:t>
      </w:r>
      <w:r w:rsidR="00597D48" w:rsidRPr="00F927AF">
        <w:rPr>
          <w:szCs w:val="24"/>
        </w:rPr>
        <w:t>de</w:t>
      </w:r>
      <w:r w:rsidR="005A0F16" w:rsidRPr="00F927AF">
        <w:rPr>
          <w:szCs w:val="24"/>
        </w:rPr>
        <w:t xml:space="preserve"> </w:t>
      </w:r>
      <w:r w:rsidR="00597D48" w:rsidRPr="00F927AF">
        <w:rPr>
          <w:szCs w:val="24"/>
        </w:rPr>
        <w:t>l’Isima</w:t>
      </w:r>
      <w:r w:rsidR="00CB6EA3" w:rsidRPr="00F927AF">
        <w:rPr>
          <w:szCs w:val="24"/>
        </w:rPr>
        <w:t>.</w:t>
      </w:r>
    </w:p>
    <w:p w:rsidR="00D46984" w:rsidRPr="00F927AF" w:rsidRDefault="00D46984" w:rsidP="002C648D">
      <w:pPr>
        <w:rPr>
          <w:szCs w:val="24"/>
        </w:rPr>
      </w:pPr>
      <w:r w:rsidRPr="00F927AF">
        <w:rPr>
          <w:szCs w:val="24"/>
        </w:rPr>
        <w:t>Etant</w:t>
      </w:r>
      <w:r w:rsidR="005A0F16" w:rsidRPr="00F927AF">
        <w:rPr>
          <w:szCs w:val="24"/>
        </w:rPr>
        <w:t xml:space="preserve"> </w:t>
      </w:r>
      <w:r w:rsidRPr="00F927AF">
        <w:rPr>
          <w:szCs w:val="24"/>
        </w:rPr>
        <w:t>donné</w:t>
      </w:r>
      <w:r w:rsidR="005A0F16" w:rsidRPr="00F927AF">
        <w:rPr>
          <w:szCs w:val="24"/>
        </w:rPr>
        <w:t xml:space="preserve"> </w:t>
      </w:r>
      <w:r w:rsidRPr="00F927AF">
        <w:rPr>
          <w:szCs w:val="24"/>
        </w:rPr>
        <w:t>le</w:t>
      </w:r>
      <w:r w:rsidR="005A0F16" w:rsidRPr="00F927AF">
        <w:rPr>
          <w:szCs w:val="24"/>
        </w:rPr>
        <w:t xml:space="preserve"> </w:t>
      </w:r>
      <w:r w:rsidRPr="00F927AF">
        <w:rPr>
          <w:szCs w:val="24"/>
        </w:rPr>
        <w:t>nombre</w:t>
      </w:r>
      <w:r w:rsidR="005A0F16" w:rsidRPr="00F927AF">
        <w:rPr>
          <w:szCs w:val="24"/>
        </w:rPr>
        <w:t xml:space="preserve"> </w:t>
      </w:r>
      <w:r w:rsidRPr="00F927AF">
        <w:rPr>
          <w:szCs w:val="24"/>
        </w:rPr>
        <w:t>infini</w:t>
      </w:r>
      <w:r w:rsidR="005A0F16" w:rsidRPr="00F927AF">
        <w:rPr>
          <w:szCs w:val="24"/>
        </w:rPr>
        <w:t xml:space="preserve"> </w:t>
      </w:r>
      <w:r w:rsidRPr="00F927AF">
        <w:rPr>
          <w:szCs w:val="24"/>
        </w:rPr>
        <w:t>d’applications</w:t>
      </w:r>
      <w:r w:rsidR="00A02B95" w:rsidRPr="00F927AF">
        <w:rPr>
          <w:szCs w:val="24"/>
        </w:rPr>
        <w:t>,</w:t>
      </w:r>
      <w:r w:rsidR="005A0F16" w:rsidRPr="00F927AF">
        <w:rPr>
          <w:szCs w:val="24"/>
        </w:rPr>
        <w:t xml:space="preserve"> </w:t>
      </w:r>
      <w:r w:rsidRPr="00F927AF">
        <w:rPr>
          <w:szCs w:val="24"/>
        </w:rPr>
        <w:t>qu’il</w:t>
      </w:r>
      <w:r w:rsidR="005A0F16" w:rsidRPr="00F927AF">
        <w:rPr>
          <w:szCs w:val="24"/>
        </w:rPr>
        <w:t xml:space="preserve"> </w:t>
      </w:r>
      <w:r w:rsidRPr="00F927AF">
        <w:rPr>
          <w:szCs w:val="24"/>
        </w:rPr>
        <w:t>est</w:t>
      </w:r>
      <w:r w:rsidR="005A0F16" w:rsidRPr="00F927AF">
        <w:rPr>
          <w:szCs w:val="24"/>
        </w:rPr>
        <w:t xml:space="preserve"> </w:t>
      </w:r>
      <w:r w:rsidRPr="00F927AF">
        <w:rPr>
          <w:szCs w:val="24"/>
        </w:rPr>
        <w:t>possible</w:t>
      </w:r>
      <w:r w:rsidR="005A0F16" w:rsidRPr="00F927AF">
        <w:rPr>
          <w:szCs w:val="24"/>
        </w:rPr>
        <w:t xml:space="preserve"> </w:t>
      </w:r>
      <w:r w:rsidRPr="00F927AF">
        <w:rPr>
          <w:szCs w:val="24"/>
        </w:rPr>
        <w:t>de</w:t>
      </w:r>
      <w:r w:rsidR="005A0F16" w:rsidRPr="00F927AF">
        <w:rPr>
          <w:szCs w:val="24"/>
        </w:rPr>
        <w:t xml:space="preserve"> </w:t>
      </w:r>
      <w:r w:rsidRPr="00F927AF">
        <w:rPr>
          <w:szCs w:val="24"/>
        </w:rPr>
        <w:t>réaliser</w:t>
      </w:r>
      <w:r w:rsidR="00A02B95" w:rsidRPr="00F927AF">
        <w:rPr>
          <w:szCs w:val="24"/>
        </w:rPr>
        <w:t>,</w:t>
      </w:r>
      <w:r w:rsidR="005A0F16" w:rsidRPr="00F927AF">
        <w:rPr>
          <w:szCs w:val="24"/>
        </w:rPr>
        <w:t xml:space="preserve"> </w:t>
      </w:r>
      <w:r w:rsidRPr="00F927AF">
        <w:rPr>
          <w:szCs w:val="24"/>
        </w:rPr>
        <w:t>nous</w:t>
      </w:r>
      <w:r w:rsidR="005A0F16" w:rsidRPr="00F927AF">
        <w:rPr>
          <w:szCs w:val="24"/>
        </w:rPr>
        <w:t xml:space="preserve"> </w:t>
      </w:r>
      <w:r w:rsidRPr="00F927AF">
        <w:rPr>
          <w:szCs w:val="24"/>
        </w:rPr>
        <w:t>nous</w:t>
      </w:r>
      <w:r w:rsidR="005A0F16" w:rsidRPr="00F927AF">
        <w:rPr>
          <w:szCs w:val="24"/>
        </w:rPr>
        <w:t xml:space="preserve"> </w:t>
      </w:r>
      <w:r w:rsidRPr="00F927AF">
        <w:rPr>
          <w:szCs w:val="24"/>
        </w:rPr>
        <w:t>sommes</w:t>
      </w:r>
      <w:r w:rsidR="005A0F16" w:rsidRPr="00F927AF">
        <w:rPr>
          <w:szCs w:val="24"/>
        </w:rPr>
        <w:t xml:space="preserve"> </w:t>
      </w:r>
      <w:r w:rsidRPr="00F927AF">
        <w:rPr>
          <w:szCs w:val="24"/>
        </w:rPr>
        <w:t>concentré</w:t>
      </w:r>
      <w:r w:rsidR="005A0F16" w:rsidRPr="00F927AF">
        <w:rPr>
          <w:szCs w:val="24"/>
        </w:rPr>
        <w:t xml:space="preserve"> </w:t>
      </w:r>
      <w:r w:rsidRPr="00F927AF">
        <w:rPr>
          <w:szCs w:val="24"/>
        </w:rPr>
        <w:t>sur</w:t>
      </w:r>
      <w:r w:rsidR="005A0F16" w:rsidRPr="00F927AF">
        <w:rPr>
          <w:szCs w:val="24"/>
        </w:rPr>
        <w:t xml:space="preserve"> </w:t>
      </w:r>
      <w:r w:rsidRPr="00F927AF">
        <w:rPr>
          <w:szCs w:val="24"/>
        </w:rPr>
        <w:t>la</w:t>
      </w:r>
      <w:r w:rsidR="005A0F16" w:rsidRPr="00F927AF">
        <w:rPr>
          <w:szCs w:val="24"/>
        </w:rPr>
        <w:t xml:space="preserve"> </w:t>
      </w:r>
      <w:r w:rsidRPr="00F927AF">
        <w:rPr>
          <w:szCs w:val="24"/>
        </w:rPr>
        <w:t>réalisation</w:t>
      </w:r>
      <w:r w:rsidR="005A0F16" w:rsidRPr="00F927AF">
        <w:rPr>
          <w:szCs w:val="24"/>
        </w:rPr>
        <w:t xml:space="preserve"> </w:t>
      </w:r>
      <w:r w:rsidRPr="00F927AF">
        <w:rPr>
          <w:szCs w:val="24"/>
        </w:rPr>
        <w:t>d’une</w:t>
      </w:r>
      <w:r w:rsidR="005A0F16" w:rsidRPr="00F927AF">
        <w:rPr>
          <w:szCs w:val="24"/>
        </w:rPr>
        <w:t xml:space="preserve"> </w:t>
      </w:r>
      <w:r w:rsidRPr="00F927AF">
        <w:rPr>
          <w:szCs w:val="24"/>
        </w:rPr>
        <w:t>radio</w:t>
      </w:r>
      <w:r w:rsidR="005A0F16" w:rsidRPr="00F927AF">
        <w:rPr>
          <w:szCs w:val="24"/>
        </w:rPr>
        <w:t xml:space="preserve"> </w:t>
      </w:r>
      <w:r w:rsidRPr="00F927AF">
        <w:rPr>
          <w:szCs w:val="24"/>
        </w:rPr>
        <w:t>«</w:t>
      </w:r>
      <w:r w:rsidR="005A0F16" w:rsidRPr="00F927AF">
        <w:rPr>
          <w:szCs w:val="24"/>
        </w:rPr>
        <w:t xml:space="preserve"> </w:t>
      </w:r>
      <w:r w:rsidRPr="00F927AF">
        <w:rPr>
          <w:szCs w:val="24"/>
        </w:rPr>
        <w:t>pirate</w:t>
      </w:r>
      <w:r w:rsidR="005A0F16" w:rsidRPr="00F927AF">
        <w:rPr>
          <w:szCs w:val="24"/>
        </w:rPr>
        <w:t xml:space="preserve"> </w:t>
      </w:r>
      <w:r w:rsidRPr="00F927AF">
        <w:rPr>
          <w:szCs w:val="24"/>
        </w:rPr>
        <w:t>».</w:t>
      </w:r>
    </w:p>
    <w:p w:rsidR="00026457" w:rsidRDefault="00D46984" w:rsidP="002C648D">
      <w:r w:rsidRPr="00F927AF">
        <w:rPr>
          <w:szCs w:val="24"/>
        </w:rPr>
        <w:t>Dans</w:t>
      </w:r>
      <w:r w:rsidR="005A0F16" w:rsidRPr="00F927AF">
        <w:rPr>
          <w:szCs w:val="24"/>
        </w:rPr>
        <w:t xml:space="preserve"> </w:t>
      </w:r>
      <w:r w:rsidRPr="00F927AF">
        <w:rPr>
          <w:szCs w:val="24"/>
        </w:rPr>
        <w:t>ce</w:t>
      </w:r>
      <w:r w:rsidR="005A0F16" w:rsidRPr="00F927AF">
        <w:rPr>
          <w:szCs w:val="24"/>
        </w:rPr>
        <w:t xml:space="preserve"> </w:t>
      </w:r>
      <w:r w:rsidRPr="00F927AF">
        <w:rPr>
          <w:szCs w:val="24"/>
        </w:rPr>
        <w:t>rapport</w:t>
      </w:r>
      <w:r w:rsidR="005A0F16" w:rsidRPr="00F927AF">
        <w:rPr>
          <w:szCs w:val="24"/>
        </w:rPr>
        <w:t xml:space="preserve"> </w:t>
      </w:r>
      <w:r w:rsidRPr="00F927AF">
        <w:rPr>
          <w:szCs w:val="24"/>
        </w:rPr>
        <w:t>nous</w:t>
      </w:r>
      <w:r w:rsidR="005A0F16" w:rsidRPr="00F927AF">
        <w:rPr>
          <w:szCs w:val="24"/>
        </w:rPr>
        <w:t xml:space="preserve"> </w:t>
      </w:r>
      <w:r w:rsidRPr="00F927AF">
        <w:rPr>
          <w:szCs w:val="24"/>
        </w:rPr>
        <w:t>allons</w:t>
      </w:r>
      <w:r w:rsidR="005A0F16" w:rsidRPr="00F927AF">
        <w:rPr>
          <w:szCs w:val="24"/>
        </w:rPr>
        <w:t xml:space="preserve"> </w:t>
      </w:r>
      <w:r w:rsidRPr="00F927AF">
        <w:rPr>
          <w:szCs w:val="24"/>
        </w:rPr>
        <w:t>tout</w:t>
      </w:r>
      <w:r w:rsidR="005A0F16" w:rsidRPr="00F927AF">
        <w:rPr>
          <w:szCs w:val="24"/>
        </w:rPr>
        <w:t xml:space="preserve"> </w:t>
      </w:r>
      <w:r w:rsidRPr="00F927AF">
        <w:rPr>
          <w:szCs w:val="24"/>
        </w:rPr>
        <w:t>d’abord</w:t>
      </w:r>
      <w:r w:rsidR="005A0F16" w:rsidRPr="00F927AF">
        <w:rPr>
          <w:szCs w:val="24"/>
        </w:rPr>
        <w:t xml:space="preserve"> </w:t>
      </w:r>
      <w:r w:rsidRPr="00F927AF">
        <w:rPr>
          <w:szCs w:val="24"/>
        </w:rPr>
        <w:t>nous</w:t>
      </w:r>
      <w:r w:rsidR="005A0F16" w:rsidRPr="00F927AF">
        <w:rPr>
          <w:szCs w:val="24"/>
        </w:rPr>
        <w:t xml:space="preserve"> </w:t>
      </w:r>
      <w:r w:rsidRPr="00F927AF">
        <w:rPr>
          <w:szCs w:val="24"/>
        </w:rPr>
        <w:t>intéresser</w:t>
      </w:r>
      <w:r w:rsidR="005A0F16" w:rsidRPr="00F927AF">
        <w:rPr>
          <w:szCs w:val="24"/>
        </w:rPr>
        <w:t xml:space="preserve"> </w:t>
      </w:r>
      <w:r w:rsidRPr="00F927AF">
        <w:rPr>
          <w:szCs w:val="24"/>
        </w:rPr>
        <w:t>à</w:t>
      </w:r>
      <w:r w:rsidR="005A0F16" w:rsidRPr="00F927AF">
        <w:rPr>
          <w:szCs w:val="24"/>
        </w:rPr>
        <w:t xml:space="preserve"> </w:t>
      </w:r>
      <w:r w:rsidRPr="00F927AF">
        <w:rPr>
          <w:szCs w:val="24"/>
        </w:rPr>
        <w:t>la</w:t>
      </w:r>
      <w:r w:rsidR="005A0F16" w:rsidRPr="00F927AF">
        <w:rPr>
          <w:szCs w:val="24"/>
        </w:rPr>
        <w:t xml:space="preserve"> </w:t>
      </w:r>
      <w:r w:rsidRPr="00F927AF">
        <w:rPr>
          <w:szCs w:val="24"/>
        </w:rPr>
        <w:t>définition</w:t>
      </w:r>
      <w:r w:rsidR="005A0F16" w:rsidRPr="00F927AF">
        <w:rPr>
          <w:szCs w:val="24"/>
        </w:rPr>
        <w:t xml:space="preserve"> </w:t>
      </w:r>
      <w:r w:rsidRPr="00F927AF">
        <w:rPr>
          <w:szCs w:val="24"/>
        </w:rPr>
        <w:t>de</w:t>
      </w:r>
      <w:r w:rsidR="005A0F16" w:rsidRPr="00F927AF">
        <w:rPr>
          <w:szCs w:val="24"/>
        </w:rPr>
        <w:t xml:space="preserve"> </w:t>
      </w:r>
      <w:r w:rsidRPr="00F927AF">
        <w:rPr>
          <w:szCs w:val="24"/>
        </w:rPr>
        <w:t>la</w:t>
      </w:r>
      <w:r w:rsidR="005A0F16" w:rsidRPr="00F927AF">
        <w:rPr>
          <w:szCs w:val="24"/>
        </w:rPr>
        <w:t xml:space="preserve"> </w:t>
      </w:r>
      <w:r w:rsidRPr="00F927AF">
        <w:rPr>
          <w:szCs w:val="24"/>
        </w:rPr>
        <w:t>radio</w:t>
      </w:r>
      <w:r w:rsidR="005A0F16" w:rsidRPr="00F927AF">
        <w:rPr>
          <w:szCs w:val="24"/>
        </w:rPr>
        <w:t xml:space="preserve"> </w:t>
      </w:r>
      <w:r w:rsidRPr="00F927AF">
        <w:rPr>
          <w:szCs w:val="24"/>
        </w:rPr>
        <w:t>logicielle</w:t>
      </w:r>
      <w:r w:rsidR="005A0F16" w:rsidRPr="00F927AF">
        <w:rPr>
          <w:szCs w:val="24"/>
        </w:rPr>
        <w:t xml:space="preserve"> </w:t>
      </w:r>
      <w:r w:rsidRPr="00F927AF">
        <w:rPr>
          <w:szCs w:val="24"/>
        </w:rPr>
        <w:t>et</w:t>
      </w:r>
      <w:r w:rsidR="005A0F16" w:rsidRPr="00F927AF">
        <w:rPr>
          <w:szCs w:val="24"/>
        </w:rPr>
        <w:t xml:space="preserve"> </w:t>
      </w:r>
      <w:r w:rsidRPr="00F927AF">
        <w:rPr>
          <w:szCs w:val="24"/>
        </w:rPr>
        <w:t>à</w:t>
      </w:r>
      <w:r w:rsidR="005A0F16" w:rsidRPr="00F927AF">
        <w:rPr>
          <w:szCs w:val="24"/>
        </w:rPr>
        <w:t xml:space="preserve"> </w:t>
      </w:r>
      <w:r w:rsidRPr="00F927AF">
        <w:rPr>
          <w:szCs w:val="24"/>
        </w:rPr>
        <w:t>certaines</w:t>
      </w:r>
      <w:r w:rsidR="005A0F16" w:rsidRPr="00F927AF">
        <w:rPr>
          <w:szCs w:val="24"/>
        </w:rPr>
        <w:t xml:space="preserve"> </w:t>
      </w:r>
      <w:r w:rsidRPr="00F927AF">
        <w:rPr>
          <w:szCs w:val="24"/>
        </w:rPr>
        <w:t>applications</w:t>
      </w:r>
      <w:r w:rsidR="005A0F16" w:rsidRPr="00F927AF">
        <w:rPr>
          <w:szCs w:val="24"/>
        </w:rPr>
        <w:t xml:space="preserve"> </w:t>
      </w:r>
      <w:r w:rsidRPr="00F927AF">
        <w:rPr>
          <w:szCs w:val="24"/>
        </w:rPr>
        <w:t>existantes.</w:t>
      </w:r>
      <w:r w:rsidR="005A0F16" w:rsidRPr="00F927AF">
        <w:rPr>
          <w:szCs w:val="24"/>
        </w:rPr>
        <w:t xml:space="preserve"> </w:t>
      </w:r>
      <w:r w:rsidRPr="00F927AF">
        <w:rPr>
          <w:szCs w:val="24"/>
        </w:rPr>
        <w:t>Ensuite</w:t>
      </w:r>
      <w:r w:rsidR="005A0F16" w:rsidRPr="00F927AF">
        <w:rPr>
          <w:szCs w:val="24"/>
        </w:rPr>
        <w:t xml:space="preserve"> </w:t>
      </w:r>
      <w:r w:rsidRPr="00F927AF">
        <w:rPr>
          <w:szCs w:val="24"/>
        </w:rPr>
        <w:t>nous</w:t>
      </w:r>
      <w:r w:rsidR="005A0F16" w:rsidRPr="00F927AF">
        <w:rPr>
          <w:szCs w:val="24"/>
        </w:rPr>
        <w:t xml:space="preserve"> </w:t>
      </w:r>
      <w:r w:rsidRPr="00F927AF">
        <w:rPr>
          <w:szCs w:val="24"/>
        </w:rPr>
        <w:t>présenterons</w:t>
      </w:r>
      <w:r w:rsidR="005A0F16" w:rsidRPr="00F927AF">
        <w:rPr>
          <w:szCs w:val="24"/>
        </w:rPr>
        <w:t xml:space="preserve"> </w:t>
      </w:r>
      <w:r w:rsidRPr="00F927AF">
        <w:rPr>
          <w:szCs w:val="24"/>
        </w:rPr>
        <w:t>les</w:t>
      </w:r>
      <w:r w:rsidR="005A0F16" w:rsidRPr="00F927AF">
        <w:rPr>
          <w:szCs w:val="24"/>
        </w:rPr>
        <w:t xml:space="preserve"> </w:t>
      </w:r>
      <w:r w:rsidRPr="00F927AF">
        <w:rPr>
          <w:szCs w:val="24"/>
        </w:rPr>
        <w:t>outils</w:t>
      </w:r>
      <w:r w:rsidR="005A0F16" w:rsidRPr="00F927AF">
        <w:rPr>
          <w:szCs w:val="24"/>
        </w:rPr>
        <w:t xml:space="preserve"> </w:t>
      </w:r>
      <w:r w:rsidRPr="00F927AF">
        <w:rPr>
          <w:szCs w:val="24"/>
        </w:rPr>
        <w:t>que</w:t>
      </w:r>
      <w:r w:rsidR="005A0F16" w:rsidRPr="00F927AF">
        <w:rPr>
          <w:szCs w:val="24"/>
        </w:rPr>
        <w:t xml:space="preserve"> </w:t>
      </w:r>
      <w:r w:rsidRPr="00F927AF">
        <w:rPr>
          <w:szCs w:val="24"/>
        </w:rPr>
        <w:t>nous</w:t>
      </w:r>
      <w:r w:rsidR="005A0F16" w:rsidRPr="00F927AF">
        <w:rPr>
          <w:szCs w:val="24"/>
        </w:rPr>
        <w:t xml:space="preserve"> </w:t>
      </w:r>
      <w:r w:rsidRPr="00F927AF">
        <w:rPr>
          <w:szCs w:val="24"/>
        </w:rPr>
        <w:t>avons</w:t>
      </w:r>
      <w:r w:rsidR="005A0F16" w:rsidRPr="00F927AF">
        <w:rPr>
          <w:szCs w:val="24"/>
        </w:rPr>
        <w:t xml:space="preserve"> </w:t>
      </w:r>
      <w:r w:rsidRPr="00F927AF">
        <w:rPr>
          <w:szCs w:val="24"/>
        </w:rPr>
        <w:t>utilisé</w:t>
      </w:r>
      <w:r w:rsidR="005A0F16" w:rsidRPr="00F927AF">
        <w:rPr>
          <w:szCs w:val="24"/>
        </w:rPr>
        <w:t xml:space="preserve"> </w:t>
      </w:r>
      <w:r w:rsidRPr="00F927AF">
        <w:rPr>
          <w:szCs w:val="24"/>
        </w:rPr>
        <w:t>dans</w:t>
      </w:r>
      <w:r w:rsidR="005A0F16" w:rsidRPr="00F927AF">
        <w:rPr>
          <w:szCs w:val="24"/>
        </w:rPr>
        <w:t xml:space="preserve"> </w:t>
      </w:r>
      <w:r w:rsidRPr="00F927AF">
        <w:rPr>
          <w:szCs w:val="24"/>
        </w:rPr>
        <w:t>le</w:t>
      </w:r>
      <w:r w:rsidR="005A0F16" w:rsidRPr="00F927AF">
        <w:rPr>
          <w:szCs w:val="24"/>
        </w:rPr>
        <w:t xml:space="preserve"> </w:t>
      </w:r>
      <w:r w:rsidRPr="00F927AF">
        <w:rPr>
          <w:szCs w:val="24"/>
        </w:rPr>
        <w:t>cadre</w:t>
      </w:r>
      <w:r w:rsidR="005A0F16" w:rsidRPr="00F927AF">
        <w:rPr>
          <w:szCs w:val="24"/>
        </w:rPr>
        <w:t xml:space="preserve"> </w:t>
      </w:r>
      <w:r w:rsidRPr="00F927AF">
        <w:rPr>
          <w:szCs w:val="24"/>
        </w:rPr>
        <w:t>ce</w:t>
      </w:r>
      <w:r w:rsidR="005A0F16" w:rsidRPr="00F927AF">
        <w:rPr>
          <w:szCs w:val="24"/>
        </w:rPr>
        <w:t xml:space="preserve"> </w:t>
      </w:r>
      <w:r w:rsidRPr="00F927AF">
        <w:rPr>
          <w:szCs w:val="24"/>
        </w:rPr>
        <w:t>projet</w:t>
      </w:r>
      <w:r w:rsidR="005A0F16" w:rsidRPr="00F927AF">
        <w:rPr>
          <w:szCs w:val="24"/>
        </w:rPr>
        <w:t xml:space="preserve"> </w:t>
      </w:r>
      <w:r w:rsidRPr="00F927AF">
        <w:rPr>
          <w:szCs w:val="24"/>
        </w:rPr>
        <w:t>ainsi</w:t>
      </w:r>
      <w:r w:rsidR="005A0F16" w:rsidRPr="00F927AF">
        <w:rPr>
          <w:szCs w:val="24"/>
        </w:rPr>
        <w:t xml:space="preserve"> </w:t>
      </w:r>
      <w:r w:rsidRPr="00F927AF">
        <w:rPr>
          <w:szCs w:val="24"/>
        </w:rPr>
        <w:t>que</w:t>
      </w:r>
      <w:r w:rsidR="005A0F16" w:rsidRPr="00F927AF">
        <w:rPr>
          <w:szCs w:val="24"/>
        </w:rPr>
        <w:t xml:space="preserve"> </w:t>
      </w:r>
      <w:r w:rsidRPr="00F927AF">
        <w:rPr>
          <w:szCs w:val="24"/>
        </w:rPr>
        <w:t>l’application</w:t>
      </w:r>
      <w:r w:rsidR="005A0F16" w:rsidRPr="00F927AF">
        <w:rPr>
          <w:szCs w:val="24"/>
        </w:rPr>
        <w:t xml:space="preserve"> </w:t>
      </w:r>
      <w:r w:rsidRPr="00F927AF">
        <w:rPr>
          <w:szCs w:val="24"/>
        </w:rPr>
        <w:t>que</w:t>
      </w:r>
      <w:r w:rsidR="005A0F16" w:rsidRPr="00F927AF">
        <w:rPr>
          <w:szCs w:val="24"/>
        </w:rPr>
        <w:t xml:space="preserve"> </w:t>
      </w:r>
      <w:r w:rsidRPr="00F927AF">
        <w:rPr>
          <w:szCs w:val="24"/>
        </w:rPr>
        <w:t>nous</w:t>
      </w:r>
      <w:r w:rsidR="005A0F16" w:rsidRPr="00F927AF">
        <w:rPr>
          <w:szCs w:val="24"/>
        </w:rPr>
        <w:t xml:space="preserve"> </w:t>
      </w:r>
      <w:r w:rsidRPr="00F927AF">
        <w:rPr>
          <w:szCs w:val="24"/>
        </w:rPr>
        <w:t>avons</w:t>
      </w:r>
      <w:r w:rsidR="005A0F16" w:rsidRPr="00F927AF">
        <w:rPr>
          <w:szCs w:val="24"/>
        </w:rPr>
        <w:t xml:space="preserve"> </w:t>
      </w:r>
      <w:r w:rsidRPr="00F927AF">
        <w:rPr>
          <w:szCs w:val="24"/>
        </w:rPr>
        <w:t>réalisé.</w:t>
      </w:r>
      <w:r w:rsidR="005A0F16">
        <w:t xml:space="preserve">  </w:t>
      </w:r>
      <w:r w:rsidR="00026457">
        <w:br w:type="page"/>
      </w:r>
    </w:p>
    <w:p w:rsidR="00A96494" w:rsidRPr="00DB12A6" w:rsidRDefault="00D86D51" w:rsidP="00DB12A6">
      <w:pPr>
        <w:pStyle w:val="Titre1"/>
      </w:pPr>
      <w:bookmarkStart w:id="5" w:name="_Toc444681754"/>
      <w:r w:rsidRPr="00DB12A6">
        <w:lastRenderedPageBreak/>
        <w:t>I</w:t>
      </w:r>
      <w:r w:rsidR="005A0F16" w:rsidRPr="00DB12A6">
        <w:t xml:space="preserve"> </w:t>
      </w:r>
      <w:r w:rsidR="0067758E" w:rsidRPr="00DB12A6">
        <w:t>-</w:t>
      </w:r>
      <w:r w:rsidR="005A0F16" w:rsidRPr="00DB12A6">
        <w:t xml:space="preserve"> </w:t>
      </w:r>
      <w:r w:rsidR="5D990A7C" w:rsidRPr="00DB12A6">
        <w:t>Qu'es</w:t>
      </w:r>
      <w:r w:rsidR="005A0F16" w:rsidRPr="00DB12A6">
        <w:t xml:space="preserve"> </w:t>
      </w:r>
      <w:r w:rsidR="5D990A7C" w:rsidRPr="00DB12A6">
        <w:t>ce</w:t>
      </w:r>
      <w:r w:rsidR="005A0F16" w:rsidRPr="00DB12A6">
        <w:t xml:space="preserve"> </w:t>
      </w:r>
      <w:r w:rsidR="5D990A7C" w:rsidRPr="00DB12A6">
        <w:t>que</w:t>
      </w:r>
      <w:r w:rsidR="005A0F16" w:rsidRPr="00DB12A6">
        <w:t xml:space="preserve"> </w:t>
      </w:r>
      <w:r w:rsidR="5D990A7C" w:rsidRPr="00DB12A6">
        <w:t>la</w:t>
      </w:r>
      <w:r w:rsidR="005A0F16" w:rsidRPr="00DB12A6">
        <w:t xml:space="preserve"> </w:t>
      </w:r>
      <w:r w:rsidR="5D990A7C" w:rsidRPr="00DB12A6">
        <w:t>radio</w:t>
      </w:r>
      <w:r w:rsidR="005A0F16" w:rsidRPr="00DB12A6">
        <w:t xml:space="preserve"> </w:t>
      </w:r>
      <w:r w:rsidR="5D990A7C" w:rsidRPr="00DB12A6">
        <w:t>logicielle</w:t>
      </w:r>
      <w:r w:rsidR="005A0F16" w:rsidRPr="00DB12A6">
        <w:t xml:space="preserve"> </w:t>
      </w:r>
      <w:r w:rsidR="5D990A7C" w:rsidRPr="00DB12A6">
        <w:t>?</w:t>
      </w:r>
      <w:bookmarkEnd w:id="5"/>
    </w:p>
    <w:p w:rsidR="5D990A7C" w:rsidRDefault="5D990A7C" w:rsidP="002C648D">
      <w:pPr>
        <w:spacing w:after="0"/>
      </w:pPr>
      <w:r>
        <w:t>La</w:t>
      </w:r>
      <w:r w:rsidR="005A0F16">
        <w:t xml:space="preserve"> </w:t>
      </w:r>
      <w:r>
        <w:t>radio</w:t>
      </w:r>
      <w:r w:rsidR="005A0F16">
        <w:t xml:space="preserve"> </w:t>
      </w:r>
      <w:r>
        <w:t>classique</w:t>
      </w:r>
      <w:r w:rsidR="005A0F16">
        <w:t xml:space="preserve"> </w:t>
      </w:r>
      <w:r>
        <w:t>est</w:t>
      </w:r>
      <w:r w:rsidR="005A0F16">
        <w:t xml:space="preserve"> </w:t>
      </w:r>
      <w:r>
        <w:t>un</w:t>
      </w:r>
      <w:r w:rsidR="005A0F16">
        <w:t xml:space="preserve"> </w:t>
      </w:r>
      <w:r>
        <w:t>assemblage</w:t>
      </w:r>
      <w:r w:rsidR="005A0F16">
        <w:t xml:space="preserve"> </w:t>
      </w:r>
      <w:r>
        <w:t>complexe</w:t>
      </w:r>
      <w:r w:rsidR="005A0F16">
        <w:t xml:space="preserve"> </w:t>
      </w:r>
      <w:r>
        <w:t>de</w:t>
      </w:r>
      <w:r w:rsidR="005A0F16">
        <w:t xml:space="preserve"> </w:t>
      </w:r>
      <w:r>
        <w:t>composant</w:t>
      </w:r>
      <w:r w:rsidR="005A0F16">
        <w:t xml:space="preserve"> </w:t>
      </w:r>
      <w:r>
        <w:t>électronique</w:t>
      </w:r>
      <w:r w:rsidR="005A0F16">
        <w:t xml:space="preserve"> </w:t>
      </w:r>
      <w:r>
        <w:t>dont</w:t>
      </w:r>
      <w:r w:rsidR="005A0F16">
        <w:t xml:space="preserve"> </w:t>
      </w:r>
      <w:r>
        <w:t>le</w:t>
      </w:r>
      <w:r w:rsidR="005A0F16">
        <w:t xml:space="preserve"> </w:t>
      </w:r>
      <w:r>
        <w:t>but</w:t>
      </w:r>
      <w:r w:rsidR="005A0F16">
        <w:t xml:space="preserve"> </w:t>
      </w:r>
      <w:r>
        <w:t>est</w:t>
      </w:r>
      <w:r w:rsidR="005A0F16">
        <w:t xml:space="preserve"> </w:t>
      </w:r>
      <w:r>
        <w:t>de</w:t>
      </w:r>
      <w:r w:rsidR="005A0F16">
        <w:t xml:space="preserve"> </w:t>
      </w:r>
      <w:r>
        <w:t>traiter</w:t>
      </w:r>
      <w:r w:rsidR="005A0F16">
        <w:t xml:space="preserve"> </w:t>
      </w:r>
      <w:r>
        <w:t>un</w:t>
      </w:r>
      <w:r w:rsidR="005A0F16">
        <w:t xml:space="preserve"> </w:t>
      </w:r>
      <w:r>
        <w:t>signal,</w:t>
      </w:r>
      <w:r w:rsidR="005A0F16">
        <w:t xml:space="preserve"> </w:t>
      </w:r>
      <w:r>
        <w:t>aussi</w:t>
      </w:r>
      <w:r w:rsidR="005A0F16">
        <w:t xml:space="preserve"> </w:t>
      </w:r>
      <w:r>
        <w:t>bien</w:t>
      </w:r>
      <w:r w:rsidR="005A0F16">
        <w:t xml:space="preserve"> </w:t>
      </w:r>
      <w:r>
        <w:t>à</w:t>
      </w:r>
      <w:r w:rsidR="005A0F16">
        <w:t xml:space="preserve"> </w:t>
      </w:r>
      <w:r>
        <w:t>la</w:t>
      </w:r>
      <w:r w:rsidR="005A0F16">
        <w:t xml:space="preserve"> </w:t>
      </w:r>
      <w:r>
        <w:t>réception</w:t>
      </w:r>
      <w:r w:rsidR="005A0F16">
        <w:t xml:space="preserve"> </w:t>
      </w:r>
      <w:r>
        <w:t>qu'à</w:t>
      </w:r>
      <w:r w:rsidR="005A0F16">
        <w:t xml:space="preserve"> </w:t>
      </w:r>
      <w:r>
        <w:t>l'émission,</w:t>
      </w:r>
      <w:r w:rsidR="005A0F16">
        <w:t xml:space="preserve"> </w:t>
      </w:r>
      <w:r>
        <w:t>afin</w:t>
      </w:r>
      <w:r w:rsidR="005A0F16">
        <w:t xml:space="preserve"> </w:t>
      </w:r>
      <w:r>
        <w:t>de</w:t>
      </w:r>
      <w:r w:rsidR="005A0F16">
        <w:t xml:space="preserve"> </w:t>
      </w:r>
      <w:r>
        <w:t>transmettre</w:t>
      </w:r>
      <w:r w:rsidR="005A0F16">
        <w:t xml:space="preserve"> </w:t>
      </w:r>
      <w:r>
        <w:t>et</w:t>
      </w:r>
      <w:r w:rsidR="005A0F16">
        <w:t xml:space="preserve"> </w:t>
      </w:r>
      <w:r>
        <w:t>de</w:t>
      </w:r>
      <w:r w:rsidR="005A0F16">
        <w:t xml:space="preserve"> </w:t>
      </w:r>
      <w:r>
        <w:t>recevoir</w:t>
      </w:r>
      <w:r w:rsidR="005A0F16">
        <w:t xml:space="preserve"> </w:t>
      </w:r>
      <w:r>
        <w:t>des</w:t>
      </w:r>
      <w:r w:rsidR="005A0F16">
        <w:t xml:space="preserve"> </w:t>
      </w:r>
      <w:r>
        <w:t>informations.</w:t>
      </w:r>
      <w:r w:rsidR="005A0F16">
        <w:t xml:space="preserve"> </w:t>
      </w:r>
      <w:r>
        <w:t>Le</w:t>
      </w:r>
      <w:r w:rsidR="005A0F16">
        <w:t xml:space="preserve"> </w:t>
      </w:r>
      <w:r>
        <w:t>système</w:t>
      </w:r>
      <w:r w:rsidR="005A0F16">
        <w:t xml:space="preserve"> </w:t>
      </w:r>
      <w:r>
        <w:t>radio</w:t>
      </w:r>
      <w:r w:rsidR="005A0F16">
        <w:t xml:space="preserve"> </w:t>
      </w:r>
      <w:r>
        <w:t>est</w:t>
      </w:r>
      <w:r w:rsidR="005A0F16">
        <w:t xml:space="preserve"> </w:t>
      </w:r>
      <w:r>
        <w:t>spécifique</w:t>
      </w:r>
      <w:r w:rsidR="005A0F16">
        <w:t xml:space="preserve"> </w:t>
      </w:r>
      <w:r>
        <w:t>à</w:t>
      </w:r>
      <w:r w:rsidR="005A0F16">
        <w:t xml:space="preserve"> </w:t>
      </w:r>
      <w:r>
        <w:t>un</w:t>
      </w:r>
      <w:r w:rsidR="005A0F16">
        <w:t xml:space="preserve"> </w:t>
      </w:r>
      <w:r>
        <w:t>signal.</w:t>
      </w:r>
    </w:p>
    <w:p w:rsidR="00441189" w:rsidRDefault="00441189" w:rsidP="002C648D">
      <w:pPr>
        <w:spacing w:after="0"/>
      </w:pPr>
    </w:p>
    <w:p w:rsidR="00FF5ACC" w:rsidRDefault="00441189" w:rsidP="00FF5ACC">
      <w:pPr>
        <w:keepNext/>
        <w:spacing w:after="0"/>
        <w:jc w:val="center"/>
      </w:pPr>
      <w:r>
        <w:rPr>
          <w:noProof/>
          <w:lang w:eastAsia="fr-FR"/>
        </w:rPr>
        <w:drawing>
          <wp:inline distT="0" distB="0" distL="0" distR="0">
            <wp:extent cx="3000375" cy="2843914"/>
            <wp:effectExtent l="19050" t="0" r="9525" b="0"/>
            <wp:docPr id="8" name="Image 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026" b="4233"/>
                    <a:stretch/>
                  </pic:blipFill>
                  <pic:spPr bwMode="auto">
                    <a:xfrm>
                      <a:off x="0" y="0"/>
                      <a:ext cx="3009477" cy="28525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41189" w:rsidRDefault="00FF5ACC" w:rsidP="00FF5ACC">
      <w:pPr>
        <w:pStyle w:val="Lgende"/>
        <w:jc w:val="center"/>
      </w:pPr>
      <w:bookmarkStart w:id="6" w:name="_Toc444674484"/>
      <w:r>
        <w:t xml:space="preserve">Figure </w:t>
      </w:r>
      <w:fldSimple w:instr=" SEQ Figure \* ARABIC ">
        <w:r>
          <w:rPr>
            <w:noProof/>
          </w:rPr>
          <w:t>1</w:t>
        </w:r>
      </w:fldSimple>
      <w:r>
        <w:t>. Radio analogique</w:t>
      </w:r>
      <w:bookmarkEnd w:id="6"/>
    </w:p>
    <w:p w:rsidR="5D990A7C" w:rsidRDefault="5D990A7C" w:rsidP="002C648D">
      <w:pPr>
        <w:spacing w:after="0"/>
      </w:pPr>
    </w:p>
    <w:p w:rsidR="5D990A7C" w:rsidRDefault="5D990A7C" w:rsidP="002C648D">
      <w:pPr>
        <w:spacing w:after="0"/>
      </w:pPr>
      <w:r>
        <w:t>Une</w:t>
      </w:r>
      <w:r w:rsidR="005A0F16">
        <w:t xml:space="preserve"> </w:t>
      </w:r>
      <w:r>
        <w:t>radio</w:t>
      </w:r>
      <w:r w:rsidR="005A0F16">
        <w:t xml:space="preserve"> </w:t>
      </w:r>
      <w:r>
        <w:t>logicielle,</w:t>
      </w:r>
      <w:r w:rsidR="005A0F16">
        <w:t xml:space="preserve"> </w:t>
      </w:r>
      <w:r>
        <w:t>au</w:t>
      </w:r>
      <w:r w:rsidR="005A0F16">
        <w:t xml:space="preserve"> </w:t>
      </w:r>
      <w:r>
        <w:t>contraire,</w:t>
      </w:r>
      <w:r w:rsidR="005A0F16">
        <w:t xml:space="preserve"> </w:t>
      </w:r>
      <w:r>
        <w:t>fonctionne</w:t>
      </w:r>
      <w:r w:rsidR="005A0F16">
        <w:t xml:space="preserve"> </w:t>
      </w:r>
      <w:r>
        <w:t>de</w:t>
      </w:r>
      <w:r w:rsidR="005A0F16">
        <w:t xml:space="preserve"> </w:t>
      </w:r>
      <w:r>
        <w:t>façon</w:t>
      </w:r>
      <w:r w:rsidR="005A0F16">
        <w:t xml:space="preserve"> </w:t>
      </w:r>
      <w:r>
        <w:t>numérique</w:t>
      </w:r>
      <w:r w:rsidR="005A0F16">
        <w:t xml:space="preserve"> </w:t>
      </w:r>
      <w:r>
        <w:t>à</w:t>
      </w:r>
      <w:r w:rsidR="005A0F16">
        <w:t xml:space="preserve"> </w:t>
      </w:r>
      <w:r>
        <w:t>l'aide</w:t>
      </w:r>
      <w:r w:rsidR="005A0F16">
        <w:t xml:space="preserve"> </w:t>
      </w:r>
      <w:r>
        <w:t>d'un</w:t>
      </w:r>
      <w:r w:rsidR="005A0F16">
        <w:t xml:space="preserve"> </w:t>
      </w:r>
      <w:r>
        <w:t>processeur</w:t>
      </w:r>
      <w:r w:rsidR="005A0F16">
        <w:t xml:space="preserve"> </w:t>
      </w:r>
      <w:r>
        <w:t>classique</w:t>
      </w:r>
      <w:r w:rsidR="005A0F16">
        <w:t xml:space="preserve"> </w:t>
      </w:r>
      <w:r>
        <w:t>d'ordinateur.</w:t>
      </w:r>
      <w:r w:rsidR="005A0F16">
        <w:t xml:space="preserve"> </w:t>
      </w:r>
      <w:r>
        <w:t>Un</w:t>
      </w:r>
      <w:r w:rsidR="005A0F16">
        <w:t xml:space="preserve"> </w:t>
      </w:r>
      <w:r>
        <w:t>convertisseur</w:t>
      </w:r>
      <w:r w:rsidR="005A0F16">
        <w:t xml:space="preserve"> </w:t>
      </w:r>
      <w:r>
        <w:t>analogique-numérique,</w:t>
      </w:r>
      <w:r w:rsidR="005A0F16">
        <w:t xml:space="preserve"> </w:t>
      </w:r>
      <w:r>
        <w:t>lié</w:t>
      </w:r>
      <w:r w:rsidR="005A0F16">
        <w:t xml:space="preserve"> </w:t>
      </w:r>
      <w:r>
        <w:t>à</w:t>
      </w:r>
      <w:r w:rsidR="005A0F16">
        <w:t xml:space="preserve"> </w:t>
      </w:r>
      <w:r>
        <w:t>une</w:t>
      </w:r>
      <w:r w:rsidR="005A0F16">
        <w:t xml:space="preserve"> </w:t>
      </w:r>
      <w:r>
        <w:t>antenne,</w:t>
      </w:r>
      <w:r w:rsidR="005A0F16">
        <w:t xml:space="preserve"> </w:t>
      </w:r>
      <w:r>
        <w:t>permet</w:t>
      </w:r>
      <w:r w:rsidR="005A0F16">
        <w:t xml:space="preserve"> </w:t>
      </w:r>
      <w:r>
        <w:t>de</w:t>
      </w:r>
      <w:r w:rsidR="005A0F16">
        <w:t xml:space="preserve"> </w:t>
      </w:r>
      <w:r>
        <w:t>recevoir</w:t>
      </w:r>
      <w:r w:rsidR="005A0F16">
        <w:t xml:space="preserve"> </w:t>
      </w:r>
      <w:r>
        <w:t>ou</w:t>
      </w:r>
      <w:r w:rsidR="005A0F16">
        <w:t xml:space="preserve"> </w:t>
      </w:r>
      <w:r>
        <w:t>d'émettre</w:t>
      </w:r>
      <w:r w:rsidR="005A0F16">
        <w:t xml:space="preserve"> </w:t>
      </w:r>
      <w:r>
        <w:t>sur</w:t>
      </w:r>
      <w:r w:rsidR="005A0F16">
        <w:t xml:space="preserve"> </w:t>
      </w:r>
      <w:r>
        <w:t>une</w:t>
      </w:r>
      <w:r w:rsidR="005A0F16">
        <w:t xml:space="preserve"> </w:t>
      </w:r>
      <w:r>
        <w:t>large</w:t>
      </w:r>
      <w:r w:rsidR="005A0F16">
        <w:t xml:space="preserve"> </w:t>
      </w:r>
      <w:r>
        <w:t>bande</w:t>
      </w:r>
      <w:r w:rsidR="005A0F16">
        <w:t xml:space="preserve"> </w:t>
      </w:r>
      <w:r>
        <w:t>de</w:t>
      </w:r>
      <w:r w:rsidR="005A0F16">
        <w:t xml:space="preserve"> </w:t>
      </w:r>
      <w:r>
        <w:t>fréquences.</w:t>
      </w:r>
      <w:r w:rsidR="005A0F16">
        <w:t xml:space="preserve"> </w:t>
      </w:r>
      <w:r>
        <w:t>Les</w:t>
      </w:r>
      <w:r w:rsidR="005A0F16">
        <w:t xml:space="preserve"> </w:t>
      </w:r>
      <w:r>
        <w:t>signaux</w:t>
      </w:r>
      <w:r w:rsidR="005A0F16">
        <w:t xml:space="preserve"> </w:t>
      </w:r>
      <w:r w:rsidR="005A512A">
        <w:t>reçus</w:t>
      </w:r>
      <w:r w:rsidR="005A0F16">
        <w:t xml:space="preserve"> </w:t>
      </w:r>
      <w:r>
        <w:t>seront</w:t>
      </w:r>
      <w:r w:rsidR="005A0F16">
        <w:t xml:space="preserve"> </w:t>
      </w:r>
      <w:r>
        <w:t>ensuite</w:t>
      </w:r>
      <w:r w:rsidR="005A0F16">
        <w:t xml:space="preserve"> </w:t>
      </w:r>
      <w:r>
        <w:t>traiter</w:t>
      </w:r>
      <w:r w:rsidR="005A0F16">
        <w:t xml:space="preserve"> </w:t>
      </w:r>
      <w:r>
        <w:t>selon</w:t>
      </w:r>
      <w:r w:rsidR="005A0F16">
        <w:t xml:space="preserve"> </w:t>
      </w:r>
      <w:r>
        <w:t>le</w:t>
      </w:r>
      <w:r w:rsidR="005A0F16">
        <w:t xml:space="preserve"> </w:t>
      </w:r>
      <w:r>
        <w:t>type</w:t>
      </w:r>
      <w:r w:rsidR="005A0F16">
        <w:t xml:space="preserve"> </w:t>
      </w:r>
      <w:r>
        <w:t>d'application.</w:t>
      </w:r>
      <w:r w:rsidR="005A0F16">
        <w:t xml:space="preserve"> </w:t>
      </w:r>
      <w:r>
        <w:t>Il</w:t>
      </w:r>
      <w:r w:rsidR="005A0F16">
        <w:t xml:space="preserve"> </w:t>
      </w:r>
      <w:r>
        <w:t>est</w:t>
      </w:r>
      <w:r w:rsidR="005A0F16">
        <w:t xml:space="preserve"> </w:t>
      </w:r>
      <w:r>
        <w:t>donc</w:t>
      </w:r>
      <w:r w:rsidR="005A0F16">
        <w:t xml:space="preserve"> </w:t>
      </w:r>
      <w:r>
        <w:t>possible</w:t>
      </w:r>
      <w:r w:rsidR="005A0F16">
        <w:t xml:space="preserve"> </w:t>
      </w:r>
      <w:r>
        <w:t>d'utiliser</w:t>
      </w:r>
      <w:r w:rsidR="005A0F16">
        <w:t xml:space="preserve"> </w:t>
      </w:r>
      <w:r>
        <w:t>le</w:t>
      </w:r>
      <w:r w:rsidR="005A0F16">
        <w:t xml:space="preserve"> </w:t>
      </w:r>
      <w:r>
        <w:t>même</w:t>
      </w:r>
      <w:r w:rsidR="005A0F16">
        <w:t xml:space="preserve"> </w:t>
      </w:r>
      <w:r>
        <w:t>équipement</w:t>
      </w:r>
      <w:r w:rsidR="005A0F16">
        <w:t xml:space="preserve"> </w:t>
      </w:r>
      <w:r>
        <w:t>pour</w:t>
      </w:r>
      <w:r w:rsidR="005A0F16">
        <w:t xml:space="preserve"> </w:t>
      </w:r>
      <w:r>
        <w:t>traiter</w:t>
      </w:r>
      <w:r w:rsidR="005A0F16">
        <w:t xml:space="preserve"> </w:t>
      </w:r>
      <w:r>
        <w:t>une</w:t>
      </w:r>
      <w:r w:rsidR="005A0F16">
        <w:t xml:space="preserve"> </w:t>
      </w:r>
      <w:r>
        <w:t>multitude</w:t>
      </w:r>
      <w:r w:rsidR="005A0F16">
        <w:t xml:space="preserve"> </w:t>
      </w:r>
      <w:r>
        <w:t>de</w:t>
      </w:r>
      <w:r w:rsidR="005A0F16">
        <w:t xml:space="preserve"> </w:t>
      </w:r>
      <w:r>
        <w:t>signaux,</w:t>
      </w:r>
      <w:r w:rsidR="005A0F16">
        <w:t xml:space="preserve"> </w:t>
      </w:r>
      <w:r>
        <w:t>sous</w:t>
      </w:r>
      <w:r w:rsidR="005A0F16">
        <w:t xml:space="preserve"> </w:t>
      </w:r>
      <w:r>
        <w:t>différentes</w:t>
      </w:r>
      <w:r w:rsidR="005A0F16">
        <w:t xml:space="preserve"> </w:t>
      </w:r>
      <w:r>
        <w:t>formes</w:t>
      </w:r>
      <w:r w:rsidR="005A0F16">
        <w:t xml:space="preserve"> </w:t>
      </w:r>
      <w:r>
        <w:t>et</w:t>
      </w:r>
      <w:r w:rsidR="005A0F16">
        <w:t xml:space="preserve"> </w:t>
      </w:r>
      <w:r>
        <w:t>fréquences,</w:t>
      </w:r>
      <w:r w:rsidR="005A0F16">
        <w:t xml:space="preserve"> </w:t>
      </w:r>
      <w:r>
        <w:t>en</w:t>
      </w:r>
      <w:r w:rsidR="005A0F16">
        <w:t xml:space="preserve"> </w:t>
      </w:r>
      <w:r>
        <w:t>ne</w:t>
      </w:r>
      <w:r w:rsidR="005A0F16">
        <w:t xml:space="preserve"> </w:t>
      </w:r>
      <w:r>
        <w:t>changeant</w:t>
      </w:r>
      <w:r w:rsidR="005A0F16">
        <w:t xml:space="preserve"> </w:t>
      </w:r>
      <w:r>
        <w:t>que</w:t>
      </w:r>
      <w:r w:rsidR="005A0F16">
        <w:t xml:space="preserve"> </w:t>
      </w:r>
      <w:r>
        <w:t>la</w:t>
      </w:r>
      <w:r w:rsidR="005A0F16">
        <w:t xml:space="preserve"> </w:t>
      </w:r>
      <w:r>
        <w:t>partie</w:t>
      </w:r>
      <w:r w:rsidR="005A0F16">
        <w:t xml:space="preserve"> </w:t>
      </w:r>
      <w:r>
        <w:t>logicielle.</w:t>
      </w:r>
    </w:p>
    <w:p w:rsidR="003D0726" w:rsidRDefault="003D0726" w:rsidP="002C648D">
      <w:pPr>
        <w:spacing w:after="0"/>
      </w:pPr>
    </w:p>
    <w:p w:rsidR="003D0726" w:rsidRDefault="003D0726" w:rsidP="003D0726">
      <w:pPr>
        <w:spacing w:after="0"/>
        <w:jc w:val="center"/>
      </w:pPr>
      <w:r>
        <w:rPr>
          <w:noProof/>
          <w:lang w:eastAsia="fr-FR"/>
        </w:rPr>
        <w:drawing>
          <wp:inline distT="0" distB="0" distL="0" distR="0">
            <wp:extent cx="3609975" cy="2256234"/>
            <wp:effectExtent l="19050" t="0" r="9525" b="0"/>
            <wp:docPr id="9" name="Image 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3245" cy="2258277"/>
                    </a:xfrm>
                    <a:prstGeom prst="rect">
                      <a:avLst/>
                    </a:prstGeom>
                    <a:noFill/>
                    <a:ln>
                      <a:noFill/>
                    </a:ln>
                  </pic:spPr>
                </pic:pic>
              </a:graphicData>
            </a:graphic>
          </wp:inline>
        </w:drawing>
      </w:r>
    </w:p>
    <w:p w:rsidR="5D990A7C" w:rsidRDefault="5D990A7C" w:rsidP="002C648D">
      <w:pPr>
        <w:spacing w:after="0"/>
      </w:pPr>
    </w:p>
    <w:p w:rsidR="009C151E" w:rsidRDefault="5D990A7C" w:rsidP="009C151E">
      <w:pPr>
        <w:spacing w:after="0"/>
      </w:pPr>
      <w:r>
        <w:t>La</w:t>
      </w:r>
      <w:r w:rsidR="005A0F16">
        <w:t xml:space="preserve"> </w:t>
      </w:r>
      <w:r>
        <w:t>radio</w:t>
      </w:r>
      <w:r w:rsidR="005A0F16">
        <w:t xml:space="preserve"> </w:t>
      </w:r>
      <w:r>
        <w:t>logicielle</w:t>
      </w:r>
      <w:r w:rsidR="005A0F16">
        <w:t xml:space="preserve"> </w:t>
      </w:r>
      <w:r>
        <w:t>est</w:t>
      </w:r>
      <w:r w:rsidR="005A0F16">
        <w:t xml:space="preserve"> </w:t>
      </w:r>
      <w:r>
        <w:t>beaucoup</w:t>
      </w:r>
      <w:r w:rsidR="005A0F16">
        <w:t xml:space="preserve"> </w:t>
      </w:r>
      <w:r>
        <w:t>plus</w:t>
      </w:r>
      <w:r w:rsidR="005A0F16">
        <w:t xml:space="preserve"> </w:t>
      </w:r>
      <w:r>
        <w:t>adaptable</w:t>
      </w:r>
      <w:r w:rsidR="005A0F16">
        <w:t xml:space="preserve"> </w:t>
      </w:r>
      <w:r>
        <w:t>que</w:t>
      </w:r>
      <w:r w:rsidR="005A0F16">
        <w:t xml:space="preserve"> </w:t>
      </w:r>
      <w:r>
        <w:t>la</w:t>
      </w:r>
      <w:r w:rsidR="005A0F16">
        <w:t xml:space="preserve"> </w:t>
      </w:r>
      <w:r>
        <w:t>radio</w:t>
      </w:r>
      <w:r w:rsidR="005A0F16">
        <w:t xml:space="preserve"> </w:t>
      </w:r>
      <w:r>
        <w:t>classique.</w:t>
      </w:r>
    </w:p>
    <w:p w:rsidR="5D990A7C" w:rsidRDefault="00B55955" w:rsidP="001C6159">
      <w:pPr>
        <w:pStyle w:val="Titre2"/>
        <w:numPr>
          <w:ilvl w:val="0"/>
          <w:numId w:val="7"/>
        </w:numPr>
      </w:pPr>
      <w:bookmarkStart w:id="7" w:name="_Toc444681755"/>
      <w:r>
        <w:lastRenderedPageBreak/>
        <w:t>Applications</w:t>
      </w:r>
      <w:r w:rsidR="005A0F16">
        <w:t xml:space="preserve"> </w:t>
      </w:r>
      <w:r>
        <w:t>de</w:t>
      </w:r>
      <w:r w:rsidR="005A0F16">
        <w:t xml:space="preserve"> </w:t>
      </w:r>
      <w:r>
        <w:t>réception</w:t>
      </w:r>
      <w:bookmarkEnd w:id="7"/>
    </w:p>
    <w:p w:rsidR="5D990A7C" w:rsidRDefault="5D990A7C" w:rsidP="002C648D">
      <w:pPr>
        <w:spacing w:after="0"/>
      </w:pPr>
    </w:p>
    <w:p w:rsidR="5D990A7C" w:rsidRDefault="54BD1025" w:rsidP="002C648D">
      <w:pPr>
        <w:spacing w:after="0"/>
      </w:pPr>
      <w:r>
        <w:t>Les</w:t>
      </w:r>
      <w:r w:rsidR="005A0F16">
        <w:t xml:space="preserve"> </w:t>
      </w:r>
      <w:r>
        <w:t>applications</w:t>
      </w:r>
      <w:r w:rsidR="005A0F16">
        <w:t xml:space="preserve"> </w:t>
      </w:r>
      <w:r>
        <w:t>sont</w:t>
      </w:r>
      <w:r w:rsidR="005A0F16">
        <w:t xml:space="preserve"> </w:t>
      </w:r>
      <w:r>
        <w:t>nombreuses</w:t>
      </w:r>
      <w:r w:rsidR="005A0F16">
        <w:t xml:space="preserve"> </w:t>
      </w:r>
      <w:r>
        <w:t>et</w:t>
      </w:r>
      <w:r w:rsidR="005A0F16">
        <w:t xml:space="preserve"> </w:t>
      </w:r>
      <w:r>
        <w:t>variées.</w:t>
      </w:r>
      <w:r w:rsidR="005A0F16">
        <w:t xml:space="preserve"> </w:t>
      </w:r>
      <w:r>
        <w:t>Il</w:t>
      </w:r>
      <w:r w:rsidR="005A0F16">
        <w:t xml:space="preserve"> </w:t>
      </w:r>
      <w:r>
        <w:t>est</w:t>
      </w:r>
      <w:r w:rsidR="005A0F16">
        <w:t xml:space="preserve"> </w:t>
      </w:r>
      <w:r>
        <w:t>possible</w:t>
      </w:r>
      <w:r w:rsidR="005A0F16">
        <w:t xml:space="preserve"> </w:t>
      </w:r>
      <w:r>
        <w:t>à</w:t>
      </w:r>
      <w:r w:rsidR="005A0F16">
        <w:t xml:space="preserve"> </w:t>
      </w:r>
      <w:r>
        <w:t>l'aide</w:t>
      </w:r>
      <w:r w:rsidR="005A0F16">
        <w:t xml:space="preserve"> </w:t>
      </w:r>
      <w:r>
        <w:t>d'un</w:t>
      </w:r>
      <w:r w:rsidR="003D0726">
        <w:t>e</w:t>
      </w:r>
      <w:r w:rsidR="005A0F16">
        <w:t xml:space="preserve"> </w:t>
      </w:r>
      <w:r>
        <w:t>antenne</w:t>
      </w:r>
      <w:r w:rsidR="005A0F16">
        <w:t xml:space="preserve"> </w:t>
      </w:r>
      <w:r>
        <w:t>adaptée</w:t>
      </w:r>
      <w:r w:rsidR="005A0F16">
        <w:t xml:space="preserve"> </w:t>
      </w:r>
      <w:r>
        <w:t>de</w:t>
      </w:r>
      <w:r w:rsidR="005A0F16">
        <w:t xml:space="preserve"> </w:t>
      </w:r>
      <w:r>
        <w:t>récupérer</w:t>
      </w:r>
      <w:r w:rsidR="005A0F16">
        <w:t xml:space="preserve"> </w:t>
      </w:r>
      <w:r>
        <w:t>des</w:t>
      </w:r>
      <w:r w:rsidR="005A0F16">
        <w:t xml:space="preserve"> </w:t>
      </w:r>
      <w:r>
        <w:t>informations</w:t>
      </w:r>
      <w:r w:rsidR="005A0F16">
        <w:t xml:space="preserve"> </w:t>
      </w:r>
      <w:r>
        <w:t>de</w:t>
      </w:r>
      <w:r w:rsidR="005A0F16">
        <w:t xml:space="preserve"> </w:t>
      </w:r>
      <w:r>
        <w:t>satellites,</w:t>
      </w:r>
      <w:r w:rsidR="005A0F16">
        <w:t xml:space="preserve"> </w:t>
      </w:r>
      <w:r>
        <w:t>d'avions,</w:t>
      </w:r>
      <w:r w:rsidR="005A0F16">
        <w:t xml:space="preserve"> </w:t>
      </w:r>
      <w:r>
        <w:t>de</w:t>
      </w:r>
      <w:r w:rsidR="005A0F16">
        <w:t xml:space="preserve"> </w:t>
      </w:r>
      <w:r>
        <w:t>bateaux,</w:t>
      </w:r>
      <w:r w:rsidR="005A0F16">
        <w:t xml:space="preserve"> </w:t>
      </w:r>
      <w:r>
        <w:t>…</w:t>
      </w:r>
      <w:r w:rsidR="005A0F16">
        <w:t xml:space="preserve"> </w:t>
      </w:r>
      <w:r>
        <w:t>Il</w:t>
      </w:r>
      <w:r w:rsidR="005A0F16">
        <w:t xml:space="preserve"> </w:t>
      </w:r>
      <w:r>
        <w:t>est</w:t>
      </w:r>
      <w:r w:rsidR="005A0F16">
        <w:t xml:space="preserve"> </w:t>
      </w:r>
      <w:r>
        <w:t>possible</w:t>
      </w:r>
      <w:r w:rsidR="005A0F16">
        <w:t xml:space="preserve"> </w:t>
      </w:r>
      <w:r>
        <w:t>de</w:t>
      </w:r>
      <w:r w:rsidR="005A0F16">
        <w:t xml:space="preserve"> </w:t>
      </w:r>
      <w:r>
        <w:t>récupérer</w:t>
      </w:r>
      <w:r w:rsidR="005A0F16">
        <w:t xml:space="preserve"> </w:t>
      </w:r>
      <w:r>
        <w:t>les</w:t>
      </w:r>
      <w:r w:rsidR="005A0F16">
        <w:t xml:space="preserve"> </w:t>
      </w:r>
      <w:r>
        <w:t>signaux</w:t>
      </w:r>
      <w:r w:rsidR="005A0F16">
        <w:t xml:space="preserve"> </w:t>
      </w:r>
      <w:r>
        <w:t>de</w:t>
      </w:r>
      <w:r w:rsidR="005A0F16">
        <w:t xml:space="preserve"> </w:t>
      </w:r>
      <w:r>
        <w:t>n'importe</w:t>
      </w:r>
      <w:r w:rsidR="005A0F16">
        <w:t xml:space="preserve"> </w:t>
      </w:r>
      <w:r>
        <w:t>quelle</w:t>
      </w:r>
      <w:r w:rsidR="005A0F16">
        <w:t xml:space="preserve"> </w:t>
      </w:r>
      <w:r>
        <w:t>application</w:t>
      </w:r>
      <w:r w:rsidR="005A0F16">
        <w:t xml:space="preserve"> </w:t>
      </w:r>
      <w:r>
        <w:t>qui</w:t>
      </w:r>
      <w:r w:rsidR="005A0F16">
        <w:t xml:space="preserve"> </w:t>
      </w:r>
      <w:r>
        <w:t>émet</w:t>
      </w:r>
      <w:r w:rsidR="005A0F16">
        <w:t xml:space="preserve"> </w:t>
      </w:r>
      <w:r>
        <w:t>des</w:t>
      </w:r>
      <w:r w:rsidR="005A0F16">
        <w:t xml:space="preserve"> </w:t>
      </w:r>
      <w:r>
        <w:t>ondes.</w:t>
      </w:r>
      <w:r w:rsidR="005A0F16">
        <w:t xml:space="preserve"> </w:t>
      </w:r>
      <w:r w:rsidR="003D0726">
        <w:t>Par</w:t>
      </w:r>
      <w:r w:rsidR="005A0F16">
        <w:t xml:space="preserve"> </w:t>
      </w:r>
      <w:r w:rsidR="003D0726">
        <w:t>exemple,</w:t>
      </w:r>
      <w:r w:rsidR="005A0F16">
        <w:t xml:space="preserve"> </w:t>
      </w:r>
      <w:r w:rsidR="003D0726">
        <w:t>il</w:t>
      </w:r>
      <w:r w:rsidR="005A0F16">
        <w:t xml:space="preserve"> </w:t>
      </w:r>
      <w:r w:rsidR="003D0726">
        <w:t>est</w:t>
      </w:r>
      <w:r w:rsidR="005A0F16">
        <w:t xml:space="preserve"> </w:t>
      </w:r>
      <w:r w:rsidR="003D0726">
        <w:t>possible</w:t>
      </w:r>
      <w:r w:rsidR="005A0F16">
        <w:t xml:space="preserve"> </w:t>
      </w:r>
      <w:r w:rsidR="003D0726">
        <w:t>de</w:t>
      </w:r>
      <w:r w:rsidR="005A0F16">
        <w:t xml:space="preserve"> </w:t>
      </w:r>
      <w:r w:rsidR="003D0726">
        <w:t>r</w:t>
      </w:r>
      <w:r>
        <w:t>écupérer</w:t>
      </w:r>
      <w:r w:rsidR="005A0F16">
        <w:t xml:space="preserve"> </w:t>
      </w:r>
      <w:r>
        <w:t>les</w:t>
      </w:r>
      <w:r w:rsidR="005A0F16">
        <w:t xml:space="preserve"> </w:t>
      </w:r>
      <w:r>
        <w:t>messages</w:t>
      </w:r>
      <w:r w:rsidR="005A0F16">
        <w:t xml:space="preserve"> </w:t>
      </w:r>
      <w:r>
        <w:t>envoyés</w:t>
      </w:r>
      <w:r w:rsidR="005A0F16">
        <w:t xml:space="preserve"> </w:t>
      </w:r>
      <w:r>
        <w:t>par</w:t>
      </w:r>
      <w:r w:rsidR="005A0F16">
        <w:t xml:space="preserve"> </w:t>
      </w:r>
      <w:r>
        <w:t>les</w:t>
      </w:r>
      <w:r w:rsidR="005A0F16">
        <w:t xml:space="preserve"> </w:t>
      </w:r>
      <w:r>
        <w:t>smartphones,</w:t>
      </w:r>
      <w:r w:rsidR="005A0F16">
        <w:t xml:space="preserve"> </w:t>
      </w:r>
      <w:r>
        <w:t>messages</w:t>
      </w:r>
      <w:r w:rsidR="005A0F16">
        <w:t xml:space="preserve"> </w:t>
      </w:r>
      <w:r>
        <w:t>envoyés</w:t>
      </w:r>
      <w:r w:rsidR="005A0F16">
        <w:t xml:space="preserve"> </w:t>
      </w:r>
      <w:r>
        <w:t>par</w:t>
      </w:r>
      <w:r w:rsidR="005A0F16">
        <w:t xml:space="preserve"> </w:t>
      </w:r>
      <w:r>
        <w:t>les</w:t>
      </w:r>
      <w:r w:rsidR="005A0F16">
        <w:t xml:space="preserve"> </w:t>
      </w:r>
      <w:r>
        <w:t>services</w:t>
      </w:r>
      <w:r w:rsidR="005A0F16">
        <w:t xml:space="preserve"> </w:t>
      </w:r>
      <w:r>
        <w:t>publiques</w:t>
      </w:r>
      <w:r w:rsidR="005A0F16">
        <w:t xml:space="preserve"> </w:t>
      </w:r>
      <w:r>
        <w:t>comme</w:t>
      </w:r>
      <w:r w:rsidR="005A0F16">
        <w:t xml:space="preserve"> </w:t>
      </w:r>
      <w:r>
        <w:t>la</w:t>
      </w:r>
      <w:r w:rsidR="005A0F16">
        <w:t xml:space="preserve"> </w:t>
      </w:r>
      <w:r>
        <w:t>police,</w:t>
      </w:r>
      <w:r w:rsidR="005A0F16">
        <w:t xml:space="preserve"> </w:t>
      </w:r>
      <w:r>
        <w:t>les</w:t>
      </w:r>
      <w:r w:rsidR="005A0F16">
        <w:t xml:space="preserve"> </w:t>
      </w:r>
      <w:r>
        <w:t>pompiers,</w:t>
      </w:r>
      <w:r w:rsidR="005A0F16">
        <w:t xml:space="preserve"> </w:t>
      </w:r>
      <w:r>
        <w:t>informations</w:t>
      </w:r>
      <w:r w:rsidR="005A0F16">
        <w:t xml:space="preserve"> </w:t>
      </w:r>
      <w:r>
        <w:t>des</w:t>
      </w:r>
      <w:r w:rsidR="005A0F16">
        <w:t xml:space="preserve"> </w:t>
      </w:r>
      <w:r>
        <w:t>avions,</w:t>
      </w:r>
      <w:r w:rsidR="005A0F16">
        <w:t xml:space="preserve"> </w:t>
      </w:r>
      <w:r>
        <w:t>...</w:t>
      </w:r>
    </w:p>
    <w:p w:rsidR="5D990A7C" w:rsidRDefault="5D990A7C" w:rsidP="002C648D">
      <w:pPr>
        <w:spacing w:after="0"/>
      </w:pPr>
    </w:p>
    <w:p w:rsidR="004E62C8" w:rsidRDefault="004E62C8" w:rsidP="004E62C8">
      <w:pPr>
        <w:spacing w:after="0"/>
        <w:jc w:val="center"/>
      </w:pPr>
      <w:r>
        <w:rPr>
          <w:noProof/>
          <w:lang w:eastAsia="fr-FR"/>
        </w:rPr>
        <w:drawing>
          <wp:inline distT="0" distB="0" distL="0" distR="0">
            <wp:extent cx="5229225" cy="2442657"/>
            <wp:effectExtent l="19050" t="0" r="9525" b="0"/>
            <wp:docPr id="11" name="Image 1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602" r="1332" b="1922"/>
                    <a:stretch/>
                  </pic:blipFill>
                  <pic:spPr bwMode="auto">
                    <a:xfrm>
                      <a:off x="0" y="0"/>
                      <a:ext cx="5229225" cy="244265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55955" w:rsidRDefault="00B55955" w:rsidP="001C6159">
      <w:pPr>
        <w:pStyle w:val="Titre2"/>
        <w:numPr>
          <w:ilvl w:val="0"/>
          <w:numId w:val="7"/>
        </w:numPr>
      </w:pPr>
      <w:bookmarkStart w:id="8" w:name="_Toc444681756"/>
      <w:r>
        <w:t>Applications</w:t>
      </w:r>
      <w:r w:rsidR="005A0F16">
        <w:t xml:space="preserve"> </w:t>
      </w:r>
      <w:r>
        <w:t>d’émission</w:t>
      </w:r>
      <w:bookmarkEnd w:id="8"/>
    </w:p>
    <w:p w:rsidR="00B55955" w:rsidRPr="00B55955" w:rsidRDefault="00B55955" w:rsidP="00B55955"/>
    <w:p w:rsidR="5D990A7C" w:rsidRDefault="54BD1025" w:rsidP="002C648D">
      <w:pPr>
        <w:spacing w:after="0"/>
      </w:pPr>
      <w:r>
        <w:t>Pour</w:t>
      </w:r>
      <w:r w:rsidR="005A0F16">
        <w:t xml:space="preserve"> </w:t>
      </w:r>
      <w:r>
        <w:t>émettre</w:t>
      </w:r>
      <w:r w:rsidR="005A0F16">
        <w:t xml:space="preserve"> </w:t>
      </w:r>
      <w:r>
        <w:t>des</w:t>
      </w:r>
      <w:r w:rsidR="005A0F16">
        <w:t xml:space="preserve"> </w:t>
      </w:r>
      <w:r>
        <w:t>ondes,</w:t>
      </w:r>
      <w:r w:rsidR="005A0F16">
        <w:t xml:space="preserve"> </w:t>
      </w:r>
      <w:r>
        <w:t>cela</w:t>
      </w:r>
      <w:r w:rsidR="005A0F16">
        <w:t xml:space="preserve"> </w:t>
      </w:r>
      <w:r>
        <w:t>est</w:t>
      </w:r>
      <w:r w:rsidR="005A0F16">
        <w:t xml:space="preserve"> </w:t>
      </w:r>
      <w:r>
        <w:t>plus</w:t>
      </w:r>
      <w:r w:rsidR="005A0F16">
        <w:t xml:space="preserve"> </w:t>
      </w:r>
      <w:r w:rsidR="003D0726">
        <w:t>compliquées</w:t>
      </w:r>
      <w:r w:rsidR="005A0F16">
        <w:t xml:space="preserve"> </w:t>
      </w:r>
      <w:r>
        <w:t>car</w:t>
      </w:r>
      <w:r w:rsidR="005A0F16">
        <w:t xml:space="preserve"> </w:t>
      </w:r>
      <w:r>
        <w:t>les</w:t>
      </w:r>
      <w:r w:rsidR="005A0F16">
        <w:t xml:space="preserve"> </w:t>
      </w:r>
      <w:r>
        <w:t>ondes</w:t>
      </w:r>
      <w:r w:rsidR="005A0F16">
        <w:t xml:space="preserve"> </w:t>
      </w:r>
      <w:r>
        <w:t>sont</w:t>
      </w:r>
      <w:r w:rsidR="005A0F16">
        <w:t xml:space="preserve"> </w:t>
      </w:r>
      <w:r>
        <w:t>protégées</w:t>
      </w:r>
      <w:r w:rsidR="005A0F16">
        <w:t xml:space="preserve"> </w:t>
      </w:r>
      <w:r>
        <w:t>et</w:t>
      </w:r>
      <w:r w:rsidR="005A0F16">
        <w:t xml:space="preserve"> </w:t>
      </w:r>
      <w:r>
        <w:t>réglementées.</w:t>
      </w:r>
      <w:r w:rsidR="005A0F16">
        <w:t xml:space="preserve"> </w:t>
      </w:r>
      <w:r>
        <w:t>Il</w:t>
      </w:r>
      <w:r w:rsidR="005A0F16">
        <w:t xml:space="preserve"> </w:t>
      </w:r>
      <w:r>
        <w:t>n'est</w:t>
      </w:r>
      <w:r w:rsidR="005A0F16">
        <w:t xml:space="preserve"> </w:t>
      </w:r>
      <w:r>
        <w:t>pas</w:t>
      </w:r>
      <w:r w:rsidR="005A0F16">
        <w:t xml:space="preserve"> </w:t>
      </w:r>
      <w:r>
        <w:t>possible</w:t>
      </w:r>
      <w:r w:rsidR="005A0F16">
        <w:t xml:space="preserve"> </w:t>
      </w:r>
      <w:r>
        <w:t>de</w:t>
      </w:r>
      <w:r w:rsidR="005A0F16">
        <w:t xml:space="preserve"> </w:t>
      </w:r>
      <w:r>
        <w:t>faire</w:t>
      </w:r>
      <w:r w:rsidR="005A0F16">
        <w:t xml:space="preserve"> </w:t>
      </w:r>
      <w:r>
        <w:t>tout</w:t>
      </w:r>
      <w:r w:rsidR="005A0F16">
        <w:t xml:space="preserve"> </w:t>
      </w:r>
      <w:r>
        <w:t>ce</w:t>
      </w:r>
      <w:r w:rsidR="005A0F16">
        <w:t xml:space="preserve"> </w:t>
      </w:r>
      <w:r>
        <w:t>qu'on</w:t>
      </w:r>
      <w:r w:rsidR="005A0F16">
        <w:t xml:space="preserve"> </w:t>
      </w:r>
      <w:r>
        <w:t>veut</w:t>
      </w:r>
      <w:r w:rsidR="005A0F16">
        <w:t xml:space="preserve"> </w:t>
      </w:r>
      <w:r>
        <w:t>sous</w:t>
      </w:r>
      <w:r w:rsidR="005A0F16">
        <w:t xml:space="preserve"> </w:t>
      </w:r>
      <w:r>
        <w:t>peine</w:t>
      </w:r>
      <w:r w:rsidR="005A0F16">
        <w:t xml:space="preserve"> </w:t>
      </w:r>
      <w:r>
        <w:t>de</w:t>
      </w:r>
      <w:r w:rsidR="005A0F16">
        <w:t xml:space="preserve"> </w:t>
      </w:r>
      <w:r>
        <w:t>sanction.</w:t>
      </w:r>
      <w:r w:rsidR="005A0F16">
        <w:t xml:space="preserve"> </w:t>
      </w:r>
      <w:r>
        <w:t>Les</w:t>
      </w:r>
      <w:r w:rsidR="005A0F16">
        <w:t xml:space="preserve"> </w:t>
      </w:r>
      <w:r>
        <w:t>fréquences</w:t>
      </w:r>
      <w:r w:rsidR="005A0F16">
        <w:t xml:space="preserve"> </w:t>
      </w:r>
      <w:r>
        <w:t>radioélectriques</w:t>
      </w:r>
      <w:r w:rsidR="005A0F16">
        <w:t xml:space="preserve"> </w:t>
      </w:r>
      <w:r>
        <w:t>appartiennent</w:t>
      </w:r>
      <w:r w:rsidR="005A0F16">
        <w:t xml:space="preserve"> </w:t>
      </w:r>
      <w:r>
        <w:t>au</w:t>
      </w:r>
      <w:r w:rsidR="005A0F16">
        <w:t xml:space="preserve"> </w:t>
      </w:r>
      <w:r>
        <w:t>domaine</w:t>
      </w:r>
      <w:r w:rsidR="005A0F16">
        <w:t xml:space="preserve"> </w:t>
      </w:r>
      <w:r>
        <w:t>public</w:t>
      </w:r>
      <w:r w:rsidR="005A0F16">
        <w:t xml:space="preserve"> </w:t>
      </w:r>
      <w:r>
        <w:t>de</w:t>
      </w:r>
      <w:r w:rsidR="005A0F16">
        <w:t xml:space="preserve"> </w:t>
      </w:r>
      <w:r>
        <w:t>l'Etat.</w:t>
      </w:r>
      <w:r w:rsidR="005A0F16">
        <w:t xml:space="preserve"> </w:t>
      </w:r>
      <w:r>
        <w:t>L'ANFR,</w:t>
      </w:r>
      <w:r w:rsidR="005A0F16">
        <w:t xml:space="preserve"> </w:t>
      </w:r>
      <w:r>
        <w:t>l'Agence</w:t>
      </w:r>
      <w:r w:rsidR="005A0F16">
        <w:t xml:space="preserve"> </w:t>
      </w:r>
      <w:r>
        <w:t>Nationale</w:t>
      </w:r>
      <w:r w:rsidR="005A0F16">
        <w:t xml:space="preserve"> </w:t>
      </w:r>
      <w:r>
        <w:t>des</w:t>
      </w:r>
      <w:r w:rsidR="005A0F16">
        <w:t xml:space="preserve"> </w:t>
      </w:r>
      <w:r>
        <w:t>Fréquences,</w:t>
      </w:r>
      <w:r w:rsidR="005A0F16">
        <w:t xml:space="preserve"> </w:t>
      </w:r>
      <w:r>
        <w:t>gère</w:t>
      </w:r>
      <w:r w:rsidR="005A0F16">
        <w:t xml:space="preserve"> </w:t>
      </w:r>
      <w:r>
        <w:t>et</w:t>
      </w:r>
      <w:r w:rsidR="005A0F16">
        <w:t xml:space="preserve"> </w:t>
      </w:r>
      <w:r>
        <w:t>contrôle</w:t>
      </w:r>
      <w:r w:rsidR="005A0F16">
        <w:t xml:space="preserve"> </w:t>
      </w:r>
      <w:r>
        <w:t>l'utilisation</w:t>
      </w:r>
      <w:r w:rsidR="005A0F16">
        <w:t xml:space="preserve"> </w:t>
      </w:r>
      <w:r>
        <w:t>de</w:t>
      </w:r>
      <w:r w:rsidR="005A0F16">
        <w:t xml:space="preserve"> </w:t>
      </w:r>
      <w:r>
        <w:t>ces</w:t>
      </w:r>
      <w:r w:rsidR="005A0F16">
        <w:t xml:space="preserve"> </w:t>
      </w:r>
      <w:r>
        <w:t>fréquences.</w:t>
      </w:r>
      <w:r w:rsidR="005A0F16">
        <w:t xml:space="preserve"> </w:t>
      </w:r>
      <w:r w:rsidR="0038277F">
        <w:t>Cependant, en passant le coté légal des applications</w:t>
      </w:r>
      <w:r w:rsidR="00412A6C">
        <w:t>,</w:t>
      </w:r>
      <w:r w:rsidR="005A0F16">
        <w:t xml:space="preserve"> </w:t>
      </w:r>
      <w:r w:rsidR="00412A6C">
        <w:t>il</w:t>
      </w:r>
      <w:r w:rsidR="005A0F16">
        <w:t xml:space="preserve"> </w:t>
      </w:r>
      <w:r w:rsidR="00412A6C">
        <w:t>est</w:t>
      </w:r>
      <w:r w:rsidR="005A0F16">
        <w:t xml:space="preserve"> </w:t>
      </w:r>
      <w:r w:rsidR="00412A6C">
        <w:t>possible</w:t>
      </w:r>
      <w:r w:rsidR="005A0F16">
        <w:t xml:space="preserve"> </w:t>
      </w:r>
      <w:r w:rsidR="00412A6C">
        <w:t>de</w:t>
      </w:r>
      <w:r w:rsidR="005A0F16">
        <w:t xml:space="preserve"> </w:t>
      </w:r>
      <w:r w:rsidR="00412A6C">
        <w:t>c</w:t>
      </w:r>
      <w:r w:rsidR="5D990A7C">
        <w:t>ontrôle</w:t>
      </w:r>
      <w:r w:rsidR="00412A6C">
        <w:t>r</w:t>
      </w:r>
      <w:r w:rsidR="005A0F16">
        <w:t xml:space="preserve"> </w:t>
      </w:r>
      <w:r w:rsidR="5D990A7C">
        <w:t>un</w:t>
      </w:r>
      <w:r w:rsidR="005A0F16">
        <w:t xml:space="preserve"> </w:t>
      </w:r>
      <w:r w:rsidR="5D990A7C">
        <w:t>drone</w:t>
      </w:r>
      <w:r w:rsidR="005A0F16">
        <w:t xml:space="preserve"> </w:t>
      </w:r>
      <w:r w:rsidR="5D990A7C">
        <w:t>avec</w:t>
      </w:r>
      <w:r w:rsidR="005A0F16">
        <w:t xml:space="preserve"> </w:t>
      </w:r>
      <w:r w:rsidR="5D990A7C">
        <w:t>un</w:t>
      </w:r>
      <w:r w:rsidR="005A0F16">
        <w:t xml:space="preserve"> </w:t>
      </w:r>
      <w:r w:rsidR="5D990A7C">
        <w:t>PC</w:t>
      </w:r>
      <w:r w:rsidR="005A0F16">
        <w:t xml:space="preserve"> </w:t>
      </w:r>
      <w:r w:rsidR="5D990A7C">
        <w:t>via</w:t>
      </w:r>
      <w:r w:rsidR="005A0F16">
        <w:t xml:space="preserve"> </w:t>
      </w:r>
      <w:r w:rsidR="5D990A7C">
        <w:t>une</w:t>
      </w:r>
      <w:r w:rsidR="005A0F16">
        <w:t xml:space="preserve"> </w:t>
      </w:r>
      <w:r w:rsidR="5D990A7C">
        <w:t>interface</w:t>
      </w:r>
      <w:r w:rsidR="005A0F16">
        <w:t xml:space="preserve"> </w:t>
      </w:r>
      <w:r w:rsidR="5D990A7C">
        <w:t>radio,</w:t>
      </w:r>
      <w:r w:rsidR="005A0F16">
        <w:t xml:space="preserve"> </w:t>
      </w:r>
      <w:r w:rsidR="5D990A7C">
        <w:t>ouvrir</w:t>
      </w:r>
      <w:r w:rsidR="005A0F16">
        <w:t xml:space="preserve"> </w:t>
      </w:r>
      <w:r w:rsidR="5D990A7C">
        <w:t>fermer</w:t>
      </w:r>
      <w:r w:rsidR="005A0F16">
        <w:t xml:space="preserve"> </w:t>
      </w:r>
      <w:r w:rsidR="5D990A7C">
        <w:t>une</w:t>
      </w:r>
      <w:r w:rsidR="005A0F16">
        <w:t xml:space="preserve"> </w:t>
      </w:r>
      <w:r w:rsidR="5D990A7C">
        <w:t>porte</w:t>
      </w:r>
      <w:r w:rsidR="005A0F16">
        <w:t xml:space="preserve"> </w:t>
      </w:r>
      <w:r w:rsidR="5D990A7C">
        <w:t>de</w:t>
      </w:r>
      <w:r w:rsidR="005A0F16">
        <w:t xml:space="preserve"> </w:t>
      </w:r>
      <w:r w:rsidR="5D990A7C">
        <w:t>garage,</w:t>
      </w:r>
      <w:r w:rsidR="005A0F16">
        <w:t xml:space="preserve"> </w:t>
      </w:r>
      <w:r w:rsidR="5D990A7C">
        <w:t>…</w:t>
      </w:r>
    </w:p>
    <w:p w:rsidR="004E62C8" w:rsidRDefault="004E62C8" w:rsidP="002C648D">
      <w:pPr>
        <w:spacing w:after="0"/>
      </w:pPr>
    </w:p>
    <w:p w:rsidR="004E62C8" w:rsidRDefault="004E62C8" w:rsidP="004E62C8">
      <w:pPr>
        <w:spacing w:after="0"/>
        <w:jc w:val="center"/>
      </w:pPr>
      <w:r>
        <w:rPr>
          <w:noProof/>
          <w:lang w:eastAsia="fr-FR"/>
        </w:rPr>
        <w:drawing>
          <wp:inline distT="0" distB="0" distL="0" distR="0">
            <wp:extent cx="4429125" cy="2487262"/>
            <wp:effectExtent l="19050" t="0" r="9525" b="0"/>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8014" cy="2486638"/>
                    </a:xfrm>
                    <a:prstGeom prst="rect">
                      <a:avLst/>
                    </a:prstGeom>
                    <a:noFill/>
                    <a:ln>
                      <a:noFill/>
                    </a:ln>
                  </pic:spPr>
                </pic:pic>
              </a:graphicData>
            </a:graphic>
          </wp:inline>
        </w:drawing>
      </w:r>
    </w:p>
    <w:p w:rsidR="004E62C8" w:rsidRPr="00FF5ACC" w:rsidRDefault="004E62C8" w:rsidP="00DB12A6">
      <w:pPr>
        <w:pStyle w:val="Titre1"/>
      </w:pPr>
      <w:bookmarkStart w:id="9" w:name="_Toc444681757"/>
      <w:r w:rsidRPr="00FF5ACC">
        <w:lastRenderedPageBreak/>
        <w:t>II</w:t>
      </w:r>
      <w:r w:rsidR="005A0F16" w:rsidRPr="00FF5ACC">
        <w:t xml:space="preserve"> </w:t>
      </w:r>
      <w:r w:rsidRPr="00FF5ACC">
        <w:t>–</w:t>
      </w:r>
      <w:r w:rsidR="005A0F16" w:rsidRPr="00FF5ACC">
        <w:t xml:space="preserve"> </w:t>
      </w:r>
      <w:r w:rsidRPr="00FF5ACC">
        <w:t>Les</w:t>
      </w:r>
      <w:r w:rsidR="005A0F16" w:rsidRPr="00FF5ACC">
        <w:t xml:space="preserve"> </w:t>
      </w:r>
      <w:r w:rsidRPr="00FF5ACC">
        <w:t>outils</w:t>
      </w:r>
      <w:bookmarkEnd w:id="9"/>
    </w:p>
    <w:p w:rsidR="5D990A7C" w:rsidRDefault="59328711" w:rsidP="004E62C8">
      <w:pPr>
        <w:pStyle w:val="Titre2"/>
        <w:numPr>
          <w:ilvl w:val="0"/>
          <w:numId w:val="5"/>
        </w:numPr>
      </w:pPr>
      <w:bookmarkStart w:id="10" w:name="_Toc444681758"/>
      <w:r w:rsidRPr="004E62C8">
        <w:t>Gnu</w:t>
      </w:r>
      <w:r w:rsidR="005A0F16">
        <w:t xml:space="preserve"> </w:t>
      </w:r>
      <w:r w:rsidRPr="004E62C8">
        <w:t>radio</w:t>
      </w:r>
      <w:r w:rsidR="005A0F16">
        <w:t xml:space="preserve"> </w:t>
      </w:r>
      <w:r w:rsidRPr="004E62C8">
        <w:t>:</w:t>
      </w:r>
      <w:bookmarkEnd w:id="10"/>
    </w:p>
    <w:p w:rsidR="5D990A7C" w:rsidRDefault="5D990A7C" w:rsidP="002C648D">
      <w:pPr>
        <w:spacing w:after="0"/>
      </w:pPr>
    </w:p>
    <w:p w:rsidR="48EC4D22" w:rsidRDefault="48EC4D22" w:rsidP="002C648D">
      <w:pPr>
        <w:spacing w:after="0"/>
      </w:pPr>
      <w:r>
        <w:t>Afin</w:t>
      </w:r>
      <w:r w:rsidR="005A0F16">
        <w:t xml:space="preserve"> </w:t>
      </w:r>
      <w:r>
        <w:t>de</w:t>
      </w:r>
      <w:r w:rsidR="005A0F16">
        <w:t xml:space="preserve"> </w:t>
      </w:r>
      <w:r>
        <w:t>réaliser</w:t>
      </w:r>
      <w:r w:rsidR="005A0F16">
        <w:t xml:space="preserve"> </w:t>
      </w:r>
      <w:r>
        <w:t>des</w:t>
      </w:r>
      <w:r w:rsidR="005A0F16">
        <w:t xml:space="preserve"> </w:t>
      </w:r>
      <w:r>
        <w:t>applications</w:t>
      </w:r>
      <w:r w:rsidR="005A0F16">
        <w:t xml:space="preserve"> </w:t>
      </w:r>
      <w:r>
        <w:t>de</w:t>
      </w:r>
      <w:r w:rsidR="005A0F16">
        <w:t xml:space="preserve"> </w:t>
      </w:r>
      <w:r>
        <w:t>radio</w:t>
      </w:r>
      <w:r w:rsidR="005A0F16">
        <w:t xml:space="preserve"> </w:t>
      </w:r>
      <w:r>
        <w:t>logicielle,</w:t>
      </w:r>
      <w:r w:rsidR="005A0F16">
        <w:t xml:space="preserve"> </w:t>
      </w:r>
      <w:r>
        <w:t>nous</w:t>
      </w:r>
      <w:r w:rsidR="005A0F16">
        <w:t xml:space="preserve"> </w:t>
      </w:r>
      <w:r>
        <w:t>avons</w:t>
      </w:r>
      <w:r w:rsidR="005A0F16">
        <w:t xml:space="preserve"> </w:t>
      </w:r>
      <w:r>
        <w:t>utilisé</w:t>
      </w:r>
      <w:r w:rsidR="005A0F16">
        <w:t xml:space="preserve"> </w:t>
      </w:r>
      <w:r>
        <w:t>une</w:t>
      </w:r>
      <w:r w:rsidR="005A0F16">
        <w:t xml:space="preserve"> </w:t>
      </w:r>
      <w:r>
        <w:t>suite</w:t>
      </w:r>
      <w:r w:rsidR="005A0F16">
        <w:t xml:space="preserve"> </w:t>
      </w:r>
      <w:r>
        <w:t>logicielle</w:t>
      </w:r>
      <w:r w:rsidR="005A0F16">
        <w:t xml:space="preserve"> </w:t>
      </w:r>
      <w:r>
        <w:t>dédiée</w:t>
      </w:r>
      <w:r w:rsidR="005A0F16">
        <w:t xml:space="preserve"> </w:t>
      </w:r>
      <w:r>
        <w:t>à</w:t>
      </w:r>
      <w:r w:rsidR="005A0F16">
        <w:t xml:space="preserve"> </w:t>
      </w:r>
      <w:r>
        <w:t>leurs</w:t>
      </w:r>
      <w:r w:rsidR="005A0F16">
        <w:t xml:space="preserve"> </w:t>
      </w:r>
      <w:r>
        <w:t>implémentations,</w:t>
      </w:r>
      <w:r w:rsidR="005A0F16">
        <w:t xml:space="preserve"> </w:t>
      </w:r>
      <w:r>
        <w:t>Gnu</w:t>
      </w:r>
      <w:r w:rsidR="005A0F16">
        <w:t xml:space="preserve"> </w:t>
      </w:r>
      <w:r>
        <w:t>Radio.</w:t>
      </w:r>
      <w:r w:rsidR="005A0F16">
        <w:t xml:space="preserve"> </w:t>
      </w:r>
      <w:r>
        <w:t>L'utilisation</w:t>
      </w:r>
      <w:r w:rsidR="005A0F16">
        <w:t xml:space="preserve"> </w:t>
      </w:r>
      <w:r>
        <w:t>du</w:t>
      </w:r>
      <w:r w:rsidR="005A0F16">
        <w:t xml:space="preserve"> </w:t>
      </w:r>
      <w:r>
        <w:t>logiciel</w:t>
      </w:r>
      <w:r w:rsidR="005A0F16">
        <w:t xml:space="preserve"> </w:t>
      </w:r>
      <w:r>
        <w:t>s'articule</w:t>
      </w:r>
      <w:r w:rsidR="005A0F16">
        <w:t xml:space="preserve"> </w:t>
      </w:r>
      <w:r>
        <w:t>autour</w:t>
      </w:r>
      <w:r w:rsidR="005A0F16">
        <w:t xml:space="preserve"> </w:t>
      </w:r>
      <w:r>
        <w:t>de</w:t>
      </w:r>
      <w:r w:rsidR="005A0F16">
        <w:t xml:space="preserve"> </w:t>
      </w:r>
      <w:r>
        <w:t>blocs</w:t>
      </w:r>
      <w:r w:rsidR="005A0F16">
        <w:t xml:space="preserve"> </w:t>
      </w:r>
      <w:r>
        <w:t>qu'il</w:t>
      </w:r>
      <w:r w:rsidR="005A0F16">
        <w:t xml:space="preserve"> </w:t>
      </w:r>
      <w:r>
        <w:t>suffit</w:t>
      </w:r>
      <w:r w:rsidR="005A0F16">
        <w:t xml:space="preserve"> </w:t>
      </w:r>
      <w:r>
        <w:t>d'interconnecter</w:t>
      </w:r>
      <w:r w:rsidR="005A0F16">
        <w:t xml:space="preserve"> </w:t>
      </w:r>
      <w:r>
        <w:t>les</w:t>
      </w:r>
      <w:r w:rsidR="005A0F16">
        <w:t xml:space="preserve"> </w:t>
      </w:r>
      <w:r>
        <w:t>uns</w:t>
      </w:r>
      <w:r w:rsidR="005A0F16">
        <w:t xml:space="preserve"> </w:t>
      </w:r>
      <w:r>
        <w:t>aux</w:t>
      </w:r>
      <w:r w:rsidR="005A0F16">
        <w:t xml:space="preserve"> </w:t>
      </w:r>
      <w:r>
        <w:t>autres.</w:t>
      </w:r>
      <w:r w:rsidR="005A0F16">
        <w:t xml:space="preserve"> </w:t>
      </w:r>
      <w:r>
        <w:t>Les</w:t>
      </w:r>
      <w:r w:rsidR="005A0F16">
        <w:t xml:space="preserve"> </w:t>
      </w:r>
      <w:r>
        <w:t>blocs</w:t>
      </w:r>
      <w:r w:rsidR="005A0F16">
        <w:t xml:space="preserve"> </w:t>
      </w:r>
      <w:r>
        <w:t>comprennent</w:t>
      </w:r>
      <w:r w:rsidR="005A0F16">
        <w:t xml:space="preserve"> </w:t>
      </w:r>
      <w:r>
        <w:t>des</w:t>
      </w:r>
      <w:r w:rsidR="005A0F16">
        <w:t xml:space="preserve"> </w:t>
      </w:r>
      <w:r>
        <w:t>sources</w:t>
      </w:r>
      <w:r w:rsidR="005A0F16">
        <w:t xml:space="preserve"> </w:t>
      </w:r>
      <w:r>
        <w:t>(récepteur</w:t>
      </w:r>
      <w:r w:rsidR="005A0F16">
        <w:t xml:space="preserve"> </w:t>
      </w:r>
      <w:r>
        <w:t>radio,</w:t>
      </w:r>
      <w:r w:rsidR="005A0F16">
        <w:t xml:space="preserve"> </w:t>
      </w:r>
      <w:r>
        <w:t>fichier,</w:t>
      </w:r>
      <w:r w:rsidR="005A0F16">
        <w:t xml:space="preserve"> </w:t>
      </w:r>
      <w:r>
        <w:t>…),</w:t>
      </w:r>
      <w:r w:rsidR="005A0F16">
        <w:t xml:space="preserve"> </w:t>
      </w:r>
      <w:r>
        <w:t>des</w:t>
      </w:r>
      <w:r w:rsidR="005A0F16">
        <w:t xml:space="preserve"> </w:t>
      </w:r>
      <w:r>
        <w:t>blocs</w:t>
      </w:r>
      <w:r w:rsidR="005A0F16">
        <w:t xml:space="preserve"> </w:t>
      </w:r>
      <w:r>
        <w:t>de</w:t>
      </w:r>
      <w:r w:rsidR="005A0F16">
        <w:t xml:space="preserve"> </w:t>
      </w:r>
      <w:r>
        <w:t>traitements</w:t>
      </w:r>
      <w:r w:rsidR="005A0F16">
        <w:t xml:space="preserve"> </w:t>
      </w:r>
      <w:r>
        <w:t>de</w:t>
      </w:r>
      <w:r w:rsidR="005A0F16">
        <w:t xml:space="preserve"> </w:t>
      </w:r>
      <w:r>
        <w:t>signal,</w:t>
      </w:r>
      <w:r w:rsidR="005A0F16">
        <w:t xml:space="preserve"> </w:t>
      </w:r>
      <w:r>
        <w:t>de</w:t>
      </w:r>
      <w:r w:rsidR="005A0F16">
        <w:t xml:space="preserve"> </w:t>
      </w:r>
      <w:r>
        <w:t>l'affichage</w:t>
      </w:r>
      <w:r w:rsidR="005A0F16">
        <w:t xml:space="preserve"> </w:t>
      </w:r>
      <w:r>
        <w:t>graphique,</w:t>
      </w:r>
      <w:r w:rsidR="005A0F16">
        <w:t xml:space="preserve"> </w:t>
      </w:r>
      <w:r>
        <w:t>ainsi</w:t>
      </w:r>
      <w:r w:rsidR="005A0F16">
        <w:t xml:space="preserve"> </w:t>
      </w:r>
      <w:r>
        <w:t>que</w:t>
      </w:r>
      <w:r w:rsidR="005A0F16">
        <w:t xml:space="preserve"> </w:t>
      </w:r>
      <w:r>
        <w:t>des</w:t>
      </w:r>
      <w:r w:rsidR="005A0F16">
        <w:t xml:space="preserve"> </w:t>
      </w:r>
      <w:r>
        <w:t>blocs</w:t>
      </w:r>
      <w:r w:rsidR="005A0F16">
        <w:t xml:space="preserve"> </w:t>
      </w:r>
      <w:r>
        <w:t>de</w:t>
      </w:r>
      <w:r w:rsidR="005A0F16">
        <w:t xml:space="preserve"> </w:t>
      </w:r>
      <w:r>
        <w:t>sorties</w:t>
      </w:r>
      <w:r w:rsidR="005A0F16">
        <w:t xml:space="preserve"> </w:t>
      </w:r>
      <w:r>
        <w:t>(audio,</w:t>
      </w:r>
      <w:r w:rsidR="005A0F16">
        <w:t xml:space="preserve"> </w:t>
      </w:r>
      <w:r>
        <w:t>graphique,</w:t>
      </w:r>
      <w:r w:rsidR="005A0F16">
        <w:t xml:space="preserve"> </w:t>
      </w:r>
      <w:r>
        <w:t>…).</w:t>
      </w:r>
    </w:p>
    <w:p w:rsidR="48EC4D22" w:rsidRDefault="48EC4D22" w:rsidP="002C648D">
      <w:pPr>
        <w:spacing w:after="0"/>
      </w:pPr>
    </w:p>
    <w:p w:rsidR="48EC4D22" w:rsidRDefault="54BD1025" w:rsidP="002C648D">
      <w:pPr>
        <w:spacing w:after="0"/>
      </w:pPr>
      <w:r>
        <w:t>Pour</w:t>
      </w:r>
      <w:r w:rsidR="005A0F16">
        <w:t xml:space="preserve"> </w:t>
      </w:r>
      <w:r>
        <w:t>réaliser</w:t>
      </w:r>
      <w:r w:rsidR="005A0F16">
        <w:t xml:space="preserve"> </w:t>
      </w:r>
      <w:r>
        <w:t>une</w:t>
      </w:r>
      <w:r w:rsidR="005A0F16">
        <w:t xml:space="preserve"> </w:t>
      </w:r>
      <w:r>
        <w:t>chaîne</w:t>
      </w:r>
      <w:r w:rsidR="005A0F16">
        <w:t xml:space="preserve"> </w:t>
      </w:r>
      <w:r>
        <w:t>de</w:t>
      </w:r>
      <w:r w:rsidR="005A0F16">
        <w:t xml:space="preserve"> </w:t>
      </w:r>
      <w:r>
        <w:t>traitement</w:t>
      </w:r>
      <w:r w:rsidR="005A0F16">
        <w:t xml:space="preserve"> </w:t>
      </w:r>
      <w:r>
        <w:t>du</w:t>
      </w:r>
      <w:r w:rsidR="005A0F16">
        <w:t xml:space="preserve"> </w:t>
      </w:r>
      <w:r>
        <w:t>signal,</w:t>
      </w:r>
      <w:r w:rsidR="005A0F16">
        <w:t xml:space="preserve"> </w:t>
      </w:r>
      <w:r>
        <w:t>il</w:t>
      </w:r>
      <w:r w:rsidR="005A0F16">
        <w:t xml:space="preserve"> </w:t>
      </w:r>
      <w:r>
        <w:t>est</w:t>
      </w:r>
      <w:r w:rsidR="005A0F16">
        <w:t xml:space="preserve"> </w:t>
      </w:r>
      <w:r>
        <w:t>possible</w:t>
      </w:r>
      <w:r w:rsidR="005A0F16">
        <w:t xml:space="preserve"> </w:t>
      </w:r>
      <w:r>
        <w:t>de</w:t>
      </w:r>
      <w:r w:rsidR="005A0F16">
        <w:t xml:space="preserve"> </w:t>
      </w:r>
      <w:r>
        <w:t>le</w:t>
      </w:r>
      <w:r w:rsidR="005A0F16">
        <w:t xml:space="preserve"> </w:t>
      </w:r>
      <w:r>
        <w:t>réaliser</w:t>
      </w:r>
      <w:r w:rsidR="005A0F16">
        <w:t xml:space="preserve"> </w:t>
      </w:r>
      <w:r>
        <w:t>en</w:t>
      </w:r>
      <w:r w:rsidR="005A0F16">
        <w:t xml:space="preserve"> </w:t>
      </w:r>
      <w:r>
        <w:t>le</w:t>
      </w:r>
      <w:r w:rsidR="005A0F16">
        <w:t xml:space="preserve"> </w:t>
      </w:r>
      <w:r>
        <w:t>codant</w:t>
      </w:r>
      <w:r w:rsidR="005A0F16">
        <w:t xml:space="preserve"> </w:t>
      </w:r>
      <w:r>
        <w:t>dans</w:t>
      </w:r>
      <w:r w:rsidR="005A0F16">
        <w:t xml:space="preserve"> </w:t>
      </w:r>
      <w:r>
        <w:t>un</w:t>
      </w:r>
      <w:r w:rsidR="005A0F16">
        <w:t xml:space="preserve"> </w:t>
      </w:r>
      <w:r>
        <w:t>des</w:t>
      </w:r>
      <w:r w:rsidR="005A0F16">
        <w:t xml:space="preserve"> </w:t>
      </w:r>
      <w:r>
        <w:t>nombreux</w:t>
      </w:r>
      <w:r w:rsidR="005A0F16">
        <w:t xml:space="preserve"> </w:t>
      </w:r>
      <w:r>
        <w:t>langages</w:t>
      </w:r>
      <w:r w:rsidR="005A0F16">
        <w:t xml:space="preserve"> </w:t>
      </w:r>
      <w:r>
        <w:t>pris</w:t>
      </w:r>
      <w:r w:rsidR="005A0F16">
        <w:t xml:space="preserve"> </w:t>
      </w:r>
      <w:r>
        <w:t>en</w:t>
      </w:r>
      <w:r w:rsidR="005A0F16">
        <w:t xml:space="preserve"> </w:t>
      </w:r>
      <w:r>
        <w:t>charge</w:t>
      </w:r>
      <w:r w:rsidR="005A0F16">
        <w:t xml:space="preserve"> </w:t>
      </w:r>
      <w:r>
        <w:t>par</w:t>
      </w:r>
      <w:r w:rsidR="005A0F16">
        <w:t xml:space="preserve"> </w:t>
      </w:r>
      <w:r>
        <w:t>le</w:t>
      </w:r>
      <w:r w:rsidR="005A0F16">
        <w:t xml:space="preserve"> </w:t>
      </w:r>
      <w:r>
        <w:t>logiciel,</w:t>
      </w:r>
      <w:r w:rsidR="005A0F16">
        <w:t xml:space="preserve"> </w:t>
      </w:r>
      <w:r>
        <w:t>c++,</w:t>
      </w:r>
      <w:r w:rsidR="005A0F16">
        <w:t xml:space="preserve"> </w:t>
      </w:r>
      <w:r>
        <w:t>python,</w:t>
      </w:r>
      <w:r w:rsidR="005A0F16">
        <w:t xml:space="preserve"> </w:t>
      </w:r>
      <w:r>
        <w:t>…</w:t>
      </w:r>
      <w:r w:rsidR="005A0F16">
        <w:t xml:space="preserve"> </w:t>
      </w:r>
      <w:r>
        <w:t>ou</w:t>
      </w:r>
      <w:r w:rsidR="005A0F16">
        <w:t xml:space="preserve"> </w:t>
      </w:r>
      <w:r>
        <w:t>en</w:t>
      </w:r>
      <w:r w:rsidR="005A0F16">
        <w:t xml:space="preserve"> </w:t>
      </w:r>
      <w:r>
        <w:t>utilisant</w:t>
      </w:r>
      <w:r w:rsidR="005A0F16">
        <w:t xml:space="preserve"> </w:t>
      </w:r>
      <w:r>
        <w:t>une</w:t>
      </w:r>
      <w:r w:rsidR="005A0F16">
        <w:t xml:space="preserve"> </w:t>
      </w:r>
      <w:r>
        <w:t>interface</w:t>
      </w:r>
      <w:r w:rsidR="005A0F16">
        <w:t xml:space="preserve"> </w:t>
      </w:r>
      <w:r>
        <w:t>graphique,</w:t>
      </w:r>
      <w:r w:rsidR="005A0F16">
        <w:t xml:space="preserve"> </w:t>
      </w:r>
      <w:r>
        <w:t>Gnu</w:t>
      </w:r>
      <w:r w:rsidR="005A0F16">
        <w:t xml:space="preserve"> </w:t>
      </w:r>
      <w:r>
        <w:t>Radio</w:t>
      </w:r>
      <w:r w:rsidR="005A0F16">
        <w:t xml:space="preserve"> </w:t>
      </w:r>
      <w:r>
        <w:t>Companion,</w:t>
      </w:r>
      <w:r w:rsidR="005A0F16">
        <w:t xml:space="preserve"> </w:t>
      </w:r>
      <w:r>
        <w:t>qui</w:t>
      </w:r>
      <w:r w:rsidR="005A0F16">
        <w:t xml:space="preserve"> </w:t>
      </w:r>
      <w:r>
        <w:t>permet</w:t>
      </w:r>
      <w:r w:rsidR="005A0F16">
        <w:t xml:space="preserve"> </w:t>
      </w:r>
      <w:r>
        <w:t>d'assembler</w:t>
      </w:r>
      <w:r w:rsidR="005A0F16">
        <w:t xml:space="preserve"> </w:t>
      </w:r>
      <w:r>
        <w:t>les</w:t>
      </w:r>
      <w:r w:rsidR="005A0F16">
        <w:t xml:space="preserve"> </w:t>
      </w:r>
      <w:r>
        <w:t>modules</w:t>
      </w:r>
      <w:r w:rsidR="005A0F16">
        <w:t xml:space="preserve"> </w:t>
      </w:r>
      <w:r>
        <w:t>graphiquement.</w:t>
      </w:r>
    </w:p>
    <w:p w:rsidR="00944AB5" w:rsidRDefault="00944AB5" w:rsidP="002C648D">
      <w:pPr>
        <w:spacing w:after="0"/>
      </w:pPr>
    </w:p>
    <w:p w:rsidR="00944AB5" w:rsidRDefault="00944AB5" w:rsidP="002C648D">
      <w:pPr>
        <w:spacing w:after="0"/>
      </w:pPr>
      <w:r>
        <w:t>La</w:t>
      </w:r>
      <w:r w:rsidR="005A0F16">
        <w:t xml:space="preserve"> </w:t>
      </w:r>
      <w:r>
        <w:t>sonde</w:t>
      </w:r>
      <w:r w:rsidR="005A0F16">
        <w:t xml:space="preserve"> </w:t>
      </w:r>
      <w:r>
        <w:t>spatiale</w:t>
      </w:r>
      <w:r w:rsidR="005A0F16">
        <w:t xml:space="preserve"> </w:t>
      </w:r>
      <w:r>
        <w:t>internationale</w:t>
      </w:r>
      <w:r w:rsidR="005A0F16">
        <w:t xml:space="preserve"> </w:t>
      </w:r>
      <w:r>
        <w:t>Cometary</w:t>
      </w:r>
      <w:r w:rsidR="005A0F16">
        <w:t xml:space="preserve"> </w:t>
      </w:r>
      <w:r>
        <w:t>Explorer,</w:t>
      </w:r>
      <w:r w:rsidR="005A0F16">
        <w:t xml:space="preserve"> </w:t>
      </w:r>
      <w:r>
        <w:t>qui</w:t>
      </w:r>
      <w:r w:rsidR="005A0F16">
        <w:t xml:space="preserve"> </w:t>
      </w:r>
      <w:r>
        <w:t>a</w:t>
      </w:r>
      <w:r w:rsidR="005A0F16">
        <w:t xml:space="preserve"> </w:t>
      </w:r>
      <w:r>
        <w:t>été</w:t>
      </w:r>
      <w:r w:rsidR="005A0F16">
        <w:t xml:space="preserve"> </w:t>
      </w:r>
      <w:r>
        <w:t>lancé</w:t>
      </w:r>
      <w:r w:rsidR="005A0F16">
        <w:t xml:space="preserve"> </w:t>
      </w:r>
      <w:r>
        <w:t>en</w:t>
      </w:r>
      <w:r w:rsidR="005A0F16">
        <w:t xml:space="preserve"> </w:t>
      </w:r>
      <w:r>
        <w:t>1978</w:t>
      </w:r>
      <w:r w:rsidR="005A0F16">
        <w:t xml:space="preserve"> </w:t>
      </w:r>
      <w:r>
        <w:t>par</w:t>
      </w:r>
      <w:r w:rsidR="005A0F16">
        <w:t xml:space="preserve"> </w:t>
      </w:r>
      <w:r>
        <w:t>la</w:t>
      </w:r>
      <w:r w:rsidR="005A0F16">
        <w:t xml:space="preserve"> </w:t>
      </w:r>
      <w:r>
        <w:t>NASA</w:t>
      </w:r>
      <w:r w:rsidR="005A0F16">
        <w:t xml:space="preserve"> </w:t>
      </w:r>
      <w:r>
        <w:t>pour</w:t>
      </w:r>
      <w:r w:rsidR="005A0F16">
        <w:t xml:space="preserve"> </w:t>
      </w:r>
      <w:r>
        <w:t>surveiller</w:t>
      </w:r>
      <w:r w:rsidR="005A0F16">
        <w:t xml:space="preserve"> </w:t>
      </w:r>
      <w:r>
        <w:t>l’activité</w:t>
      </w:r>
      <w:r w:rsidR="005A0F16">
        <w:t xml:space="preserve"> </w:t>
      </w:r>
      <w:r>
        <w:t>du</w:t>
      </w:r>
      <w:r w:rsidR="005A0F16">
        <w:t xml:space="preserve"> </w:t>
      </w:r>
      <w:r>
        <w:t>soleil,</w:t>
      </w:r>
      <w:r w:rsidR="005A0F16">
        <w:t xml:space="preserve"> </w:t>
      </w:r>
      <w:r>
        <w:t>est</w:t>
      </w:r>
      <w:r w:rsidR="005A0F16">
        <w:t xml:space="preserve"> </w:t>
      </w:r>
      <w:r>
        <w:t>actuellement</w:t>
      </w:r>
      <w:r w:rsidR="005A0F16">
        <w:t xml:space="preserve"> </w:t>
      </w:r>
      <w:r>
        <w:t>sous</w:t>
      </w:r>
      <w:r w:rsidR="005A0F16">
        <w:t xml:space="preserve"> </w:t>
      </w:r>
      <w:r>
        <w:t>le</w:t>
      </w:r>
      <w:r w:rsidR="005A0F16">
        <w:t xml:space="preserve"> </w:t>
      </w:r>
      <w:r>
        <w:t>contrôle</w:t>
      </w:r>
      <w:r w:rsidR="005A0F16">
        <w:t xml:space="preserve"> </w:t>
      </w:r>
      <w:r>
        <w:t>de</w:t>
      </w:r>
      <w:r w:rsidR="005A0F16">
        <w:t xml:space="preserve"> </w:t>
      </w:r>
      <w:r>
        <w:t>GNU</w:t>
      </w:r>
      <w:r w:rsidR="005A0F16">
        <w:t xml:space="preserve"> </w:t>
      </w:r>
      <w:r>
        <w:t>RADIO.</w:t>
      </w:r>
      <w:r w:rsidR="005A0F16">
        <w:t xml:space="preserve"> </w:t>
      </w:r>
      <w:r>
        <w:t>En</w:t>
      </w:r>
      <w:r w:rsidR="005A0F16">
        <w:t xml:space="preserve"> </w:t>
      </w:r>
      <w:r>
        <w:t>1999,</w:t>
      </w:r>
      <w:r w:rsidR="005A0F16">
        <w:t xml:space="preserve"> </w:t>
      </w:r>
      <w:r>
        <w:t>la</w:t>
      </w:r>
      <w:r w:rsidR="005A0F16">
        <w:t xml:space="preserve"> </w:t>
      </w:r>
      <w:r>
        <w:t>NASA</w:t>
      </w:r>
      <w:r w:rsidR="005A0F16">
        <w:t xml:space="preserve"> </w:t>
      </w:r>
      <w:r>
        <w:t>abandonna</w:t>
      </w:r>
      <w:r w:rsidR="005A0F16">
        <w:t xml:space="preserve"> </w:t>
      </w:r>
      <w:r>
        <w:t>le</w:t>
      </w:r>
      <w:r w:rsidR="005A0F16">
        <w:t xml:space="preserve"> </w:t>
      </w:r>
      <w:r>
        <w:t>satellite</w:t>
      </w:r>
      <w:r w:rsidR="005A0F16">
        <w:t xml:space="preserve"> </w:t>
      </w:r>
      <w:r>
        <w:t>sur</w:t>
      </w:r>
      <w:r w:rsidR="005A0F16">
        <w:t xml:space="preserve"> </w:t>
      </w:r>
      <w:r>
        <w:t>l’orbite</w:t>
      </w:r>
      <w:r w:rsidR="005A0F16">
        <w:t xml:space="preserve"> </w:t>
      </w:r>
      <w:r>
        <w:t>du</w:t>
      </w:r>
      <w:r w:rsidR="005A0F16">
        <w:t xml:space="preserve"> </w:t>
      </w:r>
      <w:r>
        <w:t>soleil.</w:t>
      </w:r>
      <w:r w:rsidR="005A0F16">
        <w:t xml:space="preserve"> </w:t>
      </w:r>
      <w:r>
        <w:t>En</w:t>
      </w:r>
      <w:r w:rsidR="005A0F16">
        <w:t xml:space="preserve"> </w:t>
      </w:r>
      <w:r>
        <w:t>2008,</w:t>
      </w:r>
      <w:r w:rsidR="005A0F16">
        <w:t xml:space="preserve"> </w:t>
      </w:r>
      <w:r>
        <w:t>le</w:t>
      </w:r>
      <w:r w:rsidR="005A0F16">
        <w:t xml:space="preserve"> </w:t>
      </w:r>
      <w:r>
        <w:t>satellite</w:t>
      </w:r>
      <w:r w:rsidR="005A0F16">
        <w:t xml:space="preserve"> </w:t>
      </w:r>
      <w:r>
        <w:t>était</w:t>
      </w:r>
      <w:r w:rsidR="005A0F16">
        <w:t xml:space="preserve"> </w:t>
      </w:r>
      <w:r>
        <w:t>toujours</w:t>
      </w:r>
      <w:r w:rsidR="005A0F16">
        <w:t xml:space="preserve"> </w:t>
      </w:r>
      <w:r>
        <w:t>opérationnel,</w:t>
      </w:r>
      <w:r w:rsidR="005A0F16">
        <w:t xml:space="preserve"> </w:t>
      </w:r>
      <w:r>
        <w:t>un</w:t>
      </w:r>
      <w:r w:rsidR="005A0F16">
        <w:t xml:space="preserve"> </w:t>
      </w:r>
      <w:r>
        <w:t>groupe</w:t>
      </w:r>
      <w:r w:rsidR="005A0F16">
        <w:t xml:space="preserve"> </w:t>
      </w:r>
      <w:r>
        <w:t>de</w:t>
      </w:r>
      <w:r w:rsidR="005A0F16">
        <w:t xml:space="preserve"> </w:t>
      </w:r>
      <w:r>
        <w:t>scientifique</w:t>
      </w:r>
      <w:r w:rsidR="005A0F16">
        <w:t xml:space="preserve"> </w:t>
      </w:r>
      <w:r>
        <w:t>et</w:t>
      </w:r>
      <w:r w:rsidR="005A0F16">
        <w:t xml:space="preserve"> </w:t>
      </w:r>
      <w:r>
        <w:t>de</w:t>
      </w:r>
      <w:r w:rsidR="005A0F16">
        <w:t xml:space="preserve"> </w:t>
      </w:r>
      <w:r>
        <w:t>programmeur</w:t>
      </w:r>
      <w:r w:rsidR="005A0F16">
        <w:t xml:space="preserve"> </w:t>
      </w:r>
      <w:r>
        <w:t>réussirent</w:t>
      </w:r>
      <w:r w:rsidR="005A0F16">
        <w:t xml:space="preserve"> </w:t>
      </w:r>
      <w:r>
        <w:t>à</w:t>
      </w:r>
      <w:r w:rsidR="005A0F16">
        <w:t xml:space="preserve"> </w:t>
      </w:r>
      <w:r>
        <w:t>reprendre</w:t>
      </w:r>
      <w:r w:rsidR="005A0F16">
        <w:t xml:space="preserve"> </w:t>
      </w:r>
      <w:r>
        <w:t>le</w:t>
      </w:r>
      <w:r w:rsidR="005A0F16">
        <w:t xml:space="preserve"> </w:t>
      </w:r>
      <w:r>
        <w:t>contact</w:t>
      </w:r>
      <w:r w:rsidR="005A0F16">
        <w:t xml:space="preserve"> </w:t>
      </w:r>
      <w:r>
        <w:t>du</w:t>
      </w:r>
      <w:r w:rsidR="005A0F16">
        <w:t xml:space="preserve"> </w:t>
      </w:r>
      <w:r>
        <w:t>satellite,</w:t>
      </w:r>
      <w:r w:rsidR="005A0F16">
        <w:t xml:space="preserve"> </w:t>
      </w:r>
      <w:r>
        <w:t>en</w:t>
      </w:r>
      <w:r w:rsidR="005A0F16">
        <w:t xml:space="preserve"> </w:t>
      </w:r>
      <w:r>
        <w:t>2014,</w:t>
      </w:r>
      <w:r w:rsidR="005A0F16">
        <w:t xml:space="preserve"> </w:t>
      </w:r>
      <w:r>
        <w:t>en</w:t>
      </w:r>
      <w:r w:rsidR="005A0F16">
        <w:t xml:space="preserve"> </w:t>
      </w:r>
      <w:r>
        <w:t>adaptant</w:t>
      </w:r>
      <w:r w:rsidR="005A0F16">
        <w:t xml:space="preserve"> </w:t>
      </w:r>
      <w:r>
        <w:t>GNU</w:t>
      </w:r>
      <w:r w:rsidR="005A0F16">
        <w:t xml:space="preserve"> </w:t>
      </w:r>
      <w:r>
        <w:t>RADIO</w:t>
      </w:r>
      <w:r w:rsidR="005A0F16">
        <w:t xml:space="preserve"> </w:t>
      </w:r>
      <w:r>
        <w:t>au</w:t>
      </w:r>
      <w:r w:rsidR="005A0F16">
        <w:t xml:space="preserve"> </w:t>
      </w:r>
      <w:r>
        <w:t>protocole</w:t>
      </w:r>
      <w:r w:rsidR="005A0F16">
        <w:t xml:space="preserve"> </w:t>
      </w:r>
      <w:r>
        <w:t>utilisé</w:t>
      </w:r>
      <w:r w:rsidR="005A0F16">
        <w:t xml:space="preserve"> </w:t>
      </w:r>
      <w:r>
        <w:t>dans</w:t>
      </w:r>
      <w:r w:rsidR="005A0F16">
        <w:t xml:space="preserve"> </w:t>
      </w:r>
      <w:r>
        <w:t>les</w:t>
      </w:r>
      <w:r w:rsidR="005A0F16">
        <w:t xml:space="preserve"> </w:t>
      </w:r>
      <w:r>
        <w:t>années</w:t>
      </w:r>
      <w:r w:rsidR="005A0F16">
        <w:t xml:space="preserve"> </w:t>
      </w:r>
      <w:r>
        <w:t>1970.</w:t>
      </w:r>
    </w:p>
    <w:p w:rsidR="48EC4D22" w:rsidRDefault="48EC4D22" w:rsidP="002C648D">
      <w:pPr>
        <w:spacing w:after="0"/>
      </w:pPr>
    </w:p>
    <w:p w:rsidR="003E0DF8" w:rsidRDefault="003E0DF8">
      <w:pPr>
        <w:jc w:val="left"/>
      </w:pPr>
      <w:r>
        <w:br w:type="page"/>
      </w:r>
    </w:p>
    <w:p w:rsidR="54BD1025" w:rsidRDefault="54BD1025" w:rsidP="004E62C8">
      <w:pPr>
        <w:pStyle w:val="Titre2"/>
        <w:numPr>
          <w:ilvl w:val="0"/>
          <w:numId w:val="5"/>
        </w:numPr>
      </w:pPr>
      <w:bookmarkStart w:id="11" w:name="_Toc444681759"/>
      <w:r w:rsidRPr="54BD1025">
        <w:lastRenderedPageBreak/>
        <w:t>HackRF</w:t>
      </w:r>
      <w:r w:rsidR="005A0F16">
        <w:t xml:space="preserve"> </w:t>
      </w:r>
      <w:r w:rsidRPr="54BD1025">
        <w:t>One</w:t>
      </w:r>
      <w:r w:rsidR="005A0F16">
        <w:t xml:space="preserve"> </w:t>
      </w:r>
      <w:r w:rsidRPr="54BD1025">
        <w:t>:</w:t>
      </w:r>
      <w:bookmarkEnd w:id="11"/>
    </w:p>
    <w:p w:rsidR="54BD1025" w:rsidRDefault="54BD1025" w:rsidP="002C648D">
      <w:pPr>
        <w:spacing w:after="0"/>
      </w:pPr>
    </w:p>
    <w:p w:rsidR="54BD1025" w:rsidRDefault="54BD1025" w:rsidP="002C648D">
      <w:pPr>
        <w:spacing w:after="0"/>
      </w:pPr>
      <w:r>
        <w:t>Le</w:t>
      </w:r>
      <w:r w:rsidR="005A0F16">
        <w:t xml:space="preserve"> </w:t>
      </w:r>
      <w:r>
        <w:t>HackRF</w:t>
      </w:r>
      <w:r w:rsidR="005A0F16">
        <w:t xml:space="preserve"> </w:t>
      </w:r>
      <w:r>
        <w:t>One</w:t>
      </w:r>
      <w:r w:rsidR="005A0F16">
        <w:t xml:space="preserve"> </w:t>
      </w:r>
      <w:r>
        <w:t>est</w:t>
      </w:r>
      <w:r w:rsidR="005A0F16">
        <w:t xml:space="preserve"> </w:t>
      </w:r>
      <w:r>
        <w:t>un</w:t>
      </w:r>
      <w:r w:rsidR="005A0F16">
        <w:t xml:space="preserve"> </w:t>
      </w:r>
      <w:r>
        <w:t>émetteur-récepteur</w:t>
      </w:r>
      <w:r w:rsidR="005A0F16">
        <w:t xml:space="preserve"> </w:t>
      </w:r>
      <w:r>
        <w:t>pour</w:t>
      </w:r>
      <w:r w:rsidR="005A0F16">
        <w:t xml:space="preserve"> </w:t>
      </w:r>
      <w:r>
        <w:t>la</w:t>
      </w:r>
      <w:r w:rsidR="005A0F16">
        <w:t xml:space="preserve"> </w:t>
      </w:r>
      <w:r>
        <w:t>radio</w:t>
      </w:r>
      <w:r w:rsidR="005A0F16">
        <w:t xml:space="preserve"> </w:t>
      </w:r>
      <w:r>
        <w:t>logicielle.</w:t>
      </w:r>
      <w:r w:rsidR="005A0F16">
        <w:t xml:space="preserve"> </w:t>
      </w:r>
      <w:r>
        <w:t>Il</w:t>
      </w:r>
      <w:r w:rsidR="005A0F16">
        <w:t xml:space="preserve"> </w:t>
      </w:r>
      <w:r>
        <w:t>couvre</w:t>
      </w:r>
      <w:r w:rsidR="005A0F16">
        <w:t xml:space="preserve"> </w:t>
      </w:r>
      <w:r>
        <w:t>avec</w:t>
      </w:r>
      <w:r w:rsidR="005A0F16">
        <w:t xml:space="preserve"> </w:t>
      </w:r>
      <w:r>
        <w:t>les</w:t>
      </w:r>
      <w:r w:rsidR="005A0F16">
        <w:t xml:space="preserve"> </w:t>
      </w:r>
      <w:r>
        <w:t>antennes</w:t>
      </w:r>
      <w:r w:rsidR="005A0F16">
        <w:t xml:space="preserve"> </w:t>
      </w:r>
      <w:r>
        <w:t>adaptées</w:t>
      </w:r>
      <w:r w:rsidR="005A0F16">
        <w:t xml:space="preserve"> </w:t>
      </w:r>
      <w:r>
        <w:t>les</w:t>
      </w:r>
      <w:r w:rsidR="005A0F16">
        <w:t xml:space="preserve"> </w:t>
      </w:r>
      <w:r>
        <w:t>fréquences</w:t>
      </w:r>
      <w:r w:rsidR="005A0F16">
        <w:t xml:space="preserve"> </w:t>
      </w:r>
      <w:r>
        <w:t>de</w:t>
      </w:r>
      <w:r w:rsidR="005A0F16">
        <w:t xml:space="preserve"> </w:t>
      </w:r>
      <w:r>
        <w:t>1MHz</w:t>
      </w:r>
      <w:r w:rsidR="005A0F16">
        <w:t xml:space="preserve"> </w:t>
      </w:r>
      <w:r>
        <w:t>à</w:t>
      </w:r>
      <w:r w:rsidR="005A0F16">
        <w:t xml:space="preserve"> </w:t>
      </w:r>
      <w:r>
        <w:t>6GHz.</w:t>
      </w:r>
      <w:r w:rsidR="005A0F16">
        <w:t xml:space="preserve"> </w:t>
      </w:r>
    </w:p>
    <w:p w:rsidR="003E0DF8" w:rsidRDefault="003E0DF8" w:rsidP="003E0DF8">
      <w:pPr>
        <w:spacing w:after="0"/>
        <w:jc w:val="center"/>
      </w:pPr>
      <w:r>
        <w:rPr>
          <w:noProof/>
          <w:lang w:eastAsia="fr-FR"/>
        </w:rPr>
        <w:drawing>
          <wp:inline distT="0" distB="0" distL="0" distR="0">
            <wp:extent cx="3057525" cy="1924050"/>
            <wp:effectExtent l="19050" t="0" r="9525" b="0"/>
            <wp:docPr id="18" name="Image 37" descr="HackRF One preliminary&#10;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ackRF One preliminary&#10;photo"/>
                    <pic:cNvPicPr>
                      <a:picLocks noChangeAspect="1" noChangeArrowheads="1"/>
                    </pic:cNvPicPr>
                  </pic:nvPicPr>
                  <pic:blipFill>
                    <a:blip r:embed="rId17" cstate="print"/>
                    <a:srcRect/>
                    <a:stretch>
                      <a:fillRect/>
                    </a:stretch>
                  </pic:blipFill>
                  <pic:spPr bwMode="auto">
                    <a:xfrm>
                      <a:off x="0" y="0"/>
                      <a:ext cx="3057525" cy="1924050"/>
                    </a:xfrm>
                    <a:prstGeom prst="rect">
                      <a:avLst/>
                    </a:prstGeom>
                    <a:noFill/>
                    <a:ln w="9525">
                      <a:noFill/>
                      <a:miter lim="800000"/>
                      <a:headEnd/>
                      <a:tailEnd/>
                    </a:ln>
                  </pic:spPr>
                </pic:pic>
              </a:graphicData>
            </a:graphic>
          </wp:inline>
        </w:drawing>
      </w:r>
    </w:p>
    <w:p w:rsidR="003E0DF8" w:rsidRDefault="003E0DF8" w:rsidP="002C648D">
      <w:pPr>
        <w:spacing w:after="0"/>
      </w:pPr>
    </w:p>
    <w:p w:rsidR="009C151E" w:rsidRPr="00186349" w:rsidRDefault="003E0DF8" w:rsidP="00186349">
      <w:pPr>
        <w:spacing w:after="0"/>
      </w:pPr>
      <w:r>
        <w:t xml:space="preserve">Développé par Micheal Ossman le but de cette carte a été de recréer des outils d’espionnage utilisé par la NSA, grâce aux fuites d’informations majeures apportées par Edward Snowden.  Le projet a été ensuite  « kickstarté » pour permettre de fournir un outil puissant à des coûts plus </w:t>
      </w:r>
      <w:r w:rsidR="00B30F55">
        <w:t>faibles</w:t>
      </w:r>
      <w:r>
        <w:t xml:space="preserve"> que la concurrence. Une carte de type USRP est de l’ordre de plusieurs milliers de dollars tandis que la HackRF One est disponible pour mois de 400$.</w:t>
      </w:r>
      <w:r w:rsidR="009C151E">
        <w:br w:type="page"/>
      </w:r>
    </w:p>
    <w:p w:rsidR="54BD1025" w:rsidRDefault="00D82548" w:rsidP="00DB12A6">
      <w:pPr>
        <w:pStyle w:val="Titre1"/>
      </w:pPr>
      <w:bookmarkStart w:id="12" w:name="_Toc444681760"/>
      <w:r>
        <w:lastRenderedPageBreak/>
        <w:t>III</w:t>
      </w:r>
      <w:r w:rsidR="005A0F16">
        <w:t xml:space="preserve"> </w:t>
      </w:r>
      <w:r>
        <w:t>-</w:t>
      </w:r>
      <w:r w:rsidR="005A0F16">
        <w:t xml:space="preserve"> </w:t>
      </w:r>
      <w:r w:rsidR="54BD1025" w:rsidRPr="54BD1025">
        <w:t>Rad</w:t>
      </w:r>
      <w:r>
        <w:t>io</w:t>
      </w:r>
      <w:r w:rsidR="005A0F16">
        <w:t xml:space="preserve"> </w:t>
      </w:r>
      <w:r>
        <w:t>"pirate"</w:t>
      </w:r>
      <w:bookmarkEnd w:id="12"/>
      <w:r w:rsidR="005A0F16">
        <w:t xml:space="preserve"> </w:t>
      </w:r>
    </w:p>
    <w:p w:rsidR="54BD1025" w:rsidRDefault="54BD1025" w:rsidP="002C648D">
      <w:pPr>
        <w:spacing w:after="0"/>
      </w:pPr>
    </w:p>
    <w:p w:rsidR="54BD1025" w:rsidRDefault="54BD1025" w:rsidP="002C648D">
      <w:pPr>
        <w:spacing w:after="0"/>
      </w:pPr>
      <w:r>
        <w:t>Dans</w:t>
      </w:r>
      <w:r w:rsidR="005A0F16">
        <w:t xml:space="preserve"> </w:t>
      </w:r>
      <w:r>
        <w:t>le</w:t>
      </w:r>
      <w:r w:rsidR="005A0F16">
        <w:t xml:space="preserve"> </w:t>
      </w:r>
      <w:r>
        <w:t>cadre</w:t>
      </w:r>
      <w:r w:rsidR="005A0F16">
        <w:t xml:space="preserve"> </w:t>
      </w:r>
      <w:r>
        <w:t>de</w:t>
      </w:r>
      <w:r w:rsidR="005A0F16">
        <w:t xml:space="preserve"> </w:t>
      </w:r>
      <w:r>
        <w:t>ce</w:t>
      </w:r>
      <w:r w:rsidR="005A0F16">
        <w:t xml:space="preserve"> </w:t>
      </w:r>
      <w:r>
        <w:t>projet,</w:t>
      </w:r>
      <w:r w:rsidR="005A0F16">
        <w:t xml:space="preserve"> </w:t>
      </w:r>
      <w:r>
        <w:t>nous</w:t>
      </w:r>
      <w:r w:rsidR="005A0F16">
        <w:t xml:space="preserve"> </w:t>
      </w:r>
      <w:r>
        <w:t>avons</w:t>
      </w:r>
      <w:r w:rsidR="005A0F16">
        <w:t xml:space="preserve"> </w:t>
      </w:r>
      <w:r w:rsidR="00D128A4">
        <w:t>décidé</w:t>
      </w:r>
      <w:r w:rsidR="005A0F16">
        <w:t xml:space="preserve"> </w:t>
      </w:r>
      <w:r>
        <w:t>de</w:t>
      </w:r>
      <w:r w:rsidR="005A0F16">
        <w:t xml:space="preserve"> </w:t>
      </w:r>
      <w:r>
        <w:t>développer</w:t>
      </w:r>
      <w:r w:rsidR="005A0F16">
        <w:t xml:space="preserve"> </w:t>
      </w:r>
      <w:r>
        <w:t>une</w:t>
      </w:r>
      <w:r w:rsidR="005A0F16">
        <w:t xml:space="preserve"> </w:t>
      </w:r>
      <w:r>
        <w:t>radio</w:t>
      </w:r>
      <w:r w:rsidR="005A0F16">
        <w:t xml:space="preserve"> </w:t>
      </w:r>
      <w:r>
        <w:t>"pirate".</w:t>
      </w:r>
      <w:r w:rsidR="005A0F16">
        <w:t xml:space="preserve"> </w:t>
      </w:r>
      <w:r>
        <w:t>L'application</w:t>
      </w:r>
      <w:r w:rsidR="005A0F16">
        <w:t xml:space="preserve"> </w:t>
      </w:r>
      <w:r>
        <w:t>permet</w:t>
      </w:r>
      <w:r w:rsidR="005A0F16">
        <w:t xml:space="preserve"> </w:t>
      </w:r>
      <w:r>
        <w:t>de</w:t>
      </w:r>
      <w:r w:rsidR="005A0F16">
        <w:t xml:space="preserve"> </w:t>
      </w:r>
      <w:r>
        <w:t>diffuser</w:t>
      </w:r>
      <w:r w:rsidR="005A0F16">
        <w:t xml:space="preserve"> </w:t>
      </w:r>
      <w:r>
        <w:t>de</w:t>
      </w:r>
      <w:r w:rsidR="005A0F16">
        <w:t xml:space="preserve"> </w:t>
      </w:r>
      <w:r>
        <w:t>la</w:t>
      </w:r>
      <w:r w:rsidR="005A0F16">
        <w:t xml:space="preserve"> </w:t>
      </w:r>
      <w:r>
        <w:t>musique</w:t>
      </w:r>
      <w:r w:rsidR="005A0F16">
        <w:t xml:space="preserve"> </w:t>
      </w:r>
      <w:r>
        <w:t>et</w:t>
      </w:r>
      <w:r w:rsidR="005A0F16">
        <w:t xml:space="preserve"> </w:t>
      </w:r>
      <w:r>
        <w:t>de</w:t>
      </w:r>
      <w:r w:rsidR="005A0F16">
        <w:t xml:space="preserve"> </w:t>
      </w:r>
      <w:r>
        <w:t>diffuser</w:t>
      </w:r>
      <w:r w:rsidR="005A0F16">
        <w:t xml:space="preserve"> </w:t>
      </w:r>
      <w:r>
        <w:t>des</w:t>
      </w:r>
      <w:r w:rsidR="005A0F16">
        <w:t xml:space="preserve"> </w:t>
      </w:r>
      <w:r>
        <w:t>messages.</w:t>
      </w:r>
      <w:r w:rsidR="00677E4D">
        <w:t xml:space="preserve"> Nous nous sommes fixés comme objectif de diffuser de la musique et d’afficher le nom de l’école comme nom de radio et un petit message lors des portes ouvertes.</w:t>
      </w:r>
    </w:p>
    <w:p w:rsidR="54BD1025" w:rsidRDefault="54BD1025" w:rsidP="006D1289">
      <w:pPr>
        <w:spacing w:after="0"/>
      </w:pPr>
      <w:bookmarkStart w:id="13" w:name="_GoBack"/>
      <w:bookmarkEnd w:id="13"/>
    </w:p>
    <w:p w:rsidR="00AC17FF" w:rsidRDefault="00AC17FF" w:rsidP="00AC17FF">
      <w:pPr>
        <w:pStyle w:val="Titre2"/>
        <w:numPr>
          <w:ilvl w:val="0"/>
          <w:numId w:val="9"/>
        </w:numPr>
      </w:pPr>
      <w:bookmarkStart w:id="14" w:name="_Toc444681761"/>
      <w:r>
        <w:t>Principe</w:t>
      </w:r>
      <w:bookmarkEnd w:id="14"/>
    </w:p>
    <w:p w:rsidR="00AC17FF" w:rsidRDefault="00AC17FF" w:rsidP="006D1289">
      <w:pPr>
        <w:spacing w:after="0"/>
      </w:pPr>
    </w:p>
    <w:p w:rsidR="00363662" w:rsidRDefault="006D1289" w:rsidP="006D1289">
      <w:pPr>
        <w:spacing w:after="0"/>
      </w:pPr>
      <w:r>
        <w:t>Au</w:t>
      </w:r>
      <w:r w:rsidR="005A0F16">
        <w:t xml:space="preserve"> </w:t>
      </w:r>
      <w:r>
        <w:t>départ,</w:t>
      </w:r>
      <w:r w:rsidR="005A0F16">
        <w:t xml:space="preserve"> </w:t>
      </w:r>
      <w:r>
        <w:t>la</w:t>
      </w:r>
      <w:r w:rsidR="005A0F16">
        <w:t xml:space="preserve"> </w:t>
      </w:r>
      <w:r>
        <w:t>radiodiffusion</w:t>
      </w:r>
      <w:r w:rsidR="005A0F16">
        <w:t xml:space="preserve"> </w:t>
      </w:r>
      <w:r>
        <w:t>consistait</w:t>
      </w:r>
      <w:r w:rsidR="005A0F16">
        <w:t xml:space="preserve"> </w:t>
      </w:r>
      <w:r>
        <w:t>à</w:t>
      </w:r>
      <w:r w:rsidR="005A0F16">
        <w:t xml:space="preserve"> </w:t>
      </w:r>
      <w:r>
        <w:t>moduler</w:t>
      </w:r>
      <w:r w:rsidR="005A0F16">
        <w:t xml:space="preserve"> </w:t>
      </w:r>
      <w:r>
        <w:t>en</w:t>
      </w:r>
      <w:r w:rsidR="005A0F16">
        <w:t xml:space="preserve"> </w:t>
      </w:r>
      <w:r>
        <w:t>fréquence</w:t>
      </w:r>
      <w:r w:rsidR="005A0F16">
        <w:t xml:space="preserve"> </w:t>
      </w:r>
      <w:r>
        <w:t>la</w:t>
      </w:r>
      <w:r w:rsidR="005A0F16">
        <w:t xml:space="preserve"> </w:t>
      </w:r>
      <w:r>
        <w:t>porteuse</w:t>
      </w:r>
      <w:r w:rsidR="005A0F16">
        <w:t xml:space="preserve"> </w:t>
      </w:r>
      <w:r>
        <w:t>par</w:t>
      </w:r>
      <w:r w:rsidR="005A0F16">
        <w:t xml:space="preserve"> </w:t>
      </w:r>
      <w:r>
        <w:t>un</w:t>
      </w:r>
      <w:r w:rsidR="005A0F16">
        <w:t xml:space="preserve"> </w:t>
      </w:r>
      <w:r>
        <w:t>signal</w:t>
      </w:r>
      <w:r w:rsidR="005A0F16">
        <w:t xml:space="preserve"> </w:t>
      </w:r>
      <w:r>
        <w:t>audio</w:t>
      </w:r>
      <w:r w:rsidR="005A0F16">
        <w:t xml:space="preserve"> </w:t>
      </w:r>
      <w:r>
        <w:t>monophonique,</w:t>
      </w:r>
      <w:r w:rsidR="005A0F16">
        <w:t xml:space="preserve"> </w:t>
      </w:r>
      <w:r>
        <w:t>d’une</w:t>
      </w:r>
      <w:r w:rsidR="005A0F16">
        <w:t xml:space="preserve"> </w:t>
      </w:r>
      <w:r>
        <w:t>largeur</w:t>
      </w:r>
      <w:r w:rsidR="005A0F16">
        <w:t xml:space="preserve"> </w:t>
      </w:r>
      <w:r>
        <w:t>de</w:t>
      </w:r>
      <w:r w:rsidR="005A0F16">
        <w:t xml:space="preserve"> </w:t>
      </w:r>
      <w:r>
        <w:t>15kHz.</w:t>
      </w:r>
      <w:r w:rsidR="005A0F16">
        <w:t xml:space="preserve"> </w:t>
      </w:r>
      <w:r>
        <w:t>Avec</w:t>
      </w:r>
      <w:r w:rsidR="005A0F16">
        <w:t xml:space="preserve"> </w:t>
      </w:r>
      <w:r>
        <w:t>l’arrivé</w:t>
      </w:r>
      <w:r w:rsidR="005A0F16">
        <w:t xml:space="preserve"> </w:t>
      </w:r>
      <w:r>
        <w:t>de</w:t>
      </w:r>
      <w:r w:rsidR="005A0F16">
        <w:t xml:space="preserve"> </w:t>
      </w:r>
      <w:r>
        <w:t>la</w:t>
      </w:r>
      <w:r w:rsidR="005A0F16">
        <w:t xml:space="preserve"> </w:t>
      </w:r>
      <w:r>
        <w:t>stéréophonie</w:t>
      </w:r>
      <w:r w:rsidR="005A0F16">
        <w:t xml:space="preserve"> </w:t>
      </w:r>
      <w:r>
        <w:t>et</w:t>
      </w:r>
      <w:r w:rsidR="005A0F16">
        <w:t xml:space="preserve"> </w:t>
      </w:r>
      <w:r>
        <w:t>d’autres</w:t>
      </w:r>
      <w:r w:rsidR="005A0F16">
        <w:t xml:space="preserve"> </w:t>
      </w:r>
      <w:r>
        <w:t>services,</w:t>
      </w:r>
      <w:r w:rsidR="005A0F16">
        <w:t xml:space="preserve"> </w:t>
      </w:r>
      <w:r>
        <w:t>tels</w:t>
      </w:r>
      <w:r w:rsidR="005A0F16">
        <w:t xml:space="preserve"> </w:t>
      </w:r>
      <w:r>
        <w:t>que</w:t>
      </w:r>
      <w:r w:rsidR="005A0F16">
        <w:t xml:space="preserve"> </w:t>
      </w:r>
      <w:r>
        <w:t>le</w:t>
      </w:r>
      <w:r w:rsidR="005A0F16">
        <w:t xml:space="preserve"> </w:t>
      </w:r>
      <w:r>
        <w:t>RDS</w:t>
      </w:r>
      <w:r w:rsidR="005A0F16">
        <w:t xml:space="preserve"> </w:t>
      </w:r>
      <w:r>
        <w:t>(Radio</w:t>
      </w:r>
      <w:r w:rsidR="005A0F16">
        <w:t xml:space="preserve"> </w:t>
      </w:r>
      <w:r>
        <w:t>Data</w:t>
      </w:r>
      <w:r w:rsidR="005A0F16">
        <w:t xml:space="preserve"> </w:t>
      </w:r>
      <w:r>
        <w:t>System),</w:t>
      </w:r>
      <w:r w:rsidR="005A0F16">
        <w:t xml:space="preserve"> </w:t>
      </w:r>
      <w:r>
        <w:t>le</w:t>
      </w:r>
      <w:r w:rsidR="005A0F16">
        <w:t xml:space="preserve"> </w:t>
      </w:r>
      <w:r>
        <w:t>signal</w:t>
      </w:r>
      <w:r w:rsidR="005A0F16">
        <w:t xml:space="preserve"> </w:t>
      </w:r>
      <w:r>
        <w:t>est</w:t>
      </w:r>
      <w:r w:rsidR="005A0F16">
        <w:t xml:space="preserve"> </w:t>
      </w:r>
      <w:r>
        <w:t>devenu</w:t>
      </w:r>
      <w:r w:rsidR="005A0F16">
        <w:t xml:space="preserve"> </w:t>
      </w:r>
      <w:r>
        <w:t>un</w:t>
      </w:r>
      <w:r w:rsidR="005A0F16">
        <w:t xml:space="preserve"> </w:t>
      </w:r>
      <w:r>
        <w:t>signal</w:t>
      </w:r>
      <w:r w:rsidR="005A0F16">
        <w:t xml:space="preserve"> </w:t>
      </w:r>
      <w:r>
        <w:t>multiplexe.</w:t>
      </w:r>
      <w:r w:rsidR="005A0F16">
        <w:t xml:space="preserve"> </w:t>
      </w:r>
    </w:p>
    <w:p w:rsidR="009C151E" w:rsidRDefault="009C151E" w:rsidP="006D1289">
      <w:pPr>
        <w:spacing w:after="0"/>
      </w:pPr>
    </w:p>
    <w:p w:rsidR="00363662" w:rsidRDefault="006D1289" w:rsidP="006D1289">
      <w:pPr>
        <w:spacing w:after="0"/>
      </w:pPr>
      <w:r>
        <w:t>Pour</w:t>
      </w:r>
      <w:r w:rsidR="005A0F16">
        <w:t xml:space="preserve"> </w:t>
      </w:r>
      <w:r>
        <w:t>garder</w:t>
      </w:r>
      <w:r w:rsidR="005A0F16">
        <w:t xml:space="preserve"> </w:t>
      </w:r>
      <w:r>
        <w:t>la</w:t>
      </w:r>
      <w:r w:rsidR="005A0F16">
        <w:t xml:space="preserve"> </w:t>
      </w:r>
      <w:r>
        <w:t>compatibilité</w:t>
      </w:r>
      <w:r w:rsidR="005A0F16">
        <w:t xml:space="preserve"> </w:t>
      </w:r>
      <w:r>
        <w:t>avec</w:t>
      </w:r>
      <w:r w:rsidR="005A0F16">
        <w:t xml:space="preserve"> </w:t>
      </w:r>
      <w:r>
        <w:t>les</w:t>
      </w:r>
      <w:r w:rsidR="005A0F16">
        <w:t xml:space="preserve"> </w:t>
      </w:r>
      <w:r>
        <w:t>récepteurs</w:t>
      </w:r>
      <w:r w:rsidR="005A0F16">
        <w:t xml:space="preserve"> </w:t>
      </w:r>
      <w:r>
        <w:t>monophoniques,</w:t>
      </w:r>
      <w:r w:rsidR="005A0F16">
        <w:t xml:space="preserve"> </w:t>
      </w:r>
      <w:r>
        <w:t>un</w:t>
      </w:r>
      <w:r w:rsidR="005A0F16">
        <w:t xml:space="preserve"> </w:t>
      </w:r>
      <w:r>
        <w:t>signal</w:t>
      </w:r>
      <w:r w:rsidR="005A0F16">
        <w:t xml:space="preserve"> </w:t>
      </w:r>
      <w:r>
        <w:t>est</w:t>
      </w:r>
      <w:r w:rsidR="005A0F16">
        <w:t xml:space="preserve"> </w:t>
      </w:r>
      <w:r>
        <w:t>émis</w:t>
      </w:r>
      <w:r w:rsidR="005A0F16">
        <w:t xml:space="preserve"> </w:t>
      </w:r>
      <w:r>
        <w:t>sans</w:t>
      </w:r>
      <w:r w:rsidR="005A0F16">
        <w:t xml:space="preserve"> </w:t>
      </w:r>
      <w:r>
        <w:t>modulation</w:t>
      </w:r>
      <w:r w:rsidR="005A0F16">
        <w:t xml:space="preserve"> </w:t>
      </w:r>
      <w:r>
        <w:t>de</w:t>
      </w:r>
      <w:r w:rsidR="005A0F16">
        <w:t xml:space="preserve"> </w:t>
      </w:r>
      <w:r>
        <w:t>30H</w:t>
      </w:r>
      <w:r w:rsidR="00363662">
        <w:t>z</w:t>
      </w:r>
      <w:r w:rsidR="005A0F16">
        <w:t xml:space="preserve"> </w:t>
      </w:r>
      <w:r w:rsidR="00363662">
        <w:t>à</w:t>
      </w:r>
      <w:r w:rsidR="005A0F16">
        <w:t xml:space="preserve"> </w:t>
      </w:r>
      <w:r w:rsidR="00363662">
        <w:t>15kHz.</w:t>
      </w:r>
      <w:r w:rsidR="005A0F16">
        <w:t xml:space="preserve"> </w:t>
      </w:r>
      <w:r w:rsidR="00363662">
        <w:t>Dans</w:t>
      </w:r>
      <w:r w:rsidR="005A0F16">
        <w:t xml:space="preserve"> </w:t>
      </w:r>
      <w:r w:rsidR="00363662">
        <w:t>les</w:t>
      </w:r>
      <w:r w:rsidR="005A0F16">
        <w:t xml:space="preserve"> </w:t>
      </w:r>
      <w:r w:rsidR="00A60392">
        <w:t>émissions</w:t>
      </w:r>
      <w:r w:rsidR="005A0F16">
        <w:t xml:space="preserve"> </w:t>
      </w:r>
      <w:r w:rsidR="00A60392">
        <w:t>en</w:t>
      </w:r>
      <w:r w:rsidR="005A0F16">
        <w:t xml:space="preserve"> </w:t>
      </w:r>
      <w:r w:rsidR="00A60392">
        <w:t>stéréo,</w:t>
      </w:r>
      <w:r w:rsidR="005A0F16">
        <w:t xml:space="preserve"> </w:t>
      </w:r>
      <w:r w:rsidR="00363662">
        <w:t>ce</w:t>
      </w:r>
      <w:r w:rsidR="005A0F16">
        <w:t xml:space="preserve"> </w:t>
      </w:r>
      <w:r w:rsidR="00363662">
        <w:t>signal</w:t>
      </w:r>
      <w:r w:rsidR="005A0F16">
        <w:t xml:space="preserve"> </w:t>
      </w:r>
      <w:r w:rsidR="00363662">
        <w:t>monophonique</w:t>
      </w:r>
      <w:r w:rsidR="005A0F16">
        <w:t xml:space="preserve"> </w:t>
      </w:r>
      <w:r w:rsidR="00363662">
        <w:t>représente</w:t>
      </w:r>
      <w:r w:rsidR="005A0F16">
        <w:t xml:space="preserve"> </w:t>
      </w:r>
      <w:r w:rsidR="00363662">
        <w:t>en</w:t>
      </w:r>
      <w:r w:rsidR="005A0F16">
        <w:t xml:space="preserve"> </w:t>
      </w:r>
      <w:r w:rsidR="00363662">
        <w:t>réalité</w:t>
      </w:r>
      <w:r w:rsidR="005A0F16">
        <w:t xml:space="preserve"> </w:t>
      </w:r>
      <w:r w:rsidR="004F58E7">
        <w:t xml:space="preserve">la somme </w:t>
      </w:r>
      <w:r w:rsidR="00363662">
        <w:t>des</w:t>
      </w:r>
      <w:r w:rsidR="005A0F16">
        <w:t xml:space="preserve"> </w:t>
      </w:r>
      <w:r w:rsidR="00363662">
        <w:t>deux</w:t>
      </w:r>
      <w:r w:rsidR="005A0F16">
        <w:t xml:space="preserve"> </w:t>
      </w:r>
      <w:r w:rsidR="00363662">
        <w:t>canaux</w:t>
      </w:r>
      <w:r w:rsidR="005A0F16">
        <w:t xml:space="preserve"> </w:t>
      </w:r>
      <w:r w:rsidR="00363662">
        <w:t>stéréo</w:t>
      </w:r>
      <w:r w:rsidR="005A0F16">
        <w:t xml:space="preserve"> </w:t>
      </w:r>
      <w:r w:rsidR="00363662">
        <w:t>gauche</w:t>
      </w:r>
      <w:r w:rsidR="005A0F16">
        <w:t xml:space="preserve"> </w:t>
      </w:r>
      <w:r w:rsidR="00363662">
        <w:t>et</w:t>
      </w:r>
      <w:r w:rsidR="005A0F16">
        <w:t xml:space="preserve"> </w:t>
      </w:r>
      <w:r w:rsidR="00363662">
        <w:t>droite</w:t>
      </w:r>
      <w:r w:rsidR="005A0F16">
        <w:t xml:space="preserve"> </w:t>
      </w:r>
      <w:r w:rsidR="00363662">
        <w:t>(G+D).</w:t>
      </w:r>
      <w:r w:rsidR="005A0F16">
        <w:t xml:space="preserve"> </w:t>
      </w:r>
      <w:r w:rsidR="00A60392">
        <w:t>De</w:t>
      </w:r>
      <w:r w:rsidR="005A0F16">
        <w:t xml:space="preserve"> </w:t>
      </w:r>
      <w:r w:rsidR="00A60392">
        <w:t>cette</w:t>
      </w:r>
      <w:r w:rsidR="005A0F16">
        <w:t xml:space="preserve"> </w:t>
      </w:r>
      <w:r w:rsidR="00A60392">
        <w:t>façon</w:t>
      </w:r>
      <w:r w:rsidR="005A0F16">
        <w:t xml:space="preserve"> </w:t>
      </w:r>
      <w:r w:rsidR="00A60392">
        <w:t>un</w:t>
      </w:r>
      <w:r w:rsidR="005A0F16">
        <w:t xml:space="preserve"> </w:t>
      </w:r>
      <w:r w:rsidR="00A60392">
        <w:t>récepteur</w:t>
      </w:r>
      <w:r w:rsidR="005A0F16">
        <w:t xml:space="preserve"> </w:t>
      </w:r>
      <w:r w:rsidR="00A60392">
        <w:t>monophonique</w:t>
      </w:r>
      <w:r w:rsidR="005A0F16">
        <w:t xml:space="preserve"> </w:t>
      </w:r>
      <w:r w:rsidR="00A60392">
        <w:t>dispose</w:t>
      </w:r>
      <w:r w:rsidR="005A0F16">
        <w:t xml:space="preserve"> </w:t>
      </w:r>
      <w:r w:rsidR="00A60392">
        <w:t>bien</w:t>
      </w:r>
      <w:r w:rsidR="005A0F16">
        <w:t xml:space="preserve"> </w:t>
      </w:r>
      <w:r w:rsidR="00A60392">
        <w:t>de</w:t>
      </w:r>
      <w:r w:rsidR="005A0F16">
        <w:t xml:space="preserve"> </w:t>
      </w:r>
      <w:r w:rsidR="00A60392">
        <w:t>l’ensemble</w:t>
      </w:r>
      <w:r w:rsidR="005A0F16">
        <w:t xml:space="preserve"> </w:t>
      </w:r>
      <w:r w:rsidR="00A60392">
        <w:t>des</w:t>
      </w:r>
      <w:r w:rsidR="005A0F16">
        <w:t xml:space="preserve"> </w:t>
      </w:r>
      <w:r w:rsidR="00A60392">
        <w:t>sons</w:t>
      </w:r>
      <w:r w:rsidR="005A0F16">
        <w:t xml:space="preserve"> </w:t>
      </w:r>
      <w:r w:rsidR="00A60392">
        <w:t>émis.</w:t>
      </w:r>
      <w:r w:rsidR="005A0F16">
        <w:t xml:space="preserve"> </w:t>
      </w:r>
      <w:r w:rsidR="00A60392">
        <w:t>En</w:t>
      </w:r>
      <w:r w:rsidR="005A0F16">
        <w:t xml:space="preserve"> </w:t>
      </w:r>
      <w:r w:rsidR="00A60392">
        <w:t>stéréo,</w:t>
      </w:r>
      <w:r w:rsidR="005A0F16">
        <w:t xml:space="preserve"> </w:t>
      </w:r>
      <w:r w:rsidR="00A60392">
        <w:t>la</w:t>
      </w:r>
      <w:r w:rsidR="005A0F16">
        <w:t xml:space="preserve"> </w:t>
      </w:r>
      <w:r w:rsidR="00A60392">
        <w:t>différence</w:t>
      </w:r>
      <w:r w:rsidR="005A0F16">
        <w:t xml:space="preserve"> </w:t>
      </w:r>
      <w:r w:rsidR="00A60392">
        <w:t>des</w:t>
      </w:r>
      <w:r w:rsidR="005A0F16">
        <w:t xml:space="preserve"> </w:t>
      </w:r>
      <w:r w:rsidR="00A60392">
        <w:t>voies</w:t>
      </w:r>
      <w:r w:rsidR="005A0F16">
        <w:t xml:space="preserve"> </w:t>
      </w:r>
      <w:r w:rsidR="00A60392">
        <w:t>(G</w:t>
      </w:r>
      <w:r w:rsidR="005A0F16">
        <w:t xml:space="preserve"> </w:t>
      </w:r>
      <w:r w:rsidR="00A60392">
        <w:t>–</w:t>
      </w:r>
      <w:r w:rsidR="005A0F16">
        <w:t xml:space="preserve"> </w:t>
      </w:r>
      <w:r w:rsidR="00A60392">
        <w:t>D)</w:t>
      </w:r>
      <w:r w:rsidR="005A0F16">
        <w:t xml:space="preserve"> </w:t>
      </w:r>
      <w:r w:rsidR="00A60392">
        <w:t>est</w:t>
      </w:r>
      <w:r w:rsidR="005A0F16">
        <w:t xml:space="preserve"> </w:t>
      </w:r>
      <w:r w:rsidR="00A60392">
        <w:t>en</w:t>
      </w:r>
      <w:r w:rsidR="005A0F16">
        <w:t xml:space="preserve"> </w:t>
      </w:r>
      <w:r w:rsidR="00A60392">
        <w:t>plus</w:t>
      </w:r>
      <w:r w:rsidR="005A0F16">
        <w:t xml:space="preserve"> </w:t>
      </w:r>
      <w:r w:rsidR="00A60392">
        <w:t>transmise</w:t>
      </w:r>
      <w:r w:rsidR="005A0F16">
        <w:t xml:space="preserve"> </w:t>
      </w:r>
      <w:r w:rsidR="00A60392">
        <w:t>en</w:t>
      </w:r>
      <w:r w:rsidR="005A0F16">
        <w:t xml:space="preserve"> </w:t>
      </w:r>
      <w:r w:rsidR="00A60392">
        <w:t>modulant</w:t>
      </w:r>
      <w:r w:rsidR="005A0F16">
        <w:t xml:space="preserve"> </w:t>
      </w:r>
      <w:r w:rsidR="00A60392">
        <w:t>une</w:t>
      </w:r>
      <w:r w:rsidR="005A0F16">
        <w:t xml:space="preserve"> </w:t>
      </w:r>
      <w:r w:rsidR="00A60392">
        <w:t>sous-porteuse</w:t>
      </w:r>
      <w:r w:rsidR="005A0F16">
        <w:t xml:space="preserve"> </w:t>
      </w:r>
      <w:r w:rsidR="00A60392">
        <w:t>à</w:t>
      </w:r>
      <w:r w:rsidR="005A0F16">
        <w:t xml:space="preserve"> </w:t>
      </w:r>
      <w:r w:rsidR="00A60392">
        <w:t>38kHz.</w:t>
      </w:r>
      <w:r w:rsidR="005A0F16">
        <w:t xml:space="preserve"> </w:t>
      </w:r>
      <w:r w:rsidR="00A60392">
        <w:t>Un</w:t>
      </w:r>
      <w:r w:rsidR="005A0F16">
        <w:t xml:space="preserve"> </w:t>
      </w:r>
      <w:r w:rsidR="00A60392">
        <w:t>signal</w:t>
      </w:r>
      <w:r w:rsidR="005A0F16">
        <w:t xml:space="preserve"> </w:t>
      </w:r>
      <w:r w:rsidR="00A60392">
        <w:t>pilote</w:t>
      </w:r>
      <w:r w:rsidR="005A0F16">
        <w:t xml:space="preserve"> </w:t>
      </w:r>
      <w:r w:rsidR="00A60392">
        <w:t>à</w:t>
      </w:r>
      <w:r w:rsidR="005A0F16">
        <w:t xml:space="preserve"> </w:t>
      </w:r>
      <w:r w:rsidR="00A60392">
        <w:t>19kHz</w:t>
      </w:r>
      <w:r w:rsidR="005A0F16">
        <w:t xml:space="preserve"> </w:t>
      </w:r>
      <w:r w:rsidR="00A60392">
        <w:t>est</w:t>
      </w:r>
      <w:r w:rsidR="005A0F16">
        <w:t xml:space="preserve"> </w:t>
      </w:r>
      <w:r w:rsidR="00A60392">
        <w:t>ajouté</w:t>
      </w:r>
      <w:r w:rsidR="005A0F16">
        <w:t xml:space="preserve"> </w:t>
      </w:r>
      <w:r w:rsidR="00A60392">
        <w:t>au</w:t>
      </w:r>
      <w:r w:rsidR="005A0F16">
        <w:t xml:space="preserve"> </w:t>
      </w:r>
      <w:r w:rsidR="00A60392">
        <w:t>signal</w:t>
      </w:r>
      <w:r w:rsidR="005A0F16">
        <w:t xml:space="preserve"> </w:t>
      </w:r>
      <w:r w:rsidR="00A60392">
        <w:t>pour</w:t>
      </w:r>
      <w:r w:rsidR="005A0F16">
        <w:t xml:space="preserve"> </w:t>
      </w:r>
      <w:r w:rsidR="00A60392">
        <w:t>indiquer</w:t>
      </w:r>
      <w:r w:rsidR="005A0F16">
        <w:t xml:space="preserve"> </w:t>
      </w:r>
      <w:r w:rsidR="00A60392">
        <w:t>la</w:t>
      </w:r>
      <w:r w:rsidR="005A0F16">
        <w:t xml:space="preserve"> </w:t>
      </w:r>
      <w:r w:rsidR="00A60392">
        <w:t>présence</w:t>
      </w:r>
      <w:r w:rsidR="005A0F16">
        <w:t xml:space="preserve"> </w:t>
      </w:r>
      <w:r w:rsidR="00A60392">
        <w:t>de</w:t>
      </w:r>
      <w:r w:rsidR="005A0F16">
        <w:t xml:space="preserve"> </w:t>
      </w:r>
      <w:r w:rsidR="00A60392">
        <w:t>la</w:t>
      </w:r>
      <w:r w:rsidR="005A0F16">
        <w:t xml:space="preserve"> </w:t>
      </w:r>
      <w:r w:rsidR="00A60392">
        <w:t>stéréo</w:t>
      </w:r>
      <w:r w:rsidR="005A0F16">
        <w:t xml:space="preserve"> </w:t>
      </w:r>
      <w:r w:rsidR="00A60392">
        <w:t>et</w:t>
      </w:r>
      <w:r w:rsidR="005A0F16">
        <w:t xml:space="preserve"> </w:t>
      </w:r>
      <w:r w:rsidR="00A60392">
        <w:t>permettre</w:t>
      </w:r>
      <w:r w:rsidR="005A0F16">
        <w:t xml:space="preserve"> </w:t>
      </w:r>
      <w:r w:rsidR="00A60392">
        <w:t>le</w:t>
      </w:r>
      <w:r w:rsidR="005A0F16">
        <w:t xml:space="preserve"> </w:t>
      </w:r>
      <w:r w:rsidR="00A60392">
        <w:t>décodage</w:t>
      </w:r>
      <w:r w:rsidR="005A0F16">
        <w:t xml:space="preserve"> </w:t>
      </w:r>
      <w:r w:rsidR="00A60392">
        <w:t>de</w:t>
      </w:r>
      <w:r w:rsidR="005A0F16">
        <w:t xml:space="preserve"> </w:t>
      </w:r>
      <w:r w:rsidR="00A60392">
        <w:t>sous-porteuse</w:t>
      </w:r>
      <w:r w:rsidR="005A0F16">
        <w:t xml:space="preserve"> </w:t>
      </w:r>
      <w:r w:rsidR="00A60392">
        <w:t>sans</w:t>
      </w:r>
      <w:r w:rsidR="005A0F16">
        <w:t xml:space="preserve"> </w:t>
      </w:r>
      <w:r w:rsidR="00A60392">
        <w:t>risque</w:t>
      </w:r>
      <w:r w:rsidR="005A0F16">
        <w:t xml:space="preserve"> </w:t>
      </w:r>
      <w:r w:rsidR="00A60392">
        <w:t>de</w:t>
      </w:r>
      <w:r w:rsidR="005A0F16">
        <w:t xml:space="preserve"> </w:t>
      </w:r>
      <w:r w:rsidR="00A60392">
        <w:t>déphasage</w:t>
      </w:r>
      <w:r w:rsidR="005A0F16">
        <w:t xml:space="preserve"> </w:t>
      </w:r>
      <w:r w:rsidR="00A60392">
        <w:t>du</w:t>
      </w:r>
      <w:r w:rsidR="005A0F16">
        <w:t xml:space="preserve"> </w:t>
      </w:r>
      <w:r w:rsidR="00A60392">
        <w:t>son.</w:t>
      </w:r>
      <w:r w:rsidR="005A0F16">
        <w:t xml:space="preserve"> </w:t>
      </w:r>
      <w:r w:rsidR="00A60392">
        <w:t>Pour</w:t>
      </w:r>
      <w:r w:rsidR="005A0F16">
        <w:t xml:space="preserve"> </w:t>
      </w:r>
      <w:r w:rsidR="00A60392">
        <w:t>obtenir</w:t>
      </w:r>
      <w:r w:rsidR="005A0F16">
        <w:t xml:space="preserve"> </w:t>
      </w:r>
      <w:r w:rsidR="00A60392">
        <w:t>les</w:t>
      </w:r>
      <w:r w:rsidR="005A0F16">
        <w:t xml:space="preserve"> </w:t>
      </w:r>
      <w:r w:rsidR="00A60392">
        <w:t>voies</w:t>
      </w:r>
      <w:r w:rsidR="005A0F16">
        <w:t xml:space="preserve"> </w:t>
      </w:r>
      <w:r w:rsidR="00A60392">
        <w:t>gauche</w:t>
      </w:r>
      <w:r w:rsidR="005A0F16">
        <w:t xml:space="preserve"> </w:t>
      </w:r>
      <w:r w:rsidR="00A60392">
        <w:t>ou</w:t>
      </w:r>
      <w:r w:rsidR="005A0F16">
        <w:t xml:space="preserve"> </w:t>
      </w:r>
      <w:r w:rsidR="00A60392">
        <w:t>droite,</w:t>
      </w:r>
      <w:r w:rsidR="005A0F16">
        <w:t xml:space="preserve"> </w:t>
      </w:r>
      <w:r w:rsidR="00A60392">
        <w:t>le</w:t>
      </w:r>
      <w:r w:rsidR="005A0F16">
        <w:t xml:space="preserve"> </w:t>
      </w:r>
      <w:r w:rsidR="00A60392">
        <w:t>récepteur</w:t>
      </w:r>
      <w:r w:rsidR="005A0F16">
        <w:t xml:space="preserve"> </w:t>
      </w:r>
      <w:r w:rsidR="00A60392">
        <w:t>stéréophonique</w:t>
      </w:r>
      <w:r w:rsidR="005A0F16">
        <w:t xml:space="preserve"> </w:t>
      </w:r>
      <w:r w:rsidR="00A60392">
        <w:t>effectue</w:t>
      </w:r>
      <w:r w:rsidR="005A0F16">
        <w:t xml:space="preserve"> </w:t>
      </w:r>
      <w:r w:rsidR="00A60392">
        <w:t>respectivement</w:t>
      </w:r>
      <w:r w:rsidR="005A0F16">
        <w:t xml:space="preserve"> </w:t>
      </w:r>
      <w:r w:rsidR="00A60392">
        <w:t>la</w:t>
      </w:r>
      <w:r w:rsidR="005A0F16">
        <w:t xml:space="preserve"> </w:t>
      </w:r>
      <w:r w:rsidR="00A60392">
        <w:t>somme</w:t>
      </w:r>
      <w:r w:rsidR="005A0F16">
        <w:t xml:space="preserve"> </w:t>
      </w:r>
      <w:r w:rsidR="00A60392">
        <w:t>ou</w:t>
      </w:r>
      <w:r w:rsidR="005A0F16">
        <w:t xml:space="preserve"> </w:t>
      </w:r>
      <w:r w:rsidR="00A60392">
        <w:t>la</w:t>
      </w:r>
      <w:r w:rsidR="005A0F16">
        <w:t xml:space="preserve"> </w:t>
      </w:r>
      <w:r w:rsidR="00A60392">
        <w:t>différe</w:t>
      </w:r>
      <w:r w:rsidR="0000647C">
        <w:t>nce</w:t>
      </w:r>
      <w:r w:rsidR="005A0F16">
        <w:t xml:space="preserve"> </w:t>
      </w:r>
      <w:r w:rsidR="0000647C">
        <w:t>des</w:t>
      </w:r>
      <w:r w:rsidR="005A0F16">
        <w:t xml:space="preserve"> </w:t>
      </w:r>
      <w:r w:rsidR="0000647C">
        <w:t>deux</w:t>
      </w:r>
      <w:r w:rsidR="005A0F16">
        <w:t xml:space="preserve"> </w:t>
      </w:r>
      <w:r w:rsidR="0000647C">
        <w:t>signaux</w:t>
      </w:r>
      <w:r w:rsidR="005A0F16">
        <w:t xml:space="preserve"> </w:t>
      </w:r>
      <w:r w:rsidR="0000647C">
        <w:t>G+D</w:t>
      </w:r>
      <w:r w:rsidR="005A0F16">
        <w:t xml:space="preserve"> </w:t>
      </w:r>
      <w:r w:rsidR="0000647C">
        <w:t>et</w:t>
      </w:r>
      <w:r w:rsidR="005A0F16">
        <w:t xml:space="preserve"> </w:t>
      </w:r>
      <w:r w:rsidR="0000647C">
        <w:t>G-D.</w:t>
      </w:r>
      <w:r w:rsidR="005A0F16">
        <w:t xml:space="preserve"> </w:t>
      </w:r>
      <w:r w:rsidR="0000647C">
        <w:t>La</w:t>
      </w:r>
      <w:r w:rsidR="005A0F16">
        <w:t xml:space="preserve"> </w:t>
      </w:r>
      <w:r w:rsidR="0000647C">
        <w:t>somme</w:t>
      </w:r>
      <w:r w:rsidR="005A0F16">
        <w:t xml:space="preserve"> </w:t>
      </w:r>
      <w:r w:rsidR="0000647C">
        <w:t>permet</w:t>
      </w:r>
      <w:r w:rsidR="005A0F16">
        <w:t xml:space="preserve"> </w:t>
      </w:r>
      <w:r w:rsidR="0000647C">
        <w:t>d’obtenir</w:t>
      </w:r>
      <w:r w:rsidR="005A0F16">
        <w:t xml:space="preserve"> </w:t>
      </w:r>
      <w:r w:rsidR="0000647C">
        <w:t>le</w:t>
      </w:r>
      <w:r w:rsidR="005A0F16">
        <w:t xml:space="preserve"> </w:t>
      </w:r>
      <w:r w:rsidR="0000647C">
        <w:t>résultat</w:t>
      </w:r>
      <w:r w:rsidR="005A0F16">
        <w:t xml:space="preserve"> </w:t>
      </w:r>
      <w:r w:rsidR="0000647C">
        <w:t>2G</w:t>
      </w:r>
      <w:r w:rsidR="005A0F16">
        <w:t xml:space="preserve"> </w:t>
      </w:r>
      <w:r w:rsidR="0000647C">
        <w:t>et</w:t>
      </w:r>
      <w:r w:rsidR="005A0F16">
        <w:t xml:space="preserve"> </w:t>
      </w:r>
      <w:r w:rsidR="0000647C">
        <w:t>la</w:t>
      </w:r>
      <w:r w:rsidR="005A0F16">
        <w:t xml:space="preserve"> </w:t>
      </w:r>
      <w:r w:rsidR="0000647C">
        <w:t>différence</w:t>
      </w:r>
      <w:r w:rsidR="005A0F16">
        <w:t xml:space="preserve"> </w:t>
      </w:r>
      <w:r w:rsidR="0000647C">
        <w:t>2D.</w:t>
      </w:r>
    </w:p>
    <w:p w:rsidR="0000647C" w:rsidRDefault="0000647C" w:rsidP="006D1289">
      <w:pPr>
        <w:spacing w:after="0"/>
      </w:pPr>
    </w:p>
    <w:p w:rsidR="009C151E" w:rsidRDefault="009C151E" w:rsidP="006D1289">
      <w:pPr>
        <w:spacing w:after="0"/>
      </w:pPr>
      <w:r>
        <w:t>Les</w:t>
      </w:r>
      <w:r w:rsidR="005A0F16">
        <w:t xml:space="preserve"> </w:t>
      </w:r>
      <w:r>
        <w:t>informations</w:t>
      </w:r>
      <w:r w:rsidR="005A0F16">
        <w:t xml:space="preserve"> </w:t>
      </w:r>
      <w:r>
        <w:t>du</w:t>
      </w:r>
      <w:r w:rsidR="005A0F16">
        <w:t xml:space="preserve"> </w:t>
      </w:r>
      <w:r>
        <w:t>RDS</w:t>
      </w:r>
      <w:r w:rsidR="005A0F16">
        <w:t xml:space="preserve"> </w:t>
      </w:r>
      <w:r>
        <w:t>sont</w:t>
      </w:r>
      <w:r w:rsidR="005A0F16">
        <w:t xml:space="preserve"> </w:t>
      </w:r>
      <w:r>
        <w:t>transmises</w:t>
      </w:r>
      <w:r w:rsidR="005A0F16">
        <w:t xml:space="preserve"> </w:t>
      </w:r>
      <w:r>
        <w:t>sous</w:t>
      </w:r>
      <w:r w:rsidR="005A0F16">
        <w:t xml:space="preserve"> </w:t>
      </w:r>
      <w:r>
        <w:t>forme</w:t>
      </w:r>
      <w:r w:rsidR="005A0F16">
        <w:t xml:space="preserve"> </w:t>
      </w:r>
      <w:r>
        <w:t>numérique,</w:t>
      </w:r>
      <w:r w:rsidR="005A0F16">
        <w:t xml:space="preserve"> </w:t>
      </w:r>
      <w:r>
        <w:t>via</w:t>
      </w:r>
      <w:r w:rsidR="005A0F16">
        <w:t xml:space="preserve"> </w:t>
      </w:r>
      <w:r>
        <w:t>une</w:t>
      </w:r>
      <w:r w:rsidR="005A0F16">
        <w:t xml:space="preserve"> </w:t>
      </w:r>
      <w:r>
        <w:t>sous</w:t>
      </w:r>
      <w:r w:rsidR="005A0F16">
        <w:t xml:space="preserve"> </w:t>
      </w:r>
      <w:r>
        <w:t>porteuse</w:t>
      </w:r>
      <w:r w:rsidR="005A0F16">
        <w:t xml:space="preserve"> </w:t>
      </w:r>
      <w:r>
        <w:t>à</w:t>
      </w:r>
      <w:r w:rsidR="005A0F16">
        <w:t xml:space="preserve"> </w:t>
      </w:r>
      <w:r>
        <w:t>57kHz.</w:t>
      </w:r>
    </w:p>
    <w:p w:rsidR="00EF748A" w:rsidRDefault="00EF748A" w:rsidP="006D1289">
      <w:pPr>
        <w:spacing w:after="0"/>
      </w:pPr>
    </w:p>
    <w:p w:rsidR="00EF748A" w:rsidRDefault="00EF748A" w:rsidP="006D1289">
      <w:pPr>
        <w:spacing w:after="0"/>
      </w:pPr>
    </w:p>
    <w:p w:rsidR="009C151E" w:rsidRDefault="00EF748A" w:rsidP="00EF748A">
      <w:pPr>
        <w:spacing w:after="0"/>
        <w:jc w:val="center"/>
      </w:pPr>
      <w:r>
        <w:rPr>
          <w:noProof/>
          <w:color w:val="0000FF"/>
          <w:lang w:eastAsia="fr-FR"/>
        </w:rPr>
        <w:drawing>
          <wp:inline distT="0" distB="0" distL="0" distR="0">
            <wp:extent cx="3381375" cy="2327757"/>
            <wp:effectExtent l="0" t="0" r="9525" b="0"/>
            <wp:docPr id="16" name="Image 1" descr="https://upload.wikimedia.org/wikipedia/commons/thumb/4/48/Modulation_radiodiffusion_FM.svg/330px-Modulation_radiodiffusion_FM.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8/Modulation_radiodiffusion_FM.svg/330px-Modulation_radiodiffusion_FM.svg.png">
                      <a:hlinkClick r:id="rId18"/>
                    </pic:cNvPr>
                    <pic:cNvPicPr>
                      <a:picLocks noChangeAspect="1" noChangeArrowheads="1"/>
                    </pic:cNvPicPr>
                  </pic:nvPicPr>
                  <pic:blipFill>
                    <a:blip r:embed="rId19" cstate="print"/>
                    <a:srcRect t="10937" r="9607"/>
                    <a:stretch>
                      <a:fillRect/>
                    </a:stretch>
                  </pic:blipFill>
                  <pic:spPr bwMode="auto">
                    <a:xfrm>
                      <a:off x="0" y="0"/>
                      <a:ext cx="3403949" cy="2343297"/>
                    </a:xfrm>
                    <a:prstGeom prst="rect">
                      <a:avLst/>
                    </a:prstGeom>
                    <a:noFill/>
                    <a:ln w="9525">
                      <a:noFill/>
                      <a:miter lim="800000"/>
                      <a:headEnd/>
                      <a:tailEnd/>
                    </a:ln>
                  </pic:spPr>
                </pic:pic>
              </a:graphicData>
            </a:graphic>
          </wp:inline>
        </w:drawing>
      </w:r>
    </w:p>
    <w:p w:rsidR="009C151E" w:rsidRDefault="009C151E" w:rsidP="009C151E">
      <w:pPr>
        <w:spacing w:after="0"/>
        <w:jc w:val="center"/>
      </w:pPr>
    </w:p>
    <w:p w:rsidR="00CF495D" w:rsidRDefault="0009129D" w:rsidP="000D2D34">
      <w:pPr>
        <w:pStyle w:val="Titre2"/>
        <w:numPr>
          <w:ilvl w:val="0"/>
          <w:numId w:val="9"/>
        </w:numPr>
      </w:pPr>
      <w:bookmarkStart w:id="15" w:name="_Toc444681762"/>
      <w:r>
        <w:lastRenderedPageBreak/>
        <w:t>Transmission de la</w:t>
      </w:r>
      <w:r w:rsidR="00CF495D">
        <w:t xml:space="preserve"> stéréo</w:t>
      </w:r>
    </w:p>
    <w:p w:rsidR="0009129D" w:rsidRDefault="0009129D" w:rsidP="0009129D"/>
    <w:p w:rsidR="0009129D" w:rsidRDefault="0009129D" w:rsidP="0009129D">
      <w:pPr>
        <w:pStyle w:val="normal0"/>
      </w:pPr>
      <w:r>
        <w:t xml:space="preserve">Pour transmettre la stéréo, nous avons réalisé le montage suivant dans GnuRadio companion. </w:t>
      </w:r>
    </w:p>
    <w:p w:rsidR="0009129D" w:rsidRDefault="0009129D" w:rsidP="0009129D">
      <w:pPr>
        <w:pStyle w:val="normal0"/>
      </w:pPr>
    </w:p>
    <w:p w:rsidR="0009129D" w:rsidRDefault="0009129D" w:rsidP="0009129D">
      <w:pPr>
        <w:pStyle w:val="normal0"/>
        <w:jc w:val="center"/>
      </w:pPr>
      <w:r>
        <w:rPr>
          <w:noProof/>
        </w:rPr>
        <w:drawing>
          <wp:inline distT="114300" distB="114300" distL="114300" distR="114300">
            <wp:extent cx="5734050" cy="2581275"/>
            <wp:effectExtent l="0" t="0" r="0" b="0"/>
            <wp:docPr id="17" name="image11.png" descr="emitRadio.grc.png"/>
            <wp:cNvGraphicFramePr/>
            <a:graphic xmlns:a="http://schemas.openxmlformats.org/drawingml/2006/main">
              <a:graphicData uri="http://schemas.openxmlformats.org/drawingml/2006/picture">
                <pic:pic xmlns:pic="http://schemas.openxmlformats.org/drawingml/2006/picture">
                  <pic:nvPicPr>
                    <pic:cNvPr id="0" name="image11.png" descr="emitRadio.grc.png"/>
                    <pic:cNvPicPr preferRelativeResize="0"/>
                  </pic:nvPicPr>
                  <pic:blipFill>
                    <a:blip r:embed="rId20" cstate="print"/>
                    <a:srcRect b="43659"/>
                    <a:stretch>
                      <a:fillRect/>
                    </a:stretch>
                  </pic:blipFill>
                  <pic:spPr>
                    <a:xfrm>
                      <a:off x="0" y="0"/>
                      <a:ext cx="5734050" cy="2581275"/>
                    </a:xfrm>
                    <a:prstGeom prst="rect">
                      <a:avLst/>
                    </a:prstGeom>
                    <a:ln/>
                  </pic:spPr>
                </pic:pic>
              </a:graphicData>
            </a:graphic>
          </wp:inline>
        </w:drawing>
      </w:r>
    </w:p>
    <w:p w:rsidR="0009129D" w:rsidRDefault="0009129D" w:rsidP="0009129D">
      <w:pPr>
        <w:pStyle w:val="normal0"/>
      </w:pPr>
    </w:p>
    <w:p w:rsidR="0009129D" w:rsidRDefault="0009129D" w:rsidP="0009129D">
      <w:pPr>
        <w:pStyle w:val="normal0"/>
      </w:pPr>
      <w:r>
        <w:t xml:space="preserve">Nous sommes partis d’une source WAV, qui va lire un fichier audio et le décomposer en deux canaux, un pour le son gauche et un pour le son droit. Les blocs Pre-emphasis sont là pour améliorer la qualité du signal. </w:t>
      </w:r>
    </w:p>
    <w:p w:rsidR="0009129D" w:rsidRDefault="0009129D" w:rsidP="0009129D">
      <w:pPr>
        <w:pStyle w:val="normal0"/>
      </w:pPr>
    </w:p>
    <w:p w:rsidR="0009129D" w:rsidRDefault="0009129D" w:rsidP="0009129D">
      <w:pPr>
        <w:pStyle w:val="normal0"/>
      </w:pPr>
      <w:r>
        <w:t>Pour transmettre la stéréo, il faut additionner le signal G+D, le signal G-D multiplier par une sous porteuse à 38 kHZ et une porteuse à 19 kHZ.</w:t>
      </w:r>
    </w:p>
    <w:p w:rsidR="0009129D" w:rsidRDefault="0009129D" w:rsidP="0009129D">
      <w:pPr>
        <w:pStyle w:val="normal0"/>
      </w:pPr>
    </w:p>
    <w:p w:rsidR="0009129D" w:rsidRDefault="0009129D" w:rsidP="0009129D">
      <w:pPr>
        <w:pStyle w:val="normal0"/>
      </w:pPr>
      <w:r>
        <w:t xml:space="preserve">Pour le signal G+D (signal monophonique) et le G-D, il suffit, respectivement d’additionner et de soustraire les deux canaux entre eux. Le signal G+D est sans modulation, est doit être compris entre 30Hz et 15kHz. Dans notre cas, nous voulons envoyer un signal, la partie avant les 30Hz n'interfère pas avec les autres signaux, nous pouvons donc appliquer un filtre passe bas qui coupe à 15 kHZ. </w:t>
      </w:r>
    </w:p>
    <w:p w:rsidR="0009129D" w:rsidRDefault="0009129D" w:rsidP="0009129D">
      <w:pPr>
        <w:pStyle w:val="normal0"/>
      </w:pPr>
    </w:p>
    <w:p w:rsidR="0009129D" w:rsidRPr="0009129D" w:rsidRDefault="0009129D" w:rsidP="0009129D">
      <w:pPr>
        <w:pStyle w:val="normal0"/>
        <w:rPr>
          <w:color w:val="FF0000"/>
          <w:sz w:val="40"/>
          <w:szCs w:val="40"/>
        </w:rPr>
      </w:pPr>
      <w:r w:rsidRPr="0009129D">
        <w:rPr>
          <w:color w:val="FF0000"/>
          <w:sz w:val="40"/>
          <w:szCs w:val="40"/>
        </w:rPr>
        <w:t>&lt;Image&gt;</w:t>
      </w:r>
    </w:p>
    <w:p w:rsidR="0009129D" w:rsidRDefault="0009129D" w:rsidP="0009129D">
      <w:pPr>
        <w:pStyle w:val="normal0"/>
      </w:pPr>
    </w:p>
    <w:p w:rsidR="0009129D" w:rsidRDefault="0009129D" w:rsidP="0009129D">
      <w:pPr>
        <w:pStyle w:val="normal0"/>
      </w:pPr>
      <w:r>
        <w:t>Le signal G-D est multiplié par la sous porteuse à 38 kHZ (qui correspond à 2 fois la porteuse). Sur ce signal nous appliquons un filtre passe bande autour de 23 kHZ et 53 kHZ. Pour avoir le signal stéréo il suffit d’additionner le signal G+D, la porteuse et le signal G-D.</w:t>
      </w:r>
    </w:p>
    <w:p w:rsidR="0009129D" w:rsidRDefault="0009129D" w:rsidP="0009129D">
      <w:pPr>
        <w:pStyle w:val="normal0"/>
      </w:pPr>
    </w:p>
    <w:p w:rsidR="0009129D" w:rsidRPr="0009129D" w:rsidRDefault="0009129D" w:rsidP="0009129D">
      <w:pPr>
        <w:pStyle w:val="normal0"/>
        <w:rPr>
          <w:color w:val="FF0000"/>
          <w:sz w:val="40"/>
          <w:szCs w:val="40"/>
        </w:rPr>
      </w:pPr>
      <w:r w:rsidRPr="0009129D">
        <w:rPr>
          <w:color w:val="FF0000"/>
          <w:sz w:val="40"/>
          <w:szCs w:val="40"/>
        </w:rPr>
        <w:t>&lt;Image&gt;</w:t>
      </w:r>
    </w:p>
    <w:p w:rsidR="0009129D" w:rsidRPr="0009129D" w:rsidRDefault="0009129D" w:rsidP="0009129D">
      <w:pPr>
        <w:pStyle w:val="normal0"/>
        <w:rPr>
          <w:color w:val="FF0000"/>
          <w:sz w:val="40"/>
          <w:szCs w:val="40"/>
        </w:rPr>
      </w:pPr>
      <w:r w:rsidRPr="0009129D">
        <w:rPr>
          <w:color w:val="FF0000"/>
          <w:sz w:val="40"/>
          <w:szCs w:val="40"/>
        </w:rPr>
        <w:t>&lt;A compléter pour parler de la transmission jusqu’à la carte&gt;</w:t>
      </w:r>
    </w:p>
    <w:p w:rsidR="00C06D0C" w:rsidRDefault="000D2D34" w:rsidP="000D2D34">
      <w:pPr>
        <w:pStyle w:val="Titre2"/>
        <w:numPr>
          <w:ilvl w:val="0"/>
          <w:numId w:val="9"/>
        </w:numPr>
      </w:pPr>
      <w:r>
        <w:lastRenderedPageBreak/>
        <w:t>Protocole</w:t>
      </w:r>
      <w:r w:rsidR="005A0F16">
        <w:t xml:space="preserve"> </w:t>
      </w:r>
      <w:r>
        <w:t>RDS</w:t>
      </w:r>
      <w:bookmarkEnd w:id="15"/>
    </w:p>
    <w:p w:rsidR="00052D1B" w:rsidRDefault="00052D1B" w:rsidP="00632AFE"/>
    <w:p w:rsidR="0038277F" w:rsidRDefault="00052D1B" w:rsidP="0038277F">
      <w:r>
        <w:t>Le</w:t>
      </w:r>
      <w:r w:rsidR="005A0F16">
        <w:t xml:space="preserve"> </w:t>
      </w:r>
      <w:r>
        <w:t>protocole</w:t>
      </w:r>
      <w:r w:rsidR="005A0F16">
        <w:t xml:space="preserve"> </w:t>
      </w:r>
      <w:r>
        <w:t>RDS</w:t>
      </w:r>
      <w:r w:rsidR="005A0F16">
        <w:t xml:space="preserve"> </w:t>
      </w:r>
      <w:r>
        <w:t>est</w:t>
      </w:r>
      <w:r w:rsidR="005A0F16">
        <w:t xml:space="preserve"> </w:t>
      </w:r>
      <w:r>
        <w:t>un</w:t>
      </w:r>
      <w:r w:rsidR="005A0F16">
        <w:t xml:space="preserve"> </w:t>
      </w:r>
      <w:r>
        <w:t>service</w:t>
      </w:r>
      <w:r w:rsidR="005A0F16">
        <w:t xml:space="preserve"> </w:t>
      </w:r>
      <w:r>
        <w:t>de</w:t>
      </w:r>
      <w:r w:rsidR="005A0F16">
        <w:t xml:space="preserve"> </w:t>
      </w:r>
      <w:r>
        <w:t>transmission</w:t>
      </w:r>
      <w:r w:rsidR="005A0F16">
        <w:t xml:space="preserve"> </w:t>
      </w:r>
      <w:r>
        <w:t>de</w:t>
      </w:r>
      <w:r w:rsidR="005A0F16">
        <w:t xml:space="preserve"> </w:t>
      </w:r>
      <w:r>
        <w:t>données</w:t>
      </w:r>
      <w:r w:rsidR="00632AFE">
        <w:t>,</w:t>
      </w:r>
      <w:r w:rsidR="005A0F16">
        <w:t xml:space="preserve"> </w:t>
      </w:r>
      <w:r w:rsidR="00632AFE">
        <w:t>il</w:t>
      </w:r>
      <w:r w:rsidR="005A0F16">
        <w:t xml:space="preserve"> </w:t>
      </w:r>
      <w:r w:rsidR="00632AFE">
        <w:t>permet</w:t>
      </w:r>
      <w:r w:rsidR="005A0F16">
        <w:t xml:space="preserve"> </w:t>
      </w:r>
      <w:r w:rsidR="00632AFE">
        <w:t>l’écoute</w:t>
      </w:r>
      <w:r w:rsidR="005A0F16">
        <w:t xml:space="preserve"> </w:t>
      </w:r>
      <w:r w:rsidR="00632AFE">
        <w:t>d’une</w:t>
      </w:r>
      <w:r w:rsidR="005A0F16">
        <w:t xml:space="preserve"> </w:t>
      </w:r>
      <w:r w:rsidR="00632AFE">
        <w:t>station</w:t>
      </w:r>
      <w:r w:rsidR="005A0F16">
        <w:t xml:space="preserve"> </w:t>
      </w:r>
      <w:r w:rsidR="00632AFE">
        <w:t>sans</w:t>
      </w:r>
      <w:r w:rsidR="005A0F16">
        <w:t xml:space="preserve"> </w:t>
      </w:r>
      <w:r w:rsidR="00632AFE">
        <w:t>interruption</w:t>
      </w:r>
      <w:r w:rsidR="005A0F16">
        <w:t xml:space="preserve"> </w:t>
      </w:r>
      <w:r w:rsidR="00632AFE">
        <w:t>lors</w:t>
      </w:r>
      <w:r w:rsidR="005A0F16">
        <w:t xml:space="preserve"> </w:t>
      </w:r>
      <w:r w:rsidR="00632AFE">
        <w:t>d’un</w:t>
      </w:r>
      <w:r w:rsidR="005A0F16">
        <w:t xml:space="preserve"> </w:t>
      </w:r>
      <w:r w:rsidR="00632AFE">
        <w:t>déplacement,</w:t>
      </w:r>
      <w:r w:rsidR="005A0F16">
        <w:t xml:space="preserve"> </w:t>
      </w:r>
      <w:r w:rsidR="00632AFE">
        <w:t>en</w:t>
      </w:r>
      <w:r w:rsidR="005A0F16">
        <w:t xml:space="preserve"> </w:t>
      </w:r>
      <w:r w:rsidR="00632AFE">
        <w:t>prenant</w:t>
      </w:r>
      <w:r w:rsidR="005A0F16">
        <w:t xml:space="preserve"> </w:t>
      </w:r>
      <w:r w:rsidR="00632AFE">
        <w:t>en</w:t>
      </w:r>
      <w:r w:rsidR="005A0F16">
        <w:t xml:space="preserve"> </w:t>
      </w:r>
      <w:r w:rsidR="00632AFE">
        <w:t>charge</w:t>
      </w:r>
      <w:r w:rsidR="005A0F16">
        <w:t xml:space="preserve"> </w:t>
      </w:r>
      <w:r w:rsidR="00632AFE">
        <w:t>automatiquement</w:t>
      </w:r>
      <w:r w:rsidR="005A0F16">
        <w:t xml:space="preserve"> </w:t>
      </w:r>
      <w:r w:rsidR="00632AFE">
        <w:t>le</w:t>
      </w:r>
      <w:r w:rsidR="005A0F16">
        <w:t xml:space="preserve"> </w:t>
      </w:r>
      <w:r w:rsidR="00632AFE">
        <w:t>passage</w:t>
      </w:r>
      <w:r w:rsidR="005A0F16">
        <w:t xml:space="preserve"> </w:t>
      </w:r>
      <w:r w:rsidR="00632AFE">
        <w:t>d’une</w:t>
      </w:r>
      <w:r w:rsidR="005A0F16">
        <w:t xml:space="preserve"> </w:t>
      </w:r>
      <w:r w:rsidR="00632AFE">
        <w:t>fréquence</w:t>
      </w:r>
      <w:r w:rsidR="005A0F16">
        <w:t xml:space="preserve"> </w:t>
      </w:r>
      <w:r w:rsidR="00632AFE">
        <w:t>à</w:t>
      </w:r>
      <w:r w:rsidR="005A0F16">
        <w:t xml:space="preserve"> </w:t>
      </w:r>
      <w:r w:rsidR="00632AFE">
        <w:t>l’autre,</w:t>
      </w:r>
      <w:r w:rsidR="005A0F16">
        <w:t xml:space="preserve"> </w:t>
      </w:r>
      <w:r w:rsidR="00632AFE">
        <w:t>il</w:t>
      </w:r>
      <w:r w:rsidR="005A0F16">
        <w:t xml:space="preserve"> </w:t>
      </w:r>
      <w:r w:rsidR="00632AFE">
        <w:t>fournit</w:t>
      </w:r>
      <w:r w:rsidR="005A0F16">
        <w:t xml:space="preserve"> </w:t>
      </w:r>
      <w:r w:rsidR="00632AFE">
        <w:t>une</w:t>
      </w:r>
      <w:r w:rsidR="005A0F16">
        <w:t xml:space="preserve"> </w:t>
      </w:r>
      <w:r w:rsidR="00632AFE">
        <w:t>identification</w:t>
      </w:r>
      <w:r w:rsidR="005A0F16">
        <w:t xml:space="preserve"> </w:t>
      </w:r>
      <w:r w:rsidR="00632AFE">
        <w:t>des</w:t>
      </w:r>
      <w:r w:rsidR="005A0F16">
        <w:t xml:space="preserve"> </w:t>
      </w:r>
      <w:r w:rsidR="00632AFE">
        <w:t>stations</w:t>
      </w:r>
      <w:r w:rsidR="005A0F16">
        <w:t xml:space="preserve"> </w:t>
      </w:r>
      <w:r w:rsidR="00632AFE">
        <w:t>par</w:t>
      </w:r>
      <w:r w:rsidR="005A0F16">
        <w:t xml:space="preserve"> </w:t>
      </w:r>
      <w:r w:rsidR="00632AFE">
        <w:t>leur</w:t>
      </w:r>
      <w:r w:rsidR="005A0F16">
        <w:t xml:space="preserve"> </w:t>
      </w:r>
      <w:r w:rsidR="00632AFE">
        <w:t>nom,</w:t>
      </w:r>
      <w:r w:rsidR="005A0F16">
        <w:t xml:space="preserve"> </w:t>
      </w:r>
      <w:r w:rsidR="00632AFE">
        <w:t>des</w:t>
      </w:r>
      <w:r w:rsidR="005A0F16">
        <w:t xml:space="preserve"> </w:t>
      </w:r>
      <w:r w:rsidR="00632AFE">
        <w:t>messages</w:t>
      </w:r>
      <w:r w:rsidR="005A0F16">
        <w:t xml:space="preserve"> </w:t>
      </w:r>
      <w:r w:rsidR="00632AFE">
        <w:t>textuels,</w:t>
      </w:r>
      <w:r w:rsidR="005A0F16">
        <w:t xml:space="preserve"> </w:t>
      </w:r>
      <w:r w:rsidR="00632AFE">
        <w:t>des</w:t>
      </w:r>
      <w:r w:rsidR="005A0F16">
        <w:t xml:space="preserve"> </w:t>
      </w:r>
      <w:r w:rsidR="00632AFE">
        <w:t>flashes</w:t>
      </w:r>
      <w:r w:rsidR="005A0F16">
        <w:t xml:space="preserve"> </w:t>
      </w:r>
      <w:r w:rsidR="00632AFE">
        <w:t>routier,</w:t>
      </w:r>
      <w:r w:rsidR="005A0F16">
        <w:t xml:space="preserve"> </w:t>
      </w:r>
      <w:r w:rsidR="00632AFE">
        <w:t>etc.</w:t>
      </w:r>
      <w:r w:rsidR="005A0F16">
        <w:t xml:space="preserve"> </w:t>
      </w:r>
    </w:p>
    <w:p w:rsidR="00632AFE" w:rsidRDefault="00BA1B47" w:rsidP="0038277F">
      <w:pPr>
        <w:pStyle w:val="Titre3"/>
        <w:numPr>
          <w:ilvl w:val="0"/>
          <w:numId w:val="14"/>
        </w:numPr>
      </w:pPr>
      <w:bookmarkStart w:id="16" w:name="_Toc444681763"/>
      <w:r>
        <w:t>Trames</w:t>
      </w:r>
      <w:r w:rsidR="005A0F16">
        <w:t xml:space="preserve"> </w:t>
      </w:r>
      <w:r>
        <w:t>RDS</w:t>
      </w:r>
      <w:bookmarkEnd w:id="16"/>
    </w:p>
    <w:p w:rsidR="00BA1B47" w:rsidRDefault="00BA1B47" w:rsidP="00BA1B47"/>
    <w:p w:rsidR="00BA1B47" w:rsidRDefault="00BA1B47" w:rsidP="005C24EF">
      <w:r>
        <w:t>La</w:t>
      </w:r>
      <w:r w:rsidR="005A0F16">
        <w:t xml:space="preserve"> </w:t>
      </w:r>
      <w:r>
        <w:t>transmission</w:t>
      </w:r>
      <w:r w:rsidR="005A0F16">
        <w:t xml:space="preserve"> </w:t>
      </w:r>
      <w:r>
        <w:t>d’une</w:t>
      </w:r>
      <w:r w:rsidR="005A0F16">
        <w:t xml:space="preserve"> </w:t>
      </w:r>
      <w:r>
        <w:t>trame</w:t>
      </w:r>
      <w:r w:rsidR="005A0F16">
        <w:t xml:space="preserve"> </w:t>
      </w:r>
      <w:r>
        <w:t>RDS</w:t>
      </w:r>
      <w:r w:rsidR="005A0F16">
        <w:t xml:space="preserve"> </w:t>
      </w:r>
      <w:r>
        <w:t>est</w:t>
      </w:r>
      <w:r w:rsidR="005A0F16">
        <w:t xml:space="preserve"> </w:t>
      </w:r>
      <w:r>
        <w:t>constituée</w:t>
      </w:r>
      <w:r w:rsidR="005A0F16">
        <w:t xml:space="preserve"> </w:t>
      </w:r>
      <w:r>
        <w:t>de</w:t>
      </w:r>
      <w:r w:rsidR="005A0F16">
        <w:t xml:space="preserve"> </w:t>
      </w:r>
      <w:r>
        <w:t>4</w:t>
      </w:r>
      <w:r w:rsidR="005A0F16">
        <w:t xml:space="preserve"> </w:t>
      </w:r>
      <w:r>
        <w:t>blocs</w:t>
      </w:r>
      <w:r w:rsidR="005A0F16">
        <w:t xml:space="preserve"> </w:t>
      </w:r>
      <w:r>
        <w:t>de</w:t>
      </w:r>
      <w:r w:rsidR="005A0F16">
        <w:t xml:space="preserve"> </w:t>
      </w:r>
      <w:r>
        <w:t>données.</w:t>
      </w:r>
      <w:r w:rsidR="005A0F16">
        <w:t xml:space="preserve"> </w:t>
      </w:r>
      <w:r>
        <w:t>Ils</w:t>
      </w:r>
      <w:r w:rsidR="005A0F16">
        <w:t xml:space="preserve"> </w:t>
      </w:r>
      <w:r>
        <w:t>sont</w:t>
      </w:r>
      <w:r w:rsidR="005A0F16">
        <w:t xml:space="preserve"> </w:t>
      </w:r>
      <w:r>
        <w:t>transmis</w:t>
      </w:r>
      <w:r w:rsidR="005A0F16">
        <w:t xml:space="preserve"> </w:t>
      </w:r>
      <w:r>
        <w:t>en</w:t>
      </w:r>
      <w:r w:rsidR="005A0F16">
        <w:t xml:space="preserve"> </w:t>
      </w:r>
      <w:r>
        <w:t>continu</w:t>
      </w:r>
      <w:r w:rsidR="005A0F16">
        <w:t xml:space="preserve"> </w:t>
      </w:r>
      <w:r>
        <w:t>sans</w:t>
      </w:r>
      <w:r w:rsidR="005A0F16">
        <w:t xml:space="preserve"> </w:t>
      </w:r>
      <w:r>
        <w:t>interruption.</w:t>
      </w:r>
      <w:r w:rsidR="005A0F16">
        <w:t xml:space="preserve"> </w:t>
      </w:r>
      <w:r>
        <w:t>Un</w:t>
      </w:r>
      <w:r w:rsidR="005A0F16">
        <w:t xml:space="preserve"> </w:t>
      </w:r>
      <w:r>
        <w:t>bloc</w:t>
      </w:r>
      <w:r w:rsidR="005A0F16">
        <w:t xml:space="preserve"> </w:t>
      </w:r>
      <w:r>
        <w:t>est</w:t>
      </w:r>
      <w:r w:rsidR="005A0F16">
        <w:t xml:space="preserve"> </w:t>
      </w:r>
      <w:r>
        <w:t>constitué</w:t>
      </w:r>
      <w:r w:rsidR="005A0F16">
        <w:t xml:space="preserve"> </w:t>
      </w:r>
      <w:r>
        <w:t>d’une</w:t>
      </w:r>
      <w:r w:rsidR="005A0F16">
        <w:t xml:space="preserve"> </w:t>
      </w:r>
      <w:r>
        <w:t>donnée</w:t>
      </w:r>
      <w:r w:rsidR="005A0F16">
        <w:t xml:space="preserve"> </w:t>
      </w:r>
      <w:r>
        <w:t>sur</w:t>
      </w:r>
      <w:r w:rsidR="005A0F16">
        <w:t xml:space="preserve"> </w:t>
      </w:r>
      <w:r>
        <w:t>16</w:t>
      </w:r>
      <w:r w:rsidR="005A0F16">
        <w:t xml:space="preserve"> </w:t>
      </w:r>
      <w:r>
        <w:t>bits</w:t>
      </w:r>
      <w:r w:rsidR="005A0F16">
        <w:t xml:space="preserve"> </w:t>
      </w:r>
      <w:r>
        <w:t>associée</w:t>
      </w:r>
      <w:r w:rsidR="005A0F16">
        <w:t xml:space="preserve"> </w:t>
      </w:r>
      <w:r>
        <w:t>à</w:t>
      </w:r>
      <w:r w:rsidR="005A0F16">
        <w:t xml:space="preserve"> </w:t>
      </w:r>
      <w:r>
        <w:t>un</w:t>
      </w:r>
      <w:r w:rsidR="005A0F16">
        <w:t xml:space="preserve"> </w:t>
      </w:r>
      <w:r>
        <w:t>mot</w:t>
      </w:r>
      <w:r w:rsidR="005A0F16">
        <w:t xml:space="preserve"> </w:t>
      </w:r>
      <w:r>
        <w:t>de</w:t>
      </w:r>
      <w:r w:rsidR="005A0F16">
        <w:t xml:space="preserve"> </w:t>
      </w:r>
      <w:r>
        <w:t>contrôle</w:t>
      </w:r>
      <w:r w:rsidR="005A0F16">
        <w:t xml:space="preserve"> </w:t>
      </w:r>
      <w:r>
        <w:t>de</w:t>
      </w:r>
      <w:r w:rsidR="005A0F16">
        <w:t xml:space="preserve"> </w:t>
      </w:r>
      <w:r>
        <w:t>10</w:t>
      </w:r>
      <w:r w:rsidR="005A0F16">
        <w:t xml:space="preserve"> </w:t>
      </w:r>
      <w:r>
        <w:t>bits.</w:t>
      </w:r>
      <w:r w:rsidR="005A0F16">
        <w:t xml:space="preserve"> </w:t>
      </w:r>
      <w:r>
        <w:t>Les</w:t>
      </w:r>
      <w:r w:rsidR="005A0F16">
        <w:t xml:space="preserve"> </w:t>
      </w:r>
      <w:r>
        <w:t>blocs</w:t>
      </w:r>
      <w:r w:rsidR="005A0F16">
        <w:t xml:space="preserve"> </w:t>
      </w:r>
      <w:r>
        <w:t>sont</w:t>
      </w:r>
      <w:r w:rsidR="005A0F16">
        <w:t xml:space="preserve"> </w:t>
      </w:r>
      <w:r>
        <w:t>transmis</w:t>
      </w:r>
      <w:r w:rsidR="005A0F16">
        <w:t xml:space="preserve"> </w:t>
      </w:r>
      <w:r>
        <w:t>dans</w:t>
      </w:r>
      <w:r w:rsidR="005A0F16">
        <w:t xml:space="preserve"> </w:t>
      </w:r>
      <w:r>
        <w:t>l’ordre</w:t>
      </w:r>
      <w:r w:rsidR="005A0F16">
        <w:t xml:space="preserve"> </w:t>
      </w:r>
      <w:r>
        <w:t>A,</w:t>
      </w:r>
      <w:r w:rsidR="005A0F16">
        <w:t xml:space="preserve"> </w:t>
      </w:r>
      <w:r>
        <w:t>B,</w:t>
      </w:r>
      <w:r w:rsidR="005A0F16">
        <w:t xml:space="preserve"> </w:t>
      </w:r>
      <w:r>
        <w:t>C</w:t>
      </w:r>
      <w:r w:rsidR="005A0F16">
        <w:t xml:space="preserve"> </w:t>
      </w:r>
      <w:r>
        <w:t>et</w:t>
      </w:r>
      <w:r w:rsidR="005A0F16">
        <w:t xml:space="preserve"> </w:t>
      </w:r>
      <w:r>
        <w:t>D.</w:t>
      </w:r>
      <w:r w:rsidR="005A0F16">
        <w:t xml:space="preserve"> </w:t>
      </w:r>
      <w:r>
        <w:t>Ces</w:t>
      </w:r>
      <w:r w:rsidR="005A0F16">
        <w:t xml:space="preserve"> </w:t>
      </w:r>
      <w:r>
        <w:t>4</w:t>
      </w:r>
      <w:r w:rsidR="005A0F16">
        <w:t xml:space="preserve"> </w:t>
      </w:r>
      <w:r>
        <w:t>blocs</w:t>
      </w:r>
      <w:r w:rsidR="005A0F16">
        <w:t xml:space="preserve"> </w:t>
      </w:r>
      <w:r>
        <w:t>forment</w:t>
      </w:r>
      <w:r w:rsidR="005A0F16">
        <w:t xml:space="preserve"> </w:t>
      </w:r>
      <w:r>
        <w:t>un</w:t>
      </w:r>
      <w:r w:rsidR="005A0F16">
        <w:t xml:space="preserve"> </w:t>
      </w:r>
      <w:r>
        <w:t>groupe.</w:t>
      </w:r>
      <w:r w:rsidR="005A0F16">
        <w:t xml:space="preserve"> </w:t>
      </w:r>
      <w:r w:rsidR="000671FB">
        <w:t>Un</w:t>
      </w:r>
      <w:r w:rsidR="005A0F16">
        <w:t xml:space="preserve"> </w:t>
      </w:r>
      <w:r w:rsidR="000671FB">
        <w:t>groupe</w:t>
      </w:r>
      <w:r w:rsidR="005A0F16">
        <w:t xml:space="preserve"> </w:t>
      </w:r>
      <w:r w:rsidR="000671FB">
        <w:t>fait</w:t>
      </w:r>
      <w:r w:rsidR="005A0F16">
        <w:t xml:space="preserve"> </w:t>
      </w:r>
      <w:r w:rsidR="000671FB">
        <w:t>donc</w:t>
      </w:r>
      <w:r w:rsidR="005A0F16">
        <w:t xml:space="preserve"> </w:t>
      </w:r>
      <w:r w:rsidR="000671FB">
        <w:t>104</w:t>
      </w:r>
      <w:r w:rsidR="005A0F16">
        <w:t xml:space="preserve"> </w:t>
      </w:r>
      <w:r w:rsidR="000671FB">
        <w:t>bits</w:t>
      </w:r>
      <w:r w:rsidR="005A0F16">
        <w:t xml:space="preserve"> </w:t>
      </w:r>
      <w:r w:rsidR="000671FB">
        <w:t>(4*26).</w:t>
      </w:r>
    </w:p>
    <w:p w:rsidR="0038277F" w:rsidRDefault="0038277F" w:rsidP="005C24EF">
      <w:r w:rsidRPr="0038277F">
        <w:rPr>
          <w:noProof/>
          <w:lang w:eastAsia="fr-FR"/>
        </w:rPr>
        <w:drawing>
          <wp:inline distT="0" distB="0" distL="0" distR="0">
            <wp:extent cx="6001503" cy="2447925"/>
            <wp:effectExtent l="19050" t="0" r="0" b="0"/>
            <wp:docPr id="4" name="Image 3" descr="C:\Users\benoit\AppData\Local\Microsoft\Windows\INetCache\Content.Word\trame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AppData\Local\Microsoft\Windows\INetCache\Content.Word\trameRDS.PNG"/>
                    <pic:cNvPicPr>
                      <a:picLocks noChangeAspect="1" noChangeArrowheads="1"/>
                    </pic:cNvPicPr>
                  </pic:nvPicPr>
                  <pic:blipFill>
                    <a:blip r:embed="rId21" cstate="print"/>
                    <a:srcRect l="3661" b="12343"/>
                    <a:stretch>
                      <a:fillRect/>
                    </a:stretch>
                  </pic:blipFill>
                  <pic:spPr bwMode="auto">
                    <a:xfrm>
                      <a:off x="0" y="0"/>
                      <a:ext cx="6012237" cy="2452303"/>
                    </a:xfrm>
                    <a:prstGeom prst="rect">
                      <a:avLst/>
                    </a:prstGeom>
                    <a:noFill/>
                    <a:ln w="9525">
                      <a:noFill/>
                      <a:miter lim="800000"/>
                      <a:headEnd/>
                      <a:tailEnd/>
                    </a:ln>
                  </pic:spPr>
                </pic:pic>
              </a:graphicData>
            </a:graphic>
          </wp:inline>
        </w:drawing>
      </w:r>
    </w:p>
    <w:p w:rsidR="00BA1B47" w:rsidRDefault="00BA1B47" w:rsidP="005C24EF">
      <w:r>
        <w:t>Le</w:t>
      </w:r>
      <w:r w:rsidR="005A0F16">
        <w:t xml:space="preserve"> </w:t>
      </w:r>
      <w:r>
        <w:t>bloc</w:t>
      </w:r>
      <w:r w:rsidR="005A0F16">
        <w:t xml:space="preserve"> </w:t>
      </w:r>
      <w:r>
        <w:t>A</w:t>
      </w:r>
      <w:r w:rsidR="005A0F16">
        <w:t xml:space="preserve"> </w:t>
      </w:r>
      <w:r>
        <w:t>est</w:t>
      </w:r>
      <w:r w:rsidR="005A0F16">
        <w:t xml:space="preserve"> </w:t>
      </w:r>
      <w:r>
        <w:t>utilisé</w:t>
      </w:r>
      <w:r w:rsidR="005A0F16">
        <w:t xml:space="preserve"> </w:t>
      </w:r>
      <w:r>
        <w:t>pour</w:t>
      </w:r>
      <w:r w:rsidR="005A0F16">
        <w:t xml:space="preserve"> </w:t>
      </w:r>
      <w:r>
        <w:t>transmettre</w:t>
      </w:r>
      <w:r w:rsidR="005A0F16">
        <w:t xml:space="preserve"> </w:t>
      </w:r>
      <w:r>
        <w:t>le</w:t>
      </w:r>
      <w:r w:rsidR="005A0F16">
        <w:t xml:space="preserve"> </w:t>
      </w:r>
      <w:r>
        <w:t>code</w:t>
      </w:r>
      <w:r w:rsidR="005A0F16">
        <w:t xml:space="preserve"> </w:t>
      </w:r>
      <w:r>
        <w:t>d’identification</w:t>
      </w:r>
      <w:r w:rsidR="005A0F16">
        <w:t xml:space="preserve"> </w:t>
      </w:r>
      <w:r>
        <w:t>de</w:t>
      </w:r>
      <w:r w:rsidR="005A0F16">
        <w:t xml:space="preserve"> </w:t>
      </w:r>
      <w:r>
        <w:t>la</w:t>
      </w:r>
      <w:r w:rsidR="005A0F16">
        <w:t xml:space="preserve"> </w:t>
      </w:r>
      <w:r>
        <w:t>radio,</w:t>
      </w:r>
      <w:r w:rsidR="005A0F16">
        <w:t xml:space="preserve"> </w:t>
      </w:r>
      <w:r>
        <w:t>le</w:t>
      </w:r>
      <w:r w:rsidR="005A0F16">
        <w:t xml:space="preserve"> </w:t>
      </w:r>
      <w:r>
        <w:t>bloc</w:t>
      </w:r>
      <w:r w:rsidR="005A0F16">
        <w:t xml:space="preserve"> </w:t>
      </w:r>
      <w:r>
        <w:t>B</w:t>
      </w:r>
      <w:r w:rsidR="005A0F16">
        <w:t xml:space="preserve"> </w:t>
      </w:r>
      <w:r>
        <w:t>permet</w:t>
      </w:r>
      <w:r w:rsidR="005A0F16">
        <w:t xml:space="preserve"> </w:t>
      </w:r>
      <w:r>
        <w:t>d’identifier</w:t>
      </w:r>
      <w:r w:rsidR="005A0F16">
        <w:t xml:space="preserve"> </w:t>
      </w:r>
      <w:r>
        <w:t>le</w:t>
      </w:r>
      <w:r w:rsidR="005A0F16">
        <w:t xml:space="preserve"> </w:t>
      </w:r>
      <w:r>
        <w:t>type</w:t>
      </w:r>
      <w:r w:rsidR="005A0F16">
        <w:t xml:space="preserve"> </w:t>
      </w:r>
      <w:r>
        <w:t>de</w:t>
      </w:r>
      <w:r w:rsidR="005A0F16">
        <w:t xml:space="preserve"> </w:t>
      </w:r>
      <w:r>
        <w:t>données</w:t>
      </w:r>
      <w:r w:rsidR="005A0F16">
        <w:t xml:space="preserve"> </w:t>
      </w:r>
      <w:r>
        <w:t>transmis</w:t>
      </w:r>
      <w:r w:rsidR="005A0F16">
        <w:t xml:space="preserve"> </w:t>
      </w:r>
      <w:r>
        <w:t>et</w:t>
      </w:r>
      <w:r w:rsidR="005A0F16">
        <w:t xml:space="preserve"> </w:t>
      </w:r>
      <w:r>
        <w:t>les</w:t>
      </w:r>
      <w:r w:rsidR="005A0F16">
        <w:t xml:space="preserve"> </w:t>
      </w:r>
      <w:r>
        <w:t>blocs</w:t>
      </w:r>
      <w:r w:rsidR="005A0F16">
        <w:t xml:space="preserve"> </w:t>
      </w:r>
      <w:r>
        <w:t>C</w:t>
      </w:r>
      <w:r w:rsidR="005A0F16">
        <w:t xml:space="preserve"> </w:t>
      </w:r>
      <w:r>
        <w:t>et</w:t>
      </w:r>
      <w:r w:rsidR="005A0F16">
        <w:t xml:space="preserve"> </w:t>
      </w:r>
      <w:r>
        <w:t>D</w:t>
      </w:r>
      <w:r w:rsidR="005A0F16">
        <w:t xml:space="preserve"> </w:t>
      </w:r>
      <w:r>
        <w:t>contiennent</w:t>
      </w:r>
      <w:r w:rsidR="005A0F16">
        <w:t xml:space="preserve"> </w:t>
      </w:r>
      <w:r>
        <w:t>les</w:t>
      </w:r>
      <w:r w:rsidR="005A0F16">
        <w:t xml:space="preserve"> </w:t>
      </w:r>
      <w:r>
        <w:t>données.</w:t>
      </w:r>
    </w:p>
    <w:p w:rsidR="00345914" w:rsidRDefault="00345914" w:rsidP="005C24EF">
      <w:r>
        <w:t>Les fonctionnalités essentielles et les plus utilisées du RDS sont :</w:t>
      </w:r>
    </w:p>
    <w:p w:rsidR="00345914" w:rsidRDefault="00345914" w:rsidP="005C24EF">
      <w:pPr>
        <w:pStyle w:val="Paragraphedeliste"/>
        <w:numPr>
          <w:ilvl w:val="0"/>
          <w:numId w:val="13"/>
        </w:numPr>
      </w:pPr>
      <w:r>
        <w:t>La transmission du nom de la station sur 8 caractères (code PS</w:t>
      </w:r>
      <w:r w:rsidR="00D76122">
        <w:t>N</w:t>
      </w:r>
      <w:r>
        <w:t> : Program Service Name)</w:t>
      </w:r>
    </w:p>
    <w:p w:rsidR="00345914" w:rsidRDefault="00345914" w:rsidP="005C24EF">
      <w:pPr>
        <w:pStyle w:val="Paragraphedeliste"/>
        <w:numPr>
          <w:ilvl w:val="0"/>
          <w:numId w:val="13"/>
        </w:numPr>
      </w:pPr>
      <w:r>
        <w:t>La transmission d’une liste de fréquences correspondant à des émetteurs voisins diffusant également la station en cours d’écoute (code AF – Alternative Frequency). Cette liste permet d’assurer la continuité de l’écoute d’une station même en mouvement.</w:t>
      </w:r>
    </w:p>
    <w:p w:rsidR="00613644" w:rsidRDefault="00345914" w:rsidP="005C24EF">
      <w:pPr>
        <w:pStyle w:val="Paragraphedeliste"/>
        <w:numPr>
          <w:ilvl w:val="0"/>
          <w:numId w:val="13"/>
        </w:numPr>
      </w:pPr>
      <w:r>
        <w:t xml:space="preserve">La transmission de messages </w:t>
      </w:r>
      <w:r w:rsidR="00617B40">
        <w:t xml:space="preserve">pouvant atteindre 64 caractères (code RT – Radio Text). Elle permet, par exemple de donner des informations sur l’artiste et le nom </w:t>
      </w:r>
      <w:r w:rsidR="00613644">
        <w:t>du morceau</w:t>
      </w:r>
      <w:r w:rsidR="00617B40">
        <w:t xml:space="preserve"> qui joué.</w:t>
      </w:r>
    </w:p>
    <w:p w:rsidR="00613644" w:rsidRDefault="00E365E1" w:rsidP="005C24EF">
      <w:pPr>
        <w:pStyle w:val="Paragraphedeliste"/>
        <w:numPr>
          <w:ilvl w:val="0"/>
          <w:numId w:val="13"/>
        </w:numPr>
      </w:pPr>
      <w:r>
        <w:lastRenderedPageBreak/>
        <w:t>La transmission d’informations relative au trafic sur le réseau routier (code TMC – Traffic Message Channel). Ces informations permettent de prévenir, les automobilistes, au sujet de bouchons, de zones de travaux ou d’accidents.</w:t>
      </w:r>
    </w:p>
    <w:p w:rsidR="0006723A" w:rsidRDefault="00D76122" w:rsidP="005C24EF">
      <w:r>
        <w:t>Dans le projet, nous nous sommes intéressés au PSN et au Radio Text. Nous voulions émettre, lors de la journée porte ouverte de l’Isima, le nom de l’école comme nom de radio et un petit message pour mettre en avant notre filière, la filière F5.</w:t>
      </w:r>
    </w:p>
    <w:p w:rsidR="0038277F" w:rsidRDefault="0038277F" w:rsidP="0038277F">
      <w:pPr>
        <w:pStyle w:val="Titre3"/>
        <w:numPr>
          <w:ilvl w:val="0"/>
          <w:numId w:val="14"/>
        </w:numPr>
      </w:pPr>
      <w:bookmarkStart w:id="17" w:name="_Toc444681764"/>
      <w:r>
        <w:t>Codage des informations</w:t>
      </w:r>
      <w:bookmarkEnd w:id="17"/>
    </w:p>
    <w:p w:rsidR="0038277F" w:rsidRDefault="0038277F" w:rsidP="0038277F"/>
    <w:p w:rsidR="0038277F" w:rsidRDefault="0038277F" w:rsidP="005C24EF">
      <w:r>
        <w:t xml:space="preserve">Les règles de </w:t>
      </w:r>
      <w:r w:rsidR="00896784">
        <w:t>codage de la norme RDS, sont définies dans la norme EN50067.</w:t>
      </w:r>
    </w:p>
    <w:p w:rsidR="00852959" w:rsidRDefault="00852959" w:rsidP="005C24EF">
      <w:r>
        <w:t>Le premier bloc de chaque groupe contient toujours la même information, le code identificateur de la radio, le PI code. Ce code est formé de 16 bits et est attribué par le CSA, le conseil Supérieur de l’</w:t>
      </w:r>
      <w:r w:rsidR="00D4448E">
        <w:t>audiovisuel. Les 4 premiers bits permettent d’identifier le pays émetteur, les 4 suivants à indiquer la couverture de l’émission et les 8 derniers à identifier la radio.</w:t>
      </w:r>
      <w:r w:rsidR="005C24EF">
        <w:t xml:space="preserve"> Dans notre cas, le PI code n’a aucune importance, car celui-ci ne saura diffuser qu’au sein de l’Isima.</w:t>
      </w:r>
    </w:p>
    <w:p w:rsidR="00980AA9" w:rsidRDefault="00980AA9" w:rsidP="005C24EF"/>
    <w:p w:rsidR="00980AA9" w:rsidRDefault="00980AA9" w:rsidP="00980AA9">
      <w:pPr>
        <w:jc w:val="center"/>
      </w:pPr>
      <w:r>
        <w:rPr>
          <w:noProof/>
          <w:lang w:eastAsia="fr-FR"/>
        </w:rPr>
        <w:drawing>
          <wp:inline distT="0" distB="0" distL="0" distR="0">
            <wp:extent cx="3048000" cy="1124414"/>
            <wp:effectExtent l="19050" t="0" r="0" b="0"/>
            <wp:docPr id="10" name="Image 9" descr="C:\Users\benoit\AppData\Local\Microsoft\Windows\INetCache\Content.Word\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oit\AppData\Local\Microsoft\Windows\INetCache\Content.Word\piCode.png"/>
                    <pic:cNvPicPr>
                      <a:picLocks noChangeAspect="1" noChangeArrowheads="1"/>
                    </pic:cNvPicPr>
                  </pic:nvPicPr>
                  <pic:blipFill>
                    <a:blip r:embed="rId22" cstate="print"/>
                    <a:srcRect/>
                    <a:stretch>
                      <a:fillRect/>
                    </a:stretch>
                  </pic:blipFill>
                  <pic:spPr bwMode="auto">
                    <a:xfrm>
                      <a:off x="0" y="0"/>
                      <a:ext cx="3058494" cy="1128285"/>
                    </a:xfrm>
                    <a:prstGeom prst="rect">
                      <a:avLst/>
                    </a:prstGeom>
                    <a:noFill/>
                    <a:ln w="9525">
                      <a:noFill/>
                      <a:miter lim="800000"/>
                      <a:headEnd/>
                      <a:tailEnd/>
                    </a:ln>
                  </pic:spPr>
                </pic:pic>
              </a:graphicData>
            </a:graphic>
          </wp:inline>
        </w:drawing>
      </w:r>
    </w:p>
    <w:p w:rsidR="00D4448E" w:rsidRDefault="00D4448E" w:rsidP="0038277F"/>
    <w:p w:rsidR="00D4448E" w:rsidRDefault="00ED0A7A" w:rsidP="00B44D84">
      <w:r>
        <w:t xml:space="preserve">Le bloc suivant va identifier le type de données qu’on va envoyer. Dans notre cas, nous voulons afficher le nom de station, le PSN et une chaine d’information, Radio text. La norme indique que le groupe 0 permet de transmettre le PSN, pour le radio text le groupe est 2. </w:t>
      </w:r>
      <w:r w:rsidR="00B44D84">
        <w:t xml:space="preserve">Ensuite il faut choisir la version, soit A soit B. La version A permet de transmettre les fréquences alternatives. Ces fréquences sont envoyées dans le bloc C. La version B </w:t>
      </w:r>
      <w:r w:rsidR="00217C05">
        <w:t>permet</w:t>
      </w:r>
      <w:r w:rsidR="00B44D84">
        <w:t xml:space="preserve"> envoy</w:t>
      </w:r>
      <w:r w:rsidR="00217C05">
        <w:t>er</w:t>
      </w:r>
      <w:r w:rsidR="00B44D84">
        <w:t xml:space="preserve"> des données sans ces fréquences alternatives. Dans ce cas le bloc C sera égal au bloc A.</w:t>
      </w:r>
      <w:r w:rsidR="00217C05">
        <w:t xml:space="preserve"> </w:t>
      </w:r>
    </w:p>
    <w:p w:rsidR="00FC75DD" w:rsidRDefault="00427A91" w:rsidP="00B44D84">
      <w:r>
        <w:pict>
          <v:group id="_x0000_s1029" editas="canvas" style="width:451.3pt;height:53.85pt;mso-position-horizontal-relative:char;mso-position-vertical-relative:line" coordorigin="1440,9543" coordsize="9026,107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440;top:9543;width:9026;height:1077" o:preferrelative="f">
              <v:fill o:detectmouseclick="t"/>
              <v:path o:extrusionok="t" o:connecttype="none"/>
              <o:lock v:ext="edit" text="t"/>
            </v:shape>
            <v:group id="_x0000_s1036" style="position:absolute;left:1440;top:9543;width:9026;height:1077" coordorigin="1440,9543" coordsize="9026,1077">
              <v:shape id="_x0000_s1032" type="#_x0000_t75" style="position:absolute;left:1440;top:9543;width:9026;height:1077">
                <v:imagedata r:id="rId23" o:title=""/>
              </v:shape>
              <v:shape id="_x0000_s1033" type="#_x0000_t202" style="position:absolute;left:6135;top:10049;width:885;height:466" stroked="f">
                <v:fill opacity="0"/>
                <v:textbox style="mso-next-textbox:#_x0000_s1033">
                  <w:txbxContent>
                    <w:p w:rsidR="00DB12A6" w:rsidRPr="00FC75DD" w:rsidRDefault="00DB12A6" w:rsidP="00FC75DD">
                      <w:pPr>
                        <w:jc w:val="center"/>
                        <w:rPr>
                          <w:b/>
                          <w:color w:val="FF0000"/>
                          <w:sz w:val="28"/>
                          <w:szCs w:val="28"/>
                        </w:rPr>
                      </w:pPr>
                      <w:r w:rsidRPr="00FC75DD">
                        <w:rPr>
                          <w:b/>
                          <w:color w:val="FF0000"/>
                          <w:sz w:val="28"/>
                          <w:szCs w:val="28"/>
                        </w:rPr>
                        <w:t>AF</w:t>
                      </w:r>
                    </w:p>
                  </w:txbxContent>
                </v:textbox>
              </v:shape>
              <v:shape id="_x0000_s1035" type="#_x0000_t202" style="position:absolute;left:7875;top:10049;width:1470;height:466" stroked="f">
                <v:fill opacity="0"/>
                <v:textbox style="mso-next-textbox:#_x0000_s1035">
                  <w:txbxContent>
                    <w:p w:rsidR="00DB12A6" w:rsidRPr="00FC75DD" w:rsidRDefault="00DB12A6" w:rsidP="00FC75DD">
                      <w:pPr>
                        <w:jc w:val="center"/>
                        <w:rPr>
                          <w:b/>
                          <w:color w:val="FF0000"/>
                          <w:sz w:val="28"/>
                          <w:szCs w:val="28"/>
                        </w:rPr>
                      </w:pPr>
                      <w:r>
                        <w:rPr>
                          <w:b/>
                          <w:color w:val="FF0000"/>
                          <w:sz w:val="28"/>
                          <w:szCs w:val="28"/>
                        </w:rPr>
                        <w:t>Données</w:t>
                      </w:r>
                    </w:p>
                  </w:txbxContent>
                </v:textbox>
              </v:shape>
            </v:group>
            <w10:wrap type="none"/>
            <w10:anchorlock/>
          </v:group>
        </w:pict>
      </w:r>
    </w:p>
    <w:p w:rsidR="00FC75DD" w:rsidRDefault="00FC75DD" w:rsidP="00B44D84"/>
    <w:p w:rsidR="00FC75DD" w:rsidRDefault="00427A91" w:rsidP="00B44D84">
      <w:r>
        <w:pict>
          <v:group id="_x0000_s1050" editas="canvas" style="width:451.3pt;height:53.85pt;mso-position-horizontal-relative:char;mso-position-vertical-relative:line" coordorigin="2362,9300" coordsize="7200,859">
            <o:lock v:ext="edit" aspectratio="t"/>
            <v:shape id="_x0000_s1049" type="#_x0000_t75" style="position:absolute;left:2362;top:9300;width:7200;height:859" o:preferrelative="f">
              <v:fill o:detectmouseclick="t"/>
              <v:path o:extrusionok="t" o:connecttype="none"/>
              <o:lock v:ext="edit" text="t"/>
            </v:shape>
            <v:group id="_x0000_s1055" style="position:absolute;left:2362;top:9300;width:7200;height:859" coordorigin="2362,9300" coordsize="7200,859">
              <v:shape id="_x0000_s1052" type="#_x0000_t75" style="position:absolute;left:2362;top:9300;width:7200;height:859" o:regroupid="1">
                <v:imagedata r:id="rId23" o:title=""/>
              </v:shape>
              <v:shape id="_x0000_s1053" type="#_x0000_t202" style="position:absolute;left:5904;top:9704;width:1125;height:371" o:regroupid="1" stroked="f">
                <v:fill opacity="0"/>
                <v:textbox style="mso-next-textbox:#_x0000_s1053">
                  <w:txbxContent>
                    <w:p w:rsidR="00DB12A6" w:rsidRPr="00FC75DD" w:rsidRDefault="00DB12A6" w:rsidP="00FC75DD">
                      <w:pPr>
                        <w:jc w:val="center"/>
                        <w:rPr>
                          <w:b/>
                          <w:color w:val="FF0000"/>
                          <w:sz w:val="28"/>
                          <w:szCs w:val="28"/>
                        </w:rPr>
                      </w:pPr>
                      <w:r>
                        <w:rPr>
                          <w:b/>
                          <w:color w:val="FF0000"/>
                          <w:sz w:val="28"/>
                          <w:szCs w:val="28"/>
                        </w:rPr>
                        <w:t>Données</w:t>
                      </w:r>
                    </w:p>
                  </w:txbxContent>
                </v:textbox>
              </v:shape>
              <v:shape id="_x0000_s1054" type="#_x0000_t202" style="position:absolute;left:7157;top:9704;width:1869;height:371" o:regroupid="1" stroked="f">
                <v:fill opacity="0"/>
                <v:textbox style="mso-next-textbox:#_x0000_s1054">
                  <w:txbxContent>
                    <w:p w:rsidR="00DB12A6" w:rsidRPr="00FC75DD" w:rsidRDefault="00DB12A6" w:rsidP="00FC75DD">
                      <w:pPr>
                        <w:jc w:val="center"/>
                        <w:rPr>
                          <w:b/>
                          <w:color w:val="FF0000"/>
                          <w:sz w:val="28"/>
                          <w:szCs w:val="28"/>
                        </w:rPr>
                      </w:pPr>
                      <w:r>
                        <w:rPr>
                          <w:b/>
                          <w:color w:val="FF0000"/>
                          <w:sz w:val="28"/>
                          <w:szCs w:val="28"/>
                        </w:rPr>
                        <w:t>Données</w:t>
                      </w:r>
                    </w:p>
                  </w:txbxContent>
                </v:textbox>
              </v:shape>
            </v:group>
            <w10:wrap type="none"/>
            <w10:anchorlock/>
          </v:group>
        </w:pict>
      </w:r>
    </w:p>
    <w:p w:rsidR="00FC75DD" w:rsidRDefault="00FC75DD" w:rsidP="00B44D84"/>
    <w:p w:rsidR="00217C05" w:rsidRDefault="00217C05" w:rsidP="00B44D84">
      <w:r>
        <w:t>Les champs suivants sont pour indiquer si on envoie des informations sur le trafic routier et le type de programme diffusé par la radio, par exemple Sports, Information, Rock, …</w:t>
      </w:r>
    </w:p>
    <w:p w:rsidR="001B03C8" w:rsidRDefault="00CF495D" w:rsidP="001B03C8">
      <w:pPr>
        <w:jc w:val="center"/>
      </w:pPr>
      <w:r>
        <w:pict>
          <v:shape id="_x0000_i1027" type="#_x0000_t75" style="width:284.25pt;height:74.25pt">
            <v:imagedata r:id="rId24" o:title="blocB"/>
          </v:shape>
        </w:pict>
      </w:r>
    </w:p>
    <w:p w:rsidR="00A508DC" w:rsidRDefault="001B03C8" w:rsidP="008D1212">
      <w:r>
        <w:t>Les autres bits du bloc correspondent aux informations de base (Basic tuning). Les informations de base</w:t>
      </w:r>
      <w:r w:rsidR="00A508DC">
        <w:t xml:space="preserve"> dépendent du groupe est de la version choisit.</w:t>
      </w:r>
    </w:p>
    <w:p w:rsidR="001B03C8" w:rsidRDefault="00A508DC" w:rsidP="008D1212">
      <w:r>
        <w:t xml:space="preserve">Pour le PSN, les informations de bases sont les </w:t>
      </w:r>
      <w:r w:rsidR="001B03C8">
        <w:t>suivantes :</w:t>
      </w:r>
    </w:p>
    <w:p w:rsidR="001B03C8" w:rsidRDefault="001B03C8" w:rsidP="008D1212">
      <w:pPr>
        <w:pStyle w:val="Paragraphedeliste"/>
        <w:numPr>
          <w:ilvl w:val="0"/>
          <w:numId w:val="16"/>
        </w:numPr>
      </w:pPr>
      <w:r>
        <w:t>TA (Traffic Annoucement) : permet de savoir si des informations routières sont en cours de diffusion ou non.</w:t>
      </w:r>
    </w:p>
    <w:p w:rsidR="001B03C8" w:rsidRDefault="001B03C8" w:rsidP="008D1212">
      <w:pPr>
        <w:pStyle w:val="Paragraphedeliste"/>
        <w:numPr>
          <w:ilvl w:val="0"/>
          <w:numId w:val="16"/>
        </w:numPr>
      </w:pPr>
      <w:r>
        <w:t>M/S (Music / speech) : Si une transmission de type discussion est en cours de transmission le flag a pour valeur 0, sinon c’est émission musicale et le flag est à 1.</w:t>
      </w:r>
    </w:p>
    <w:p w:rsidR="001B03C8" w:rsidRDefault="001B03C8" w:rsidP="008D1212">
      <w:pPr>
        <w:pStyle w:val="Paragraphedeliste"/>
        <w:numPr>
          <w:ilvl w:val="0"/>
          <w:numId w:val="16"/>
        </w:numPr>
      </w:pPr>
      <w:r>
        <w:t xml:space="preserve">DI (Decoder Information) : </w:t>
      </w:r>
      <w:r w:rsidR="00B54C6D">
        <w:t xml:space="preserve">Ce paramètre permet de donner des informations au récepteur sur le type de transmission utilisé, par exemple stéréo non compressé. </w:t>
      </w:r>
    </w:p>
    <w:p w:rsidR="00025D22" w:rsidRDefault="00B54C6D" w:rsidP="008D1212">
      <w:pPr>
        <w:pStyle w:val="Paragraphedeliste"/>
        <w:numPr>
          <w:ilvl w:val="0"/>
          <w:numId w:val="16"/>
        </w:numPr>
      </w:pPr>
      <w:r>
        <w:t xml:space="preserve">Les 2 derniers bits permettent d’ordonner les groupes. </w:t>
      </w:r>
      <w:r w:rsidR="00A93A8B">
        <w:t>Il est donc possible d’envoyé que 4 (2^2) groupes séquentiellement.</w:t>
      </w:r>
    </w:p>
    <w:p w:rsidR="00335883" w:rsidRDefault="007F23C0" w:rsidP="00335883">
      <w:pPr>
        <w:jc w:val="center"/>
      </w:pPr>
      <w:r>
        <w:rPr>
          <w:noProof/>
          <w:lang w:eastAsia="fr-FR"/>
        </w:rPr>
        <w:drawing>
          <wp:inline distT="0" distB="0" distL="0" distR="0">
            <wp:extent cx="2343150" cy="628650"/>
            <wp:effectExtent l="19050" t="0" r="0" b="0"/>
            <wp:docPr id="3" name="Image 8" descr="C:\Users\benoit\AppData\Local\Microsoft\Windows\INetCache\Content.Word\infoBas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AppData\Local\Microsoft\Windows\INetCache\Content.Word\infoBase2.gif"/>
                    <pic:cNvPicPr>
                      <a:picLocks noChangeAspect="1" noChangeArrowheads="1"/>
                    </pic:cNvPicPr>
                  </pic:nvPicPr>
                  <pic:blipFill>
                    <a:blip r:embed="rId25" cstate="print"/>
                    <a:srcRect t="28261"/>
                    <a:stretch>
                      <a:fillRect/>
                    </a:stretch>
                  </pic:blipFill>
                  <pic:spPr bwMode="auto">
                    <a:xfrm>
                      <a:off x="0" y="0"/>
                      <a:ext cx="2343150" cy="628650"/>
                    </a:xfrm>
                    <a:prstGeom prst="rect">
                      <a:avLst/>
                    </a:prstGeom>
                    <a:noFill/>
                    <a:ln w="9525">
                      <a:noFill/>
                      <a:miter lim="800000"/>
                      <a:headEnd/>
                      <a:tailEnd/>
                    </a:ln>
                  </pic:spPr>
                </pic:pic>
              </a:graphicData>
            </a:graphic>
          </wp:inline>
        </w:drawing>
      </w:r>
    </w:p>
    <w:p w:rsidR="00025D22" w:rsidRDefault="00025D22" w:rsidP="008D1212">
      <w:r>
        <w:t>Pour le Radio Text, les informations de bases sont :</w:t>
      </w:r>
    </w:p>
    <w:p w:rsidR="00025D22" w:rsidRDefault="00025D22" w:rsidP="008D1212">
      <w:pPr>
        <w:pStyle w:val="Paragraphedeliste"/>
        <w:numPr>
          <w:ilvl w:val="0"/>
          <w:numId w:val="17"/>
        </w:numPr>
      </w:pPr>
      <w:r>
        <w:t>Un flag qui permet d’effacer l’affichage en cours.</w:t>
      </w:r>
    </w:p>
    <w:p w:rsidR="00025D22" w:rsidRDefault="00025D22" w:rsidP="008D1212">
      <w:pPr>
        <w:pStyle w:val="Paragraphedeliste"/>
        <w:numPr>
          <w:ilvl w:val="0"/>
          <w:numId w:val="17"/>
        </w:numPr>
      </w:pPr>
      <w:r>
        <w:t>Les 4 derniers bits permettent de déterminer l’adresse des caractères contenus dans le bloc D.</w:t>
      </w:r>
    </w:p>
    <w:p w:rsidR="007F23C0" w:rsidRDefault="00CF495D" w:rsidP="007F23C0">
      <w:pPr>
        <w:jc w:val="center"/>
      </w:pPr>
      <w:r>
        <w:pict>
          <v:shape id="_x0000_i1028" type="#_x0000_t75" style="width:302.25pt;height:59.25pt">
            <v:imagedata r:id="rId26" o:title="infosBase"/>
          </v:shape>
        </w:pict>
      </w:r>
    </w:p>
    <w:p w:rsidR="000D7957" w:rsidRDefault="000D7957" w:rsidP="008D1212">
      <w:r>
        <w:t>Pour le bloc C, comme on n’envoie pas de fréquence alternative il sera égale au bloc A, c'est-à-dire il contiendra l’identifiant de la radio.</w:t>
      </w:r>
    </w:p>
    <w:p w:rsidR="00A93A8B" w:rsidRDefault="000D7957" w:rsidP="0013468A">
      <w:r>
        <w:lastRenderedPageBreak/>
        <w:t>Pour le bloc D, les données envoyées, le nom de la station ou le radio text, sont codé en ASCII. Comme un bloc de données comporte que 16 bits, il est possible d’envoyer que 2 caractères dans un groupe. Pour le PSN, le nom de la radio est limité à 8 caractères (4 adresses possibles * 2 caractères) et le radio text à 32 caractères (2 ^4 = 16 adresses possibles * 2 caractères).</w:t>
      </w:r>
    </w:p>
    <w:p w:rsidR="003E0DF8" w:rsidRDefault="003E0DF8" w:rsidP="0013468A"/>
    <w:p w:rsidR="0013468A" w:rsidRDefault="00EF7E72" w:rsidP="00EF7E72">
      <w:pPr>
        <w:pStyle w:val="Titre3"/>
        <w:numPr>
          <w:ilvl w:val="0"/>
          <w:numId w:val="14"/>
        </w:numPr>
      </w:pPr>
      <w:bookmarkStart w:id="18" w:name="_Toc444681765"/>
      <w:r>
        <w:t>Réalisation de la solution</w:t>
      </w:r>
      <w:bookmarkEnd w:id="18"/>
    </w:p>
    <w:p w:rsidR="00EF7E72" w:rsidRDefault="00EF7E72" w:rsidP="00EF7E72"/>
    <w:p w:rsidR="00B30F55" w:rsidRDefault="00FF39E6" w:rsidP="00D1120B">
      <w:r>
        <w:t xml:space="preserve">Gnu Radio ne permet pas de traiter le RDS de base. Nous avons recherché tout d’abord si des modules complémentaires à Gnu Radio existaient. </w:t>
      </w:r>
      <w:r w:rsidR="00D1120B">
        <w:t>Nous avons trouvé un module permettant de décoder et de coder du RDS. Ce module, gr-rds, réalisé par</w:t>
      </w:r>
      <w:r w:rsidR="00EB291D">
        <w:t xml:space="preserve"> Bastian Bloessl, permet de </w:t>
      </w:r>
      <w:r w:rsidR="00FE1258">
        <w:t xml:space="preserve">décoder une </w:t>
      </w:r>
      <w:r w:rsidR="00F927AF">
        <w:t>trame rds et d’afficher les informations contenu</w:t>
      </w:r>
      <w:r w:rsidR="00B30F55">
        <w:t>e</w:t>
      </w:r>
      <w:r w:rsidR="00F927AF">
        <w:t>s</w:t>
      </w:r>
      <w:r w:rsidR="00B30F55">
        <w:t xml:space="preserve"> dans le signal. </w:t>
      </w:r>
    </w:p>
    <w:p w:rsidR="00B30F55" w:rsidRDefault="00B30F55" w:rsidP="00D1120B">
      <w:r>
        <w:t>&lt;Image&gt;</w:t>
      </w:r>
    </w:p>
    <w:p w:rsidR="00EF7E72" w:rsidRDefault="00B30F55" w:rsidP="00D1120B">
      <w:r>
        <w:t xml:space="preserve">Cependant la partie encodage ne fonctionnait pas. </w:t>
      </w:r>
      <w:r w:rsidR="00C848C3">
        <w:t>Nous avons donc décidé</w:t>
      </w:r>
      <w:r>
        <w:t xml:space="preserve"> de créer notre propre module pour GnuRadio companion.</w:t>
      </w:r>
    </w:p>
    <w:p w:rsidR="0067573C" w:rsidRDefault="0067573C" w:rsidP="00D1120B">
      <w:r>
        <w:t>Dans GnuRadio tout est considéré comme un bloc. Un bloc est une unité qui permet de réaliser une tâche. Par exemple, la lecture dans un fichier se fait grâce à un bloc, l’affichage de données dans un autre. En fonction de sa tâche, il existe trois types de blocs :</w:t>
      </w:r>
    </w:p>
    <w:p w:rsidR="0067573C" w:rsidRDefault="0067573C" w:rsidP="0067573C">
      <w:pPr>
        <w:pStyle w:val="Paragraphedeliste"/>
        <w:numPr>
          <w:ilvl w:val="0"/>
          <w:numId w:val="25"/>
        </w:numPr>
      </w:pPr>
      <w:r>
        <w:t xml:space="preserve">Les blocs de type source. </w:t>
      </w:r>
      <w:r w:rsidR="0071144B">
        <w:t>Ce type de bloc produit des données</w:t>
      </w:r>
    </w:p>
    <w:p w:rsidR="0071144B" w:rsidRDefault="0071144B" w:rsidP="0067573C">
      <w:pPr>
        <w:pStyle w:val="Paragraphedeliste"/>
        <w:numPr>
          <w:ilvl w:val="0"/>
          <w:numId w:val="25"/>
        </w:numPr>
      </w:pPr>
      <w:r>
        <w:t>Les blocs de type sink. Ce type de bloc consomme des données.</w:t>
      </w:r>
    </w:p>
    <w:p w:rsidR="0071144B" w:rsidRDefault="0071144B" w:rsidP="0067573C">
      <w:pPr>
        <w:pStyle w:val="Paragraphedeliste"/>
        <w:numPr>
          <w:ilvl w:val="0"/>
          <w:numId w:val="25"/>
        </w:numPr>
      </w:pPr>
      <w:r>
        <w:t>Les blocs de traitements.</w:t>
      </w:r>
      <w:r w:rsidR="00660416">
        <w:t xml:space="preserve"> Ce bloc permet de transformer les données. Il possède une ou plusieurs entrées et sorties.</w:t>
      </w:r>
    </w:p>
    <w:p w:rsidR="00CF495D" w:rsidRDefault="00CF495D" w:rsidP="00CF495D">
      <w:r>
        <w:t>Pour la réalisation de notre bloc, nous avons eu le choix de le réaliser soit en Python soit en C++. Nous avons choisi la première solution car il est plus rapide de développer le bloc et de le tester avec ce langage. En effet dans un langage de script, il n’est pas nécessaire de compiler le programme à chaque modification.</w:t>
      </w:r>
    </w:p>
    <w:p w:rsidR="00CF495D" w:rsidRDefault="00CF495D" w:rsidP="00CF495D">
      <w:r>
        <w:t xml:space="preserve">Pour réaliser un bloc et de l’intégrer à companion, GnuRadio fournit un outil, gr_modtool, qui permet de générer un squelette de module. </w:t>
      </w:r>
    </w:p>
    <w:p w:rsidR="00CF495D" w:rsidRDefault="00CF495D" w:rsidP="00CF495D">
      <w:pPr>
        <w:jc w:val="center"/>
      </w:pPr>
      <w:r>
        <w:rPr>
          <w:noProof/>
          <w:lang w:eastAsia="fr-FR"/>
        </w:rPr>
        <w:drawing>
          <wp:inline distT="0" distB="0" distL="0" distR="0">
            <wp:extent cx="4438650" cy="1495425"/>
            <wp:effectExtent l="19050" t="0" r="0" b="0"/>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4438650" cy="1495425"/>
                    </a:xfrm>
                    <a:prstGeom prst="rect">
                      <a:avLst/>
                    </a:prstGeom>
                    <a:noFill/>
                    <a:ln w="9525">
                      <a:noFill/>
                      <a:miter lim="800000"/>
                      <a:headEnd/>
                      <a:tailEnd/>
                    </a:ln>
                  </pic:spPr>
                </pic:pic>
              </a:graphicData>
            </a:graphic>
          </wp:inline>
        </w:drawing>
      </w:r>
    </w:p>
    <w:p w:rsidR="00CF495D" w:rsidRDefault="0009129D" w:rsidP="00CF495D">
      <w:pPr>
        <w:jc w:val="left"/>
      </w:pPr>
      <w:r>
        <w:lastRenderedPageBreak/>
        <w:t>Le dossier include et lib vont contenir les fichiers c++, respectivement les headers et les fichiers sources.</w:t>
      </w:r>
    </w:p>
    <w:p w:rsidR="00CF495D" w:rsidRDefault="00CF495D" w:rsidP="00CF495D"/>
    <w:p w:rsidR="00CF495D" w:rsidRDefault="00CF495D" w:rsidP="00CF495D"/>
    <w:p w:rsidR="00001021" w:rsidRDefault="00001021" w:rsidP="00001021"/>
    <w:p w:rsidR="0071144B" w:rsidRDefault="0071144B" w:rsidP="0071144B"/>
    <w:p w:rsidR="00C848C3" w:rsidRDefault="00C848C3" w:rsidP="00D1120B"/>
    <w:p w:rsidR="00F927AF" w:rsidRDefault="00F927AF" w:rsidP="00D1120B"/>
    <w:p w:rsidR="00F927AF" w:rsidRDefault="00F927AF" w:rsidP="00D1120B"/>
    <w:p w:rsidR="00F927AF" w:rsidRDefault="00F927AF" w:rsidP="00DB12A6">
      <w:pPr>
        <w:jc w:val="left"/>
      </w:pPr>
      <w:r>
        <w:br w:type="page"/>
      </w:r>
    </w:p>
    <w:p w:rsidR="00F927AF" w:rsidRDefault="00F927AF" w:rsidP="00DB12A6">
      <w:pPr>
        <w:pStyle w:val="Titre1"/>
      </w:pPr>
      <w:bookmarkStart w:id="19" w:name="h.tddam48euvh8" w:colFirst="0" w:colLast="0"/>
      <w:bookmarkStart w:id="20" w:name="_Toc444681766"/>
      <w:bookmarkEnd w:id="19"/>
      <w:r>
        <w:lastRenderedPageBreak/>
        <w:t>Replay Attack</w:t>
      </w:r>
      <w:bookmarkEnd w:id="20"/>
    </w:p>
    <w:p w:rsidR="00F927AF" w:rsidRDefault="00F927AF" w:rsidP="00F927AF">
      <w:pPr>
        <w:pStyle w:val="normal0"/>
      </w:pPr>
    </w:p>
    <w:p w:rsidR="00F927AF" w:rsidRDefault="00F927AF" w:rsidP="00F927AF">
      <w:pPr>
        <w:pStyle w:val="normal0"/>
      </w:pPr>
    </w:p>
    <w:p w:rsidR="00F927AF" w:rsidRDefault="00F927AF" w:rsidP="00F927AF">
      <w:pPr>
        <w:pStyle w:val="normal0"/>
        <w:jc w:val="both"/>
      </w:pPr>
      <w:r>
        <w:rPr>
          <w:sz w:val="24"/>
          <w:szCs w:val="24"/>
        </w:rPr>
        <w:t xml:space="preserve">Après avoir effectué des expérimentations avec la radio nous nous sommes tournés vers des exploitations de failles de sécurité. </w:t>
      </w:r>
    </w:p>
    <w:p w:rsidR="00F927AF" w:rsidRDefault="00F927AF" w:rsidP="00F927AF">
      <w:pPr>
        <w:pStyle w:val="normal0"/>
        <w:jc w:val="both"/>
      </w:pPr>
      <w:r>
        <w:rPr>
          <w:sz w:val="24"/>
          <w:szCs w:val="24"/>
        </w:rPr>
        <w:t>Notre première décision a été de nous tourner vers des choses simples comme intercepter un signal et ensuite le retransmettre de façon identique. Ce genre de technique concerne tous les équipements communiquants par Radio Fréquence comme les portes de garages, la centralisation des voitures ou encore certaines sonnette de maison.</w:t>
      </w:r>
    </w:p>
    <w:p w:rsidR="00F927AF" w:rsidRDefault="00F927AF" w:rsidP="00F927AF">
      <w:pPr>
        <w:pStyle w:val="normal0"/>
        <w:jc w:val="both"/>
      </w:pPr>
      <w:r>
        <w:rPr>
          <w:noProof/>
        </w:rPr>
        <w:drawing>
          <wp:anchor distT="114300" distB="114300" distL="114300" distR="114300" simplePos="0" relativeHeight="251665408" behindDoc="0" locked="0" layoutInCell="0" allowOverlap="0">
            <wp:simplePos x="0" y="0"/>
            <wp:positionH relativeFrom="margin">
              <wp:posOffset>561975</wp:posOffset>
            </wp:positionH>
            <wp:positionV relativeFrom="paragraph">
              <wp:posOffset>28575</wp:posOffset>
            </wp:positionV>
            <wp:extent cx="4086225" cy="2771775"/>
            <wp:effectExtent l="0" t="0" r="0" b="0"/>
            <wp:wrapSquare wrapText="bothSides" distT="114300" distB="114300" distL="114300" distR="11430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cstate="print"/>
                    <a:srcRect/>
                    <a:stretch>
                      <a:fillRect/>
                    </a:stretch>
                  </pic:blipFill>
                  <pic:spPr>
                    <a:xfrm>
                      <a:off x="0" y="0"/>
                      <a:ext cx="4086225" cy="2771775"/>
                    </a:xfrm>
                    <a:prstGeom prst="rect">
                      <a:avLst/>
                    </a:prstGeom>
                    <a:ln/>
                  </pic:spPr>
                </pic:pic>
              </a:graphicData>
            </a:graphic>
          </wp:anchor>
        </w:drawing>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r>
        <w:rPr>
          <w:sz w:val="24"/>
          <w:szCs w:val="24"/>
        </w:rPr>
        <w:t>La première chose à faire a été de faire le choix vers quel équipements se tourner lors d’une réunion de projet nous nous sommes aperçu que nous disposions d’une clef de voiture qui émet aux alentours des 433 MHz, fréquence situé dans notre gamme de possibilités.</w:t>
      </w:r>
    </w:p>
    <w:p w:rsidR="00F927AF" w:rsidRDefault="00F927AF" w:rsidP="00F927AF">
      <w:pPr>
        <w:pStyle w:val="normal0"/>
      </w:pPr>
    </w:p>
    <w:p w:rsidR="00F927AF" w:rsidRDefault="00F927AF" w:rsidP="00F927AF">
      <w:pPr>
        <w:pStyle w:val="normal0"/>
      </w:pPr>
      <w:r>
        <w:rPr>
          <w:sz w:val="24"/>
          <w:szCs w:val="24"/>
        </w:rPr>
        <w:t xml:space="preserve">Donc notre objectif est de pouvoir ouvrir la centralisation d’une voiture uniquement par l'intermédiaire de la HackRF One.  </w:t>
      </w:r>
    </w:p>
    <w:p w:rsidR="00F927AF" w:rsidRDefault="00F927AF" w:rsidP="00DB12A6">
      <w:pPr>
        <w:pStyle w:val="normal0"/>
      </w:pPr>
      <w:r>
        <w:br w:type="page"/>
      </w:r>
      <w:bookmarkStart w:id="21" w:name="h.gyxdam9734p4" w:colFirst="0" w:colLast="0"/>
      <w:bookmarkEnd w:id="21"/>
    </w:p>
    <w:p w:rsidR="00F927AF" w:rsidRDefault="00F927AF" w:rsidP="00DB12A6">
      <w:pPr>
        <w:pStyle w:val="Titre2"/>
      </w:pPr>
      <w:bookmarkStart w:id="22" w:name="h.ja5kn2hscua6" w:colFirst="0" w:colLast="0"/>
      <w:bookmarkStart w:id="23" w:name="_Toc444681767"/>
      <w:bookmarkEnd w:id="22"/>
      <w:r>
        <w:lastRenderedPageBreak/>
        <w:t>GNU Radio</w:t>
      </w:r>
      <w:bookmarkEnd w:id="23"/>
    </w:p>
    <w:p w:rsidR="00F927AF" w:rsidRDefault="00F927AF" w:rsidP="00F927AF">
      <w:pPr>
        <w:pStyle w:val="normal0"/>
      </w:pPr>
    </w:p>
    <w:p w:rsidR="00F927AF" w:rsidRDefault="00F927AF" w:rsidP="00F927AF">
      <w:pPr>
        <w:pStyle w:val="normal0"/>
      </w:pPr>
      <w:r>
        <w:t>La première étape est donc d’intercepter le signal à reproduire pour cela, nous avons mis en place ce schéma simple sous GnuRadio.</w:t>
      </w:r>
    </w:p>
    <w:p w:rsidR="00F927AF" w:rsidRDefault="00F927AF" w:rsidP="00F927AF">
      <w:pPr>
        <w:pStyle w:val="normal0"/>
      </w:pPr>
    </w:p>
    <w:p w:rsidR="00F927AF" w:rsidRDefault="00F927AF" w:rsidP="00F927AF">
      <w:pPr>
        <w:pStyle w:val="normal0"/>
      </w:pPr>
      <w:r>
        <w:rPr>
          <w:noProof/>
        </w:rPr>
        <w:drawing>
          <wp:anchor distT="114300" distB="114300" distL="114300" distR="114300" simplePos="0" relativeHeight="251666432" behindDoc="0" locked="0" layoutInCell="0" allowOverlap="0">
            <wp:simplePos x="0" y="0"/>
            <wp:positionH relativeFrom="margin">
              <wp:posOffset>-114299</wp:posOffset>
            </wp:positionH>
            <wp:positionV relativeFrom="paragraph">
              <wp:posOffset>133350</wp:posOffset>
            </wp:positionV>
            <wp:extent cx="4775010" cy="2252663"/>
            <wp:effectExtent l="0" t="0" r="0" b="0"/>
            <wp:wrapSquare wrapText="bothSides" distT="114300" distB="114300" distL="114300" distR="114300"/>
            <wp:docPr id="1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9" cstate="print"/>
                    <a:srcRect/>
                    <a:stretch>
                      <a:fillRect/>
                    </a:stretch>
                  </pic:blipFill>
                  <pic:spPr>
                    <a:xfrm>
                      <a:off x="0" y="0"/>
                      <a:ext cx="4775010" cy="2252663"/>
                    </a:xfrm>
                    <a:prstGeom prst="rect">
                      <a:avLst/>
                    </a:prstGeom>
                    <a:ln/>
                  </pic:spPr>
                </pic:pic>
              </a:graphicData>
            </a:graphic>
          </wp:anchor>
        </w:drawing>
      </w: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jc w:val="both"/>
      </w:pPr>
    </w:p>
    <w:p w:rsidR="00F927AF" w:rsidRDefault="00F927AF" w:rsidP="00F927AF">
      <w:pPr>
        <w:pStyle w:val="normal0"/>
        <w:jc w:val="both"/>
      </w:pPr>
      <w:r>
        <w:rPr>
          <w:sz w:val="24"/>
          <w:szCs w:val="24"/>
        </w:rPr>
        <w:t>Notre schéma est composé de plusieurs éléments:</w:t>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numPr>
          <w:ilvl w:val="0"/>
          <w:numId w:val="21"/>
        </w:numPr>
        <w:ind w:hanging="360"/>
        <w:contextualSpacing/>
        <w:jc w:val="both"/>
        <w:rPr>
          <w:sz w:val="24"/>
          <w:szCs w:val="24"/>
        </w:rPr>
      </w:pPr>
      <w:r>
        <w:rPr>
          <w:sz w:val="24"/>
          <w:szCs w:val="24"/>
        </w:rPr>
        <w:t>Le WX GUI Slider correspond à une variable permettant de balayer les fréquences pour ainsi se positionner sur les fréquence à observer on l’a ici positionné pour observer les fréquences entre 400 à 450 MHz.</w:t>
      </w:r>
    </w:p>
    <w:p w:rsidR="00F927AF" w:rsidRDefault="00F927AF" w:rsidP="00F927AF">
      <w:pPr>
        <w:pStyle w:val="normal0"/>
        <w:jc w:val="both"/>
      </w:pPr>
    </w:p>
    <w:p w:rsidR="00F927AF" w:rsidRDefault="00F927AF" w:rsidP="00F927AF">
      <w:pPr>
        <w:pStyle w:val="normal0"/>
        <w:numPr>
          <w:ilvl w:val="0"/>
          <w:numId w:val="22"/>
        </w:numPr>
        <w:ind w:hanging="360"/>
        <w:contextualSpacing/>
        <w:jc w:val="both"/>
        <w:rPr>
          <w:sz w:val="24"/>
          <w:szCs w:val="24"/>
        </w:rPr>
      </w:pPr>
      <w:r>
        <w:rPr>
          <w:sz w:val="24"/>
          <w:szCs w:val="24"/>
        </w:rPr>
        <w:t>L’Osmocom Source correspond à la carte HackRF One qui observera les fréquences balayés sur une fenêtre de 4 MHz (taux d'échantillonnage). Les différents gains et paramètres ont été laissés par défaut pour le moment.</w:t>
      </w:r>
    </w:p>
    <w:p w:rsidR="00F927AF" w:rsidRDefault="00F927AF" w:rsidP="00F927AF">
      <w:pPr>
        <w:pStyle w:val="normal0"/>
        <w:jc w:val="both"/>
      </w:pPr>
    </w:p>
    <w:p w:rsidR="00F927AF" w:rsidRDefault="00F927AF" w:rsidP="00F927AF">
      <w:pPr>
        <w:pStyle w:val="normal0"/>
        <w:numPr>
          <w:ilvl w:val="0"/>
          <w:numId w:val="24"/>
        </w:numPr>
        <w:ind w:hanging="360"/>
        <w:contextualSpacing/>
        <w:jc w:val="both"/>
        <w:rPr>
          <w:sz w:val="24"/>
          <w:szCs w:val="24"/>
        </w:rPr>
      </w:pPr>
      <w:r>
        <w:rPr>
          <w:sz w:val="24"/>
          <w:szCs w:val="24"/>
        </w:rPr>
        <w:t>Le bloc throttle permet lui une stabilité de l’application. En effet le traitement et l’affichage des données en temps réel peut être une lourde charge pour un processeur d’ordinateur. C’est pour cela que ce bloc limite les transferts à la vitesse du taux d'échantillonnage.</w:t>
      </w:r>
    </w:p>
    <w:p w:rsidR="00F927AF" w:rsidRDefault="00F927AF" w:rsidP="00F927AF">
      <w:pPr>
        <w:pStyle w:val="normal0"/>
        <w:jc w:val="both"/>
      </w:pPr>
    </w:p>
    <w:p w:rsidR="00F927AF" w:rsidRDefault="00F927AF" w:rsidP="00F927AF">
      <w:pPr>
        <w:pStyle w:val="normal0"/>
        <w:numPr>
          <w:ilvl w:val="0"/>
          <w:numId w:val="20"/>
        </w:numPr>
        <w:ind w:hanging="360"/>
        <w:contextualSpacing/>
        <w:jc w:val="both"/>
        <w:rPr>
          <w:sz w:val="24"/>
          <w:szCs w:val="24"/>
        </w:rPr>
      </w:pPr>
      <w:r>
        <w:rPr>
          <w:sz w:val="24"/>
          <w:szCs w:val="24"/>
        </w:rPr>
        <w:t>Le WX GUI FFT est un bloc d’observation permettant d’observer le signal par une Transformée de Fourier rapide (Fast Fourier Transform). Il permet ainsi d’analyser les signaux dans le domaine fréquentiel pour observer les évènements concernant les signaux.</w:t>
      </w:r>
    </w:p>
    <w:p w:rsidR="00F927AF" w:rsidRDefault="00F927AF" w:rsidP="00F927AF">
      <w:pPr>
        <w:pStyle w:val="normal0"/>
        <w:jc w:val="both"/>
      </w:pPr>
    </w:p>
    <w:p w:rsidR="00F927AF" w:rsidRDefault="00F927AF" w:rsidP="00F927AF">
      <w:pPr>
        <w:pStyle w:val="normal0"/>
        <w:numPr>
          <w:ilvl w:val="0"/>
          <w:numId w:val="18"/>
        </w:numPr>
        <w:ind w:hanging="360"/>
        <w:contextualSpacing/>
        <w:jc w:val="both"/>
        <w:rPr>
          <w:sz w:val="24"/>
          <w:szCs w:val="24"/>
        </w:rPr>
      </w:pPr>
      <w:r>
        <w:rPr>
          <w:sz w:val="24"/>
          <w:szCs w:val="24"/>
        </w:rPr>
        <w:t>Enfin le file sink permet de stocker les signaux capturés dans un fichier pour pouvoir être réutilisé ultérieurement. Nous le sauvegarderons sous le nom /root/sdr/clefFord.</w:t>
      </w:r>
    </w:p>
    <w:p w:rsidR="00F927AF" w:rsidRDefault="00F927AF" w:rsidP="00F927AF">
      <w:pPr>
        <w:pStyle w:val="normal0"/>
        <w:jc w:val="both"/>
      </w:pPr>
    </w:p>
    <w:p w:rsidR="00F927AF" w:rsidRDefault="00F927AF" w:rsidP="00F927AF">
      <w:pPr>
        <w:pStyle w:val="normal0"/>
        <w:jc w:val="both"/>
      </w:pPr>
      <w:r>
        <w:rPr>
          <w:sz w:val="24"/>
          <w:szCs w:val="24"/>
        </w:rPr>
        <w:t>Une fois le script généré et exécuté voici ce que nous obtenons</w:t>
      </w:r>
    </w:p>
    <w:p w:rsidR="00F927AF" w:rsidRDefault="00F927AF" w:rsidP="00F927AF">
      <w:pPr>
        <w:pStyle w:val="normal0"/>
        <w:jc w:val="both"/>
      </w:pPr>
    </w:p>
    <w:p w:rsidR="00F927AF" w:rsidRDefault="00F927AF" w:rsidP="00F927AF">
      <w:pPr>
        <w:pStyle w:val="normal0"/>
        <w:jc w:val="both"/>
      </w:pPr>
      <w:r>
        <w:rPr>
          <w:noProof/>
        </w:rPr>
        <w:drawing>
          <wp:inline distT="114300" distB="114300" distL="114300" distR="114300">
            <wp:extent cx="5731200" cy="3543300"/>
            <wp:effectExtent l="0" t="0" r="0" b="0"/>
            <wp:docPr id="1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0" cstate="print"/>
                    <a:srcRect/>
                    <a:stretch>
                      <a:fillRect/>
                    </a:stretch>
                  </pic:blipFill>
                  <pic:spPr>
                    <a:xfrm>
                      <a:off x="0" y="0"/>
                      <a:ext cx="5731200" cy="3543300"/>
                    </a:xfrm>
                    <a:prstGeom prst="rect">
                      <a:avLst/>
                    </a:prstGeom>
                    <a:ln/>
                  </pic:spPr>
                </pic:pic>
              </a:graphicData>
            </a:graphic>
          </wp:inline>
        </w:drawing>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r>
        <w:rPr>
          <w:sz w:val="24"/>
          <w:szCs w:val="24"/>
        </w:rPr>
        <w:t>L’option “peak hold” permet de sauvegarder les valeurs maximales du signal et donc sauvegarder visuellement les évènement. Nous pouvons observer un pic non négligeable lorsqu’on appui sur la clef de voiture.</w:t>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r>
        <w:rPr>
          <w:sz w:val="24"/>
          <w:szCs w:val="24"/>
        </w:rPr>
        <w:t>Le signal ayant été capturé  nous allons donc le retransmettre en état pour voir si on l’on peut observer l’ouverture de la voiture pour cela nous allons utiliser ce schéma GnuRadio.</w:t>
      </w:r>
    </w:p>
    <w:p w:rsidR="00F927AF" w:rsidRDefault="00F927AF" w:rsidP="00F927AF">
      <w:pPr>
        <w:pStyle w:val="normal0"/>
      </w:pPr>
    </w:p>
    <w:p w:rsidR="00F927AF" w:rsidRDefault="00F927AF" w:rsidP="00F927AF">
      <w:pPr>
        <w:pStyle w:val="normal0"/>
      </w:pPr>
      <w:r>
        <w:t xml:space="preserve"> </w:t>
      </w:r>
    </w:p>
    <w:p w:rsidR="00F927AF" w:rsidRDefault="00F927AF" w:rsidP="00DB12A6">
      <w:pPr>
        <w:pStyle w:val="Titre1"/>
      </w:pPr>
      <w:bookmarkStart w:id="24" w:name="h.7bb9o6twapin" w:colFirst="0" w:colLast="0"/>
      <w:bookmarkEnd w:id="24"/>
      <w:r>
        <w:rPr>
          <w:noProof/>
          <w:lang w:eastAsia="fr-FR"/>
        </w:rPr>
        <w:lastRenderedPageBreak/>
        <w:drawing>
          <wp:anchor distT="114300" distB="114300" distL="114300" distR="114300" simplePos="0" relativeHeight="251667456" behindDoc="0" locked="0" layoutInCell="0" allowOverlap="0">
            <wp:simplePos x="0" y="0"/>
            <wp:positionH relativeFrom="margin">
              <wp:posOffset>1009650</wp:posOffset>
            </wp:positionH>
            <wp:positionV relativeFrom="paragraph">
              <wp:posOffset>0</wp:posOffset>
            </wp:positionV>
            <wp:extent cx="3614738" cy="2901000"/>
            <wp:effectExtent l="0" t="0" r="0" b="0"/>
            <wp:wrapTopAndBottom distT="114300" distB="114300"/>
            <wp:docPr id="1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1" cstate="print"/>
                    <a:srcRect/>
                    <a:stretch>
                      <a:fillRect/>
                    </a:stretch>
                  </pic:blipFill>
                  <pic:spPr>
                    <a:xfrm>
                      <a:off x="0" y="0"/>
                      <a:ext cx="3614738" cy="2901000"/>
                    </a:xfrm>
                    <a:prstGeom prst="rect">
                      <a:avLst/>
                    </a:prstGeom>
                    <a:ln/>
                  </pic:spPr>
                </pic:pic>
              </a:graphicData>
            </a:graphic>
          </wp:anchor>
        </w:drawing>
      </w:r>
    </w:p>
    <w:p w:rsidR="00F927AF" w:rsidRDefault="00F927AF" w:rsidP="00F927AF">
      <w:pPr>
        <w:pStyle w:val="normal0"/>
      </w:pPr>
    </w:p>
    <w:p w:rsidR="00F927AF" w:rsidRDefault="00F927AF" w:rsidP="00F927AF">
      <w:pPr>
        <w:pStyle w:val="normal0"/>
      </w:pPr>
      <w:r>
        <w:t xml:space="preserve">Voici donc le schéma de transmission, du signal capturé. Il est composé de trois élément : </w:t>
      </w:r>
    </w:p>
    <w:p w:rsidR="00F927AF" w:rsidRDefault="00F927AF" w:rsidP="00F927AF">
      <w:pPr>
        <w:pStyle w:val="normal0"/>
        <w:numPr>
          <w:ilvl w:val="0"/>
          <w:numId w:val="23"/>
        </w:numPr>
        <w:ind w:hanging="360"/>
        <w:contextualSpacing/>
      </w:pPr>
      <w:r>
        <w:t xml:space="preserve">Le file source est le signal sauvegardé à l’étape précédente </w:t>
      </w:r>
    </w:p>
    <w:p w:rsidR="00F927AF" w:rsidRDefault="00F927AF" w:rsidP="00F927AF">
      <w:pPr>
        <w:pStyle w:val="normal0"/>
        <w:numPr>
          <w:ilvl w:val="0"/>
          <w:numId w:val="23"/>
        </w:numPr>
        <w:ind w:hanging="360"/>
        <w:contextualSpacing/>
      </w:pPr>
      <w:r>
        <w:t xml:space="preserve">L’Osmocom Sink est le matériel de diffusion (Carte HackRF One) ce bloc est configuré pour restituer le signal à l’identique donc il est centré à 433MHz et dispose du même taux d’échantillonnage. </w:t>
      </w:r>
    </w:p>
    <w:p w:rsidR="00F927AF" w:rsidRDefault="00F927AF" w:rsidP="00F927AF">
      <w:pPr>
        <w:pStyle w:val="normal0"/>
        <w:numPr>
          <w:ilvl w:val="0"/>
          <w:numId w:val="23"/>
        </w:numPr>
        <w:ind w:hanging="360"/>
        <w:contextualSpacing/>
      </w:pPr>
      <w:r>
        <w:t>Enfin on observera le signal émis pour vérifier qu’il est identique à celui capturé.</w:t>
      </w:r>
    </w:p>
    <w:p w:rsidR="00F927AF" w:rsidRDefault="00F927AF" w:rsidP="00F927AF">
      <w:pPr>
        <w:pStyle w:val="normal0"/>
      </w:pPr>
    </w:p>
    <w:p w:rsidR="00F927AF" w:rsidRDefault="00F927AF" w:rsidP="00F927AF">
      <w:pPr>
        <w:pStyle w:val="normal0"/>
      </w:pPr>
      <w:r>
        <w:t>Le signal est effectivement identique mais malheureusement aucun évènement ne s’est produit. Pour analyser l’échec de la tentative nous allons observer les données transmises par la clef.</w:t>
      </w:r>
    </w:p>
    <w:p w:rsidR="00F927AF" w:rsidRDefault="00F927AF" w:rsidP="00F927AF">
      <w:pPr>
        <w:pStyle w:val="normal0"/>
      </w:pPr>
    </w:p>
    <w:p w:rsidR="00F927AF" w:rsidRDefault="00F927AF" w:rsidP="00DB12A6">
      <w:pPr>
        <w:pStyle w:val="Titre2"/>
      </w:pPr>
      <w:bookmarkStart w:id="25" w:name="_Toc444681768"/>
      <w:r>
        <w:t>HackRF_Transfer</w:t>
      </w:r>
      <w:bookmarkEnd w:id="25"/>
    </w:p>
    <w:p w:rsidR="00F927AF" w:rsidRDefault="00F927AF" w:rsidP="00F927AF">
      <w:pPr>
        <w:pStyle w:val="normal0"/>
      </w:pPr>
    </w:p>
    <w:p w:rsidR="00F927AF" w:rsidRDefault="00F927AF" w:rsidP="00F927AF">
      <w:pPr>
        <w:pStyle w:val="normal0"/>
      </w:pPr>
      <w:r>
        <w:t xml:space="preserve">Plutôt que d’utiliser Gnuradio il est possible d’utiliser une commande inclus dans la librairie hackrf il s’agit de la commande hackrf_transfer qui permet en effet de capturer ou de diffuser des signaux. Pour capturer un signal voici la commande à taper : </w:t>
      </w:r>
    </w:p>
    <w:p w:rsidR="00F927AF" w:rsidRDefault="00F927AF" w:rsidP="00F927AF">
      <w:pPr>
        <w:pStyle w:val="normal0"/>
      </w:pPr>
    </w:p>
    <w:p w:rsidR="00F927AF" w:rsidRPr="00186349" w:rsidRDefault="00F927AF" w:rsidP="00F927AF">
      <w:pPr>
        <w:pStyle w:val="normal0"/>
        <w:rPr>
          <w:lang w:val="en-GB"/>
        </w:rPr>
      </w:pPr>
      <w:r w:rsidRPr="00186349">
        <w:rPr>
          <w:lang w:val="en-GB"/>
        </w:rPr>
        <w:t>hackrf_transfer -r clefFord.iq  -f 435000000 -s  4000000</w:t>
      </w:r>
    </w:p>
    <w:p w:rsidR="00F927AF" w:rsidRPr="00186349" w:rsidRDefault="00F927AF" w:rsidP="00F927AF">
      <w:pPr>
        <w:pStyle w:val="normal0"/>
        <w:rPr>
          <w:lang w:val="en-GB"/>
        </w:rPr>
      </w:pPr>
    </w:p>
    <w:p w:rsidR="00F927AF" w:rsidRDefault="00F927AF" w:rsidP="00F927AF">
      <w:pPr>
        <w:pStyle w:val="normal0"/>
        <w:numPr>
          <w:ilvl w:val="0"/>
          <w:numId w:val="19"/>
        </w:numPr>
        <w:ind w:hanging="360"/>
        <w:contextualSpacing/>
      </w:pPr>
      <w:r>
        <w:t>l’option “r” correspond au fichier de sortie</w:t>
      </w:r>
    </w:p>
    <w:p w:rsidR="00F927AF" w:rsidRDefault="00F927AF" w:rsidP="00F927AF">
      <w:pPr>
        <w:pStyle w:val="normal0"/>
        <w:numPr>
          <w:ilvl w:val="0"/>
          <w:numId w:val="19"/>
        </w:numPr>
        <w:ind w:hanging="360"/>
        <w:contextualSpacing/>
      </w:pPr>
      <w:r>
        <w:t>l’option “f” la fréquence sur laquelle se centrer</w:t>
      </w:r>
    </w:p>
    <w:p w:rsidR="00F927AF" w:rsidRDefault="00F927AF" w:rsidP="00F927AF">
      <w:pPr>
        <w:pStyle w:val="normal0"/>
        <w:numPr>
          <w:ilvl w:val="0"/>
          <w:numId w:val="19"/>
        </w:numPr>
        <w:ind w:hanging="360"/>
        <w:contextualSpacing/>
      </w:pPr>
      <w:r>
        <w:t>l’option “s” le taux d’échantillonnage (fenêtre d’observation sur le plan fréquentiel)</w:t>
      </w:r>
    </w:p>
    <w:p w:rsidR="00F927AF" w:rsidRDefault="00F927AF" w:rsidP="00F927AF">
      <w:pPr>
        <w:pStyle w:val="normal0"/>
      </w:pPr>
    </w:p>
    <w:p w:rsidR="00F927AF" w:rsidRDefault="00F927AF" w:rsidP="00DB12A6">
      <w:pPr>
        <w:pStyle w:val="Titre2"/>
      </w:pPr>
      <w:bookmarkStart w:id="26" w:name="h.44igfmlytd78" w:colFirst="0" w:colLast="0"/>
      <w:bookmarkStart w:id="27" w:name="_Toc444681769"/>
      <w:bookmarkEnd w:id="26"/>
      <w:r>
        <w:lastRenderedPageBreak/>
        <w:t>Inspectrum</w:t>
      </w:r>
      <w:bookmarkEnd w:id="27"/>
    </w:p>
    <w:p w:rsidR="00F927AF" w:rsidRDefault="00F927AF" w:rsidP="00F927AF">
      <w:pPr>
        <w:pStyle w:val="normal0"/>
      </w:pPr>
    </w:p>
    <w:p w:rsidR="00F927AF" w:rsidRDefault="00F927AF" w:rsidP="00F927AF">
      <w:pPr>
        <w:pStyle w:val="normal0"/>
      </w:pPr>
      <w:r>
        <w:t>Il est ainsi possible de voir les données envoyées par la clef de voiture en utilisant un outil appellé inspectrum (utilisé par MIcheal Ossman concepteur de la HackRF One). Ce logiciel permet donc de faire une analyse temps-fréquence.</w:t>
      </w:r>
    </w:p>
    <w:p w:rsidR="00F927AF" w:rsidRDefault="00F927AF" w:rsidP="00F927AF">
      <w:pPr>
        <w:pStyle w:val="normal0"/>
      </w:pPr>
    </w:p>
    <w:p w:rsidR="00F927AF" w:rsidRDefault="00F927AF" w:rsidP="00B30F55">
      <w:pPr>
        <w:pStyle w:val="Sansinterligne"/>
      </w:pPr>
    </w:p>
    <w:p w:rsidR="00F927AF" w:rsidRDefault="00F927AF" w:rsidP="00F927AF">
      <w:pPr>
        <w:pStyle w:val="normal0"/>
      </w:pPr>
    </w:p>
    <w:p w:rsidR="00F927AF" w:rsidRDefault="00F927AF" w:rsidP="00F927AF">
      <w:pPr>
        <w:pStyle w:val="normal0"/>
      </w:pPr>
      <w:r>
        <w:t>Voici donc ce que l’on obtient avec inspectrum à gauche on peut reconnaître ce qui pourrait correspondre à une entête et enfin les données avec une alternance de signaux court et de signaux plus long correspondant à du binaire.</w:t>
      </w:r>
    </w:p>
    <w:p w:rsidR="00F927AF" w:rsidRDefault="002C1034" w:rsidP="00F927AF">
      <w:pPr>
        <w:pStyle w:val="normal0"/>
      </w:pPr>
      <w:r>
        <w:rPr>
          <w:noProof/>
        </w:rPr>
        <w:drawing>
          <wp:anchor distT="0" distB="0" distL="114300" distR="114300" simplePos="0" relativeHeight="251668480" behindDoc="0" locked="0" layoutInCell="1" allowOverlap="1">
            <wp:simplePos x="0" y="0"/>
            <wp:positionH relativeFrom="column">
              <wp:posOffset>2179955</wp:posOffset>
            </wp:positionH>
            <wp:positionV relativeFrom="paragraph">
              <wp:posOffset>16510</wp:posOffset>
            </wp:positionV>
            <wp:extent cx="1592580" cy="5762625"/>
            <wp:effectExtent l="2095500" t="0" r="2084070" b="0"/>
            <wp:wrapSquare wrapText="bothSides"/>
            <wp:docPr id="2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2" cstate="print"/>
                    <a:srcRect/>
                    <a:stretch>
                      <a:fillRect/>
                    </a:stretch>
                  </pic:blipFill>
                  <pic:spPr>
                    <a:xfrm rot="16200000">
                      <a:off x="0" y="0"/>
                      <a:ext cx="1592580" cy="5762625"/>
                    </a:xfrm>
                    <a:prstGeom prst="rect">
                      <a:avLst/>
                    </a:prstGeom>
                    <a:ln/>
                  </pic:spPr>
                </pic:pic>
              </a:graphicData>
            </a:graphic>
          </wp:anchor>
        </w:drawing>
      </w:r>
    </w:p>
    <w:p w:rsidR="00F927AF" w:rsidRDefault="00F927AF" w:rsidP="00F927AF">
      <w:pPr>
        <w:pStyle w:val="normal0"/>
      </w:pPr>
    </w:p>
    <w:p w:rsidR="00F927AF" w:rsidRDefault="00F927AF" w:rsidP="00DB12A6">
      <w:pPr>
        <w:pStyle w:val="Titre2"/>
      </w:pPr>
      <w:bookmarkStart w:id="28" w:name="h.9f7uyo20mb48" w:colFirst="0" w:colLast="0"/>
      <w:bookmarkEnd w:id="28"/>
      <w:r>
        <w:lastRenderedPageBreak/>
        <w:t xml:space="preserve"> </w:t>
      </w:r>
      <w:bookmarkStart w:id="29" w:name="_Toc444681770"/>
      <w:r>
        <w:t>Sécurité</w:t>
      </w:r>
      <w:bookmarkEnd w:id="29"/>
    </w:p>
    <w:p w:rsidR="00F927AF" w:rsidRDefault="00F927AF" w:rsidP="00F927AF">
      <w:pPr>
        <w:pStyle w:val="normal0"/>
      </w:pPr>
    </w:p>
    <w:p w:rsidR="00F927AF" w:rsidRDefault="00F927AF" w:rsidP="00F927AF">
      <w:pPr>
        <w:pStyle w:val="normal0"/>
      </w:pPr>
      <w:r>
        <w:rPr>
          <w:sz w:val="24"/>
          <w:szCs w:val="24"/>
        </w:rPr>
        <w:t xml:space="preserve">Les clefs de centralisation de voiture utilise le système de code tournant(Rolling Code) pour pouvoir se prémunir de la l’attaque par rejeu. Il s’agit d’un système de sécurité </w:t>
      </w:r>
    </w:p>
    <w:p w:rsidR="00F927AF" w:rsidRDefault="00F927AF" w:rsidP="00F927AF">
      <w:pPr>
        <w:pStyle w:val="normal0"/>
      </w:pPr>
    </w:p>
    <w:p w:rsidR="00F927AF" w:rsidRDefault="00F927AF" w:rsidP="00F927AF">
      <w:pPr>
        <w:pStyle w:val="normal0"/>
      </w:pPr>
      <w:r>
        <w:br w:type="page"/>
      </w:r>
    </w:p>
    <w:p w:rsidR="00F927AF" w:rsidRDefault="00F927AF" w:rsidP="00F927AF">
      <w:pPr>
        <w:pStyle w:val="normal0"/>
      </w:pPr>
    </w:p>
    <w:p w:rsidR="00F927AF" w:rsidRDefault="00F927AF" w:rsidP="00F927AF">
      <w:pPr>
        <w:pStyle w:val="normal0"/>
      </w:pPr>
    </w:p>
    <w:p w:rsidR="00F927AF" w:rsidRDefault="00F927AF" w:rsidP="00DB12A6">
      <w:pPr>
        <w:pStyle w:val="Titre1"/>
      </w:pPr>
      <w:bookmarkStart w:id="30" w:name="h.7xuw0wcx04zz" w:colFirst="0" w:colLast="0"/>
      <w:bookmarkStart w:id="31" w:name="_Toc444681771"/>
      <w:bookmarkEnd w:id="30"/>
      <w:r>
        <w:t>L’écoute de communication GSM</w:t>
      </w:r>
      <w:bookmarkEnd w:id="31"/>
    </w:p>
    <w:p w:rsidR="00F927AF" w:rsidRDefault="00F927AF" w:rsidP="00F927AF">
      <w:pPr>
        <w:pStyle w:val="normal0"/>
      </w:pPr>
    </w:p>
    <w:p w:rsidR="00F927AF" w:rsidRDefault="00F927AF" w:rsidP="00F927AF">
      <w:pPr>
        <w:pStyle w:val="normal0"/>
      </w:pPr>
      <w:r>
        <w:rPr>
          <w:sz w:val="24"/>
          <w:szCs w:val="24"/>
        </w:rPr>
        <w:t xml:space="preserve">Le Global System for Mobile Communication (GSM) est une norme de communication pour la téléphonie mobile. </w:t>
      </w:r>
    </w:p>
    <w:p w:rsidR="00F927AF" w:rsidRDefault="00F927AF" w:rsidP="00F927AF">
      <w:pPr>
        <w:pStyle w:val="normal0"/>
      </w:pPr>
    </w:p>
    <w:p w:rsidR="00F927AF" w:rsidRDefault="00F927AF" w:rsidP="00F927AF">
      <w:pPr>
        <w:pStyle w:val="normal0"/>
      </w:pPr>
    </w:p>
    <w:p w:rsidR="00F927AF" w:rsidRDefault="00F927AF" w:rsidP="00DB12A6">
      <w:pPr>
        <w:pStyle w:val="Titre2"/>
      </w:pPr>
      <w:bookmarkStart w:id="32" w:name="h.m4ffd9uxmggy" w:colFirst="0" w:colLast="0"/>
      <w:bookmarkStart w:id="33" w:name="_Toc444681772"/>
      <w:bookmarkEnd w:id="32"/>
      <w:r>
        <w:t>Gr-gsm</w:t>
      </w:r>
      <w:bookmarkEnd w:id="33"/>
    </w:p>
    <w:p w:rsidR="00F927AF" w:rsidRDefault="00F927AF" w:rsidP="00DB12A6">
      <w:pPr>
        <w:pStyle w:val="Titre2"/>
      </w:pPr>
    </w:p>
    <w:p w:rsidR="00F927AF" w:rsidRDefault="00F927AF" w:rsidP="00DB12A6">
      <w:pPr>
        <w:pStyle w:val="Titre2"/>
      </w:pPr>
      <w:bookmarkStart w:id="34" w:name="h.gdvg56heymte" w:colFirst="0" w:colLast="0"/>
      <w:bookmarkStart w:id="35" w:name="_Toc444681773"/>
      <w:bookmarkEnd w:id="34"/>
      <w:r>
        <w:t>Wireshark</w:t>
      </w:r>
      <w:bookmarkEnd w:id="35"/>
    </w:p>
    <w:p w:rsidR="00F927AF" w:rsidRDefault="00F927AF" w:rsidP="00DB12A6">
      <w:pPr>
        <w:pStyle w:val="Titre2"/>
      </w:pPr>
    </w:p>
    <w:p w:rsidR="00F927AF" w:rsidRDefault="00F927AF" w:rsidP="00DB12A6">
      <w:pPr>
        <w:pStyle w:val="Titre2"/>
      </w:pPr>
      <w:bookmarkStart w:id="36" w:name="h.r49jnz8bkzno" w:colFirst="0" w:colLast="0"/>
      <w:bookmarkStart w:id="37" w:name="_Toc444681774"/>
      <w:bookmarkEnd w:id="36"/>
      <w:r>
        <w:t>Sécurité</w:t>
      </w:r>
      <w:bookmarkEnd w:id="37"/>
    </w:p>
    <w:p w:rsidR="002C1034" w:rsidRDefault="002C1034">
      <w:pPr>
        <w:jc w:val="left"/>
      </w:pPr>
      <w:r>
        <w:br w:type="page"/>
      </w:r>
    </w:p>
    <w:p w:rsidR="00F927AF" w:rsidRPr="00EF7E72" w:rsidRDefault="002C1034" w:rsidP="002C1034">
      <w:pPr>
        <w:pStyle w:val="Titre1"/>
      </w:pPr>
      <w:r>
        <w:lastRenderedPageBreak/>
        <w:t>Conclusion</w:t>
      </w:r>
    </w:p>
    <w:sectPr w:rsidR="00F927AF" w:rsidRPr="00EF7E72" w:rsidSect="00F927AF">
      <w:footerReference w:type="default" r:id="rId33"/>
      <w:pgSz w:w="11906" w:h="16838"/>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523E" w:rsidRDefault="00E8523E" w:rsidP="00D4783F">
      <w:pPr>
        <w:spacing w:after="0" w:line="240" w:lineRule="auto"/>
      </w:pPr>
      <w:r>
        <w:separator/>
      </w:r>
    </w:p>
  </w:endnote>
  <w:endnote w:type="continuationSeparator" w:id="0">
    <w:p w:rsidR="00E8523E" w:rsidRDefault="00E8523E" w:rsidP="00D478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2195"/>
      <w:docPartObj>
        <w:docPartGallery w:val="Page Numbers (Bottom of Page)"/>
        <w:docPartUnique/>
      </w:docPartObj>
    </w:sdtPr>
    <w:sdtContent>
      <w:p w:rsidR="00DB12A6" w:rsidRDefault="00427A91">
        <w:pPr>
          <w:pStyle w:val="Pieddepage"/>
          <w:jc w:val="center"/>
        </w:pPr>
        <w:fldSimple w:instr=" PAGE   \* MERGEFORMAT ">
          <w:r w:rsidR="0009129D">
            <w:rPr>
              <w:noProof/>
            </w:rPr>
            <w:t>vi</w:t>
          </w:r>
        </w:fldSimple>
      </w:p>
    </w:sdtContent>
  </w:sdt>
  <w:p w:rsidR="00DB12A6" w:rsidRDefault="00DB12A6">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92" w:type="pct"/>
      <w:jc w:val="center"/>
      <w:tblCellMar>
        <w:top w:w="144" w:type="dxa"/>
        <w:left w:w="115" w:type="dxa"/>
        <w:bottom w:w="144" w:type="dxa"/>
        <w:right w:w="115" w:type="dxa"/>
      </w:tblCellMar>
      <w:tblLook w:val="04A0"/>
    </w:tblPr>
    <w:tblGrid>
      <w:gridCol w:w="4621"/>
      <w:gridCol w:w="4620"/>
    </w:tblGrid>
    <w:tr w:rsidR="00DB12A6" w:rsidTr="005A0F16">
      <w:trPr>
        <w:trHeight w:hRule="exact" w:val="115"/>
        <w:jc w:val="center"/>
      </w:trPr>
      <w:tc>
        <w:tcPr>
          <w:tcW w:w="4644" w:type="dxa"/>
          <w:shd w:val="clear" w:color="auto" w:fill="5B9BD5" w:themeFill="accent1"/>
          <w:tcMar>
            <w:top w:w="0" w:type="dxa"/>
            <w:bottom w:w="0" w:type="dxa"/>
          </w:tcMar>
        </w:tcPr>
        <w:p w:rsidR="00DB12A6" w:rsidRDefault="00DB12A6">
          <w:pPr>
            <w:pStyle w:val="En-tte"/>
            <w:jc w:val="right"/>
            <w:rPr>
              <w:caps/>
              <w:sz w:val="18"/>
            </w:rPr>
          </w:pPr>
        </w:p>
      </w:tc>
      <w:tc>
        <w:tcPr>
          <w:tcW w:w="4644" w:type="dxa"/>
          <w:shd w:val="clear" w:color="auto" w:fill="5B9BD5" w:themeFill="accent1"/>
        </w:tcPr>
        <w:p w:rsidR="00DB12A6" w:rsidRDefault="00DB12A6">
          <w:pPr>
            <w:pStyle w:val="En-tte"/>
            <w:jc w:val="right"/>
            <w:rPr>
              <w:caps/>
              <w:sz w:val="18"/>
            </w:rPr>
          </w:pPr>
        </w:p>
      </w:tc>
    </w:tr>
    <w:tr w:rsidR="00DB12A6" w:rsidTr="005A0F16">
      <w:trPr>
        <w:jc w:val="center"/>
      </w:trPr>
      <w:tc>
        <w:tcPr>
          <w:tcW w:w="4644" w:type="dxa"/>
          <w:shd w:val="clear" w:color="auto" w:fill="auto"/>
          <w:vAlign w:val="center"/>
        </w:tcPr>
        <w:p w:rsidR="00DB12A6" w:rsidRDefault="00427A91">
          <w:pPr>
            <w:pStyle w:val="Pieddepage"/>
            <w:jc w:val="right"/>
            <w:rPr>
              <w:caps/>
              <w:color w:val="808080" w:themeColor="background1" w:themeShade="80"/>
              <w:sz w:val="18"/>
              <w:szCs w:val="18"/>
            </w:rPr>
          </w:pPr>
          <w:r>
            <w:rPr>
              <w:caps/>
              <w:color w:val="808080" w:themeColor="background1" w:themeShade="80"/>
              <w:sz w:val="18"/>
              <w:szCs w:val="18"/>
            </w:rPr>
            <w:fldChar w:fldCharType="begin"/>
          </w:r>
          <w:r w:rsidR="00DB12A6">
            <w:rPr>
              <w:caps/>
              <w:color w:val="808080" w:themeColor="background1" w:themeShade="80"/>
              <w:sz w:val="18"/>
              <w:szCs w:val="18"/>
            </w:rPr>
            <w:instrText>PAGE   \* MERGEFORMAT</w:instrText>
          </w:r>
          <w:r>
            <w:rPr>
              <w:caps/>
              <w:color w:val="808080" w:themeColor="background1" w:themeShade="80"/>
              <w:sz w:val="18"/>
              <w:szCs w:val="18"/>
            </w:rPr>
            <w:fldChar w:fldCharType="separate"/>
          </w:r>
          <w:r w:rsidR="0009129D">
            <w:rPr>
              <w:caps/>
              <w:noProof/>
              <w:color w:val="808080" w:themeColor="background1" w:themeShade="80"/>
              <w:sz w:val="18"/>
              <w:szCs w:val="18"/>
            </w:rPr>
            <w:t>11</w:t>
          </w:r>
          <w:r>
            <w:rPr>
              <w:caps/>
              <w:color w:val="808080" w:themeColor="background1" w:themeShade="80"/>
              <w:sz w:val="18"/>
              <w:szCs w:val="18"/>
            </w:rPr>
            <w:fldChar w:fldCharType="end"/>
          </w:r>
        </w:p>
      </w:tc>
      <w:tc>
        <w:tcPr>
          <w:tcW w:w="4644" w:type="dxa"/>
        </w:tcPr>
        <w:p w:rsidR="00DB12A6" w:rsidRDefault="00DB12A6">
          <w:pPr>
            <w:pStyle w:val="Pieddepage"/>
            <w:jc w:val="right"/>
            <w:rPr>
              <w:caps/>
              <w:color w:val="808080" w:themeColor="background1" w:themeShade="80"/>
              <w:sz w:val="18"/>
              <w:szCs w:val="18"/>
            </w:rPr>
          </w:pPr>
        </w:p>
      </w:tc>
    </w:tr>
  </w:tbl>
  <w:p w:rsidR="00DB12A6" w:rsidRDefault="00DB12A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523E" w:rsidRDefault="00E8523E" w:rsidP="00D4783F">
      <w:pPr>
        <w:spacing w:after="0" w:line="240" w:lineRule="auto"/>
      </w:pPr>
      <w:r>
        <w:separator/>
      </w:r>
    </w:p>
  </w:footnote>
  <w:footnote w:type="continuationSeparator" w:id="0">
    <w:p w:rsidR="00E8523E" w:rsidRDefault="00E8523E" w:rsidP="00D478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12A6" w:rsidRDefault="00DB12A6" w:rsidP="005A0F16">
    <w:pPr>
      <w:pStyle w:val="Titreentte"/>
      <w:jc w:val="left"/>
    </w:pPr>
    <w:r>
      <w:rPr>
        <w:noProof/>
        <w:lang w:eastAsia="fr-FR"/>
      </w:rPr>
      <w:drawing>
        <wp:anchor distT="0" distB="0" distL="114300" distR="114300" simplePos="0" relativeHeight="251658240" behindDoc="0" locked="0" layoutInCell="1" allowOverlap="1">
          <wp:simplePos x="0" y="0"/>
          <wp:positionH relativeFrom="column">
            <wp:posOffset>4352925</wp:posOffset>
          </wp:positionH>
          <wp:positionV relativeFrom="paragraph">
            <wp:posOffset>-167005</wp:posOffset>
          </wp:positionV>
          <wp:extent cx="1504950" cy="337820"/>
          <wp:effectExtent l="0" t="0" r="0"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0" cy="337820"/>
                  </a:xfrm>
                  <a:prstGeom prst="rect">
                    <a:avLst/>
                  </a:prstGeom>
                  <a:noFill/>
                  <a:ln>
                    <a:noFill/>
                  </a:ln>
                </pic:spPr>
              </pic:pic>
            </a:graphicData>
          </a:graphic>
        </wp:anchor>
      </w:drawing>
    </w:r>
    <w:sdt>
      <w:sdtPr>
        <w:rPr>
          <w:sz w:val="18"/>
          <w:szCs w:val="18"/>
        </w:rPr>
        <w:alias w:val="Titre "/>
        <w:tag w:val=""/>
        <w:id w:val="6909657"/>
        <w:dataBinding w:prefixMappings="xmlns:ns0='http://purl.org/dc/elements/1.1/' xmlns:ns1='http://schemas.openxmlformats.org/package/2006/metadata/core-properties' " w:xpath="/ns1:coreProperties[1]/ns0:title[1]" w:storeItemID="{6C3C8BC8-F283-45AE-878A-BAB7291924A1}"/>
        <w:text/>
      </w:sdtPr>
      <w:sdtContent>
        <w:r>
          <w:rPr>
            <w:sz w:val="18"/>
            <w:szCs w:val="18"/>
          </w:rPr>
          <w:t>Création d’une radio pirate à l’aide de la radio logicielle</w:t>
        </w:r>
      </w:sdtContent>
    </w:sdt>
    <w:r>
      <w:tab/>
    </w:r>
    <w:r>
      <w:tab/>
    </w:r>
  </w:p>
  <w:p w:rsidR="00DB12A6" w:rsidRDefault="00DB12A6" w:rsidP="005A0F16">
    <w:pPr>
      <w:pStyle w:val="En-tte"/>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B3A2F"/>
    <w:multiLevelType w:val="hybridMultilevel"/>
    <w:tmpl w:val="8656098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5859F5"/>
    <w:multiLevelType w:val="multilevel"/>
    <w:tmpl w:val="928A60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A2E3B3E"/>
    <w:multiLevelType w:val="multilevel"/>
    <w:tmpl w:val="040A65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AFD18DE"/>
    <w:multiLevelType w:val="hybridMultilevel"/>
    <w:tmpl w:val="4914D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1B1446A"/>
    <w:multiLevelType w:val="hybridMultilevel"/>
    <w:tmpl w:val="FCBA2B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AB81B41"/>
    <w:multiLevelType w:val="multilevel"/>
    <w:tmpl w:val="611AA8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3993BF0"/>
    <w:multiLevelType w:val="multilevel"/>
    <w:tmpl w:val="450080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4741564"/>
    <w:multiLevelType w:val="hybridMultilevel"/>
    <w:tmpl w:val="95E61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FCB1506"/>
    <w:multiLevelType w:val="multilevel"/>
    <w:tmpl w:val="8DD83E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FE042A8"/>
    <w:multiLevelType w:val="hybridMultilevel"/>
    <w:tmpl w:val="EBCC7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E24D6E"/>
    <w:multiLevelType w:val="multilevel"/>
    <w:tmpl w:val="824041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85533B8"/>
    <w:multiLevelType w:val="hybridMultilevel"/>
    <w:tmpl w:val="B3601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F5C4009"/>
    <w:multiLevelType w:val="multilevel"/>
    <w:tmpl w:val="C2F251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11E2C49"/>
    <w:multiLevelType w:val="hybridMultilevel"/>
    <w:tmpl w:val="AE986A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2A0003F"/>
    <w:multiLevelType w:val="hybridMultilevel"/>
    <w:tmpl w:val="5B9A97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6B2296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CA8561D"/>
    <w:multiLevelType w:val="hybridMultilevel"/>
    <w:tmpl w:val="A7C83DAA"/>
    <w:lvl w:ilvl="0" w:tplc="3188BF12">
      <w:start w:val="1"/>
      <w:numFmt w:val="upperLetter"/>
      <w:lvlText w:val="%1)"/>
      <w:lvlJc w:val="left"/>
      <w:pPr>
        <w:ind w:left="720" w:hanging="360"/>
      </w:pPr>
      <w:rPr>
        <w:rFonts w:hint="default"/>
        <w:b/>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E65090C"/>
    <w:multiLevelType w:val="hybridMultilevel"/>
    <w:tmpl w:val="A240209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EE5355A"/>
    <w:multiLevelType w:val="hybridMultilevel"/>
    <w:tmpl w:val="AE986A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54E255E"/>
    <w:multiLevelType w:val="hybridMultilevel"/>
    <w:tmpl w:val="1ACEC8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8F67AF0"/>
    <w:multiLevelType w:val="hybridMultilevel"/>
    <w:tmpl w:val="1FF6871A"/>
    <w:lvl w:ilvl="0" w:tplc="78E6A0E6">
      <w:start w:val="1"/>
      <w:numFmt w:val="bullet"/>
      <w:lvlText w:val=""/>
      <w:lvlJc w:val="left"/>
      <w:pPr>
        <w:ind w:left="720" w:hanging="360"/>
      </w:pPr>
      <w:rPr>
        <w:rFonts w:ascii="Symbol" w:hAnsi="Symbol" w:hint="default"/>
      </w:rPr>
    </w:lvl>
    <w:lvl w:ilvl="1" w:tplc="2B248F60">
      <w:start w:val="1"/>
      <w:numFmt w:val="bullet"/>
      <w:lvlText w:val="o"/>
      <w:lvlJc w:val="left"/>
      <w:pPr>
        <w:ind w:left="1440" w:hanging="360"/>
      </w:pPr>
      <w:rPr>
        <w:rFonts w:ascii="Courier New" w:hAnsi="Courier New" w:hint="default"/>
      </w:rPr>
    </w:lvl>
    <w:lvl w:ilvl="2" w:tplc="B70A76F0">
      <w:start w:val="1"/>
      <w:numFmt w:val="bullet"/>
      <w:lvlText w:val=""/>
      <w:lvlJc w:val="left"/>
      <w:pPr>
        <w:ind w:left="2160" w:hanging="360"/>
      </w:pPr>
      <w:rPr>
        <w:rFonts w:ascii="Wingdings" w:hAnsi="Wingdings" w:hint="default"/>
      </w:rPr>
    </w:lvl>
    <w:lvl w:ilvl="3" w:tplc="6910F754">
      <w:start w:val="1"/>
      <w:numFmt w:val="bullet"/>
      <w:lvlText w:val=""/>
      <w:lvlJc w:val="left"/>
      <w:pPr>
        <w:ind w:left="2880" w:hanging="360"/>
      </w:pPr>
      <w:rPr>
        <w:rFonts w:ascii="Symbol" w:hAnsi="Symbol" w:hint="default"/>
      </w:rPr>
    </w:lvl>
    <w:lvl w:ilvl="4" w:tplc="18C22A0A">
      <w:start w:val="1"/>
      <w:numFmt w:val="bullet"/>
      <w:lvlText w:val="o"/>
      <w:lvlJc w:val="left"/>
      <w:pPr>
        <w:ind w:left="3600" w:hanging="360"/>
      </w:pPr>
      <w:rPr>
        <w:rFonts w:ascii="Courier New" w:hAnsi="Courier New" w:hint="default"/>
      </w:rPr>
    </w:lvl>
    <w:lvl w:ilvl="5" w:tplc="1F2E7A12">
      <w:start w:val="1"/>
      <w:numFmt w:val="bullet"/>
      <w:lvlText w:val=""/>
      <w:lvlJc w:val="left"/>
      <w:pPr>
        <w:ind w:left="4320" w:hanging="360"/>
      </w:pPr>
      <w:rPr>
        <w:rFonts w:ascii="Wingdings" w:hAnsi="Wingdings" w:hint="default"/>
      </w:rPr>
    </w:lvl>
    <w:lvl w:ilvl="6" w:tplc="64F8FFCC">
      <w:start w:val="1"/>
      <w:numFmt w:val="bullet"/>
      <w:lvlText w:val=""/>
      <w:lvlJc w:val="left"/>
      <w:pPr>
        <w:ind w:left="5040" w:hanging="360"/>
      </w:pPr>
      <w:rPr>
        <w:rFonts w:ascii="Symbol" w:hAnsi="Symbol" w:hint="default"/>
      </w:rPr>
    </w:lvl>
    <w:lvl w:ilvl="7" w:tplc="D25A3CEC">
      <w:start w:val="1"/>
      <w:numFmt w:val="bullet"/>
      <w:lvlText w:val="o"/>
      <w:lvlJc w:val="left"/>
      <w:pPr>
        <w:ind w:left="5760" w:hanging="360"/>
      </w:pPr>
      <w:rPr>
        <w:rFonts w:ascii="Courier New" w:hAnsi="Courier New" w:hint="default"/>
      </w:rPr>
    </w:lvl>
    <w:lvl w:ilvl="8" w:tplc="BC546A22">
      <w:start w:val="1"/>
      <w:numFmt w:val="bullet"/>
      <w:lvlText w:val=""/>
      <w:lvlJc w:val="left"/>
      <w:pPr>
        <w:ind w:left="6480" w:hanging="360"/>
      </w:pPr>
      <w:rPr>
        <w:rFonts w:ascii="Wingdings" w:hAnsi="Wingdings" w:hint="default"/>
      </w:rPr>
    </w:lvl>
  </w:abstractNum>
  <w:abstractNum w:abstractNumId="21">
    <w:nsid w:val="6A4F22D3"/>
    <w:multiLevelType w:val="hybridMultilevel"/>
    <w:tmpl w:val="C1D6CB2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F5A2A8B"/>
    <w:multiLevelType w:val="hybridMultilevel"/>
    <w:tmpl w:val="A104AD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8A65BD7"/>
    <w:multiLevelType w:val="hybridMultilevel"/>
    <w:tmpl w:val="38EE5A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E3E6E24"/>
    <w:multiLevelType w:val="hybridMultilevel"/>
    <w:tmpl w:val="4B62611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23"/>
  </w:num>
  <w:num w:numId="3">
    <w:abstractNumId w:val="4"/>
  </w:num>
  <w:num w:numId="4">
    <w:abstractNumId w:val="16"/>
  </w:num>
  <w:num w:numId="5">
    <w:abstractNumId w:val="0"/>
  </w:num>
  <w:num w:numId="6">
    <w:abstractNumId w:val="9"/>
  </w:num>
  <w:num w:numId="7">
    <w:abstractNumId w:val="18"/>
  </w:num>
  <w:num w:numId="8">
    <w:abstractNumId w:val="13"/>
  </w:num>
  <w:num w:numId="9">
    <w:abstractNumId w:val="21"/>
  </w:num>
  <w:num w:numId="10">
    <w:abstractNumId w:val="24"/>
  </w:num>
  <w:num w:numId="11">
    <w:abstractNumId w:val="17"/>
  </w:num>
  <w:num w:numId="12">
    <w:abstractNumId w:val="15"/>
  </w:num>
  <w:num w:numId="13">
    <w:abstractNumId w:val="3"/>
  </w:num>
  <w:num w:numId="14">
    <w:abstractNumId w:val="19"/>
  </w:num>
  <w:num w:numId="15">
    <w:abstractNumId w:val="22"/>
  </w:num>
  <w:num w:numId="16">
    <w:abstractNumId w:val="11"/>
  </w:num>
  <w:num w:numId="17">
    <w:abstractNumId w:val="7"/>
  </w:num>
  <w:num w:numId="18">
    <w:abstractNumId w:val="5"/>
  </w:num>
  <w:num w:numId="19">
    <w:abstractNumId w:val="1"/>
  </w:num>
  <w:num w:numId="20">
    <w:abstractNumId w:val="8"/>
  </w:num>
  <w:num w:numId="21">
    <w:abstractNumId w:val="6"/>
  </w:num>
  <w:num w:numId="22">
    <w:abstractNumId w:val="12"/>
  </w:num>
  <w:num w:numId="23">
    <w:abstractNumId w:val="2"/>
  </w:num>
  <w:num w:numId="24">
    <w:abstractNumId w:val="10"/>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5842"/>
  </w:hdrShapeDefaults>
  <w:footnotePr>
    <w:footnote w:id="-1"/>
    <w:footnote w:id="0"/>
  </w:footnotePr>
  <w:endnotePr>
    <w:endnote w:id="-1"/>
    <w:endnote w:id="0"/>
  </w:endnotePr>
  <w:compat/>
  <w:rsids>
    <w:rsidRoot w:val="621700DB"/>
    <w:rsid w:val="00001021"/>
    <w:rsid w:val="0000647C"/>
    <w:rsid w:val="00025D22"/>
    <w:rsid w:val="00026457"/>
    <w:rsid w:val="00051903"/>
    <w:rsid w:val="00052D1B"/>
    <w:rsid w:val="00056BDB"/>
    <w:rsid w:val="000671FB"/>
    <w:rsid w:val="0006723A"/>
    <w:rsid w:val="00067EB6"/>
    <w:rsid w:val="0009129D"/>
    <w:rsid w:val="000B0BA5"/>
    <w:rsid w:val="000B18BA"/>
    <w:rsid w:val="000D2D34"/>
    <w:rsid w:val="000D7957"/>
    <w:rsid w:val="000E080D"/>
    <w:rsid w:val="00110048"/>
    <w:rsid w:val="0013468A"/>
    <w:rsid w:val="00145072"/>
    <w:rsid w:val="00186349"/>
    <w:rsid w:val="001B03C8"/>
    <w:rsid w:val="001C6159"/>
    <w:rsid w:val="00217C05"/>
    <w:rsid w:val="00253051"/>
    <w:rsid w:val="002B08D5"/>
    <w:rsid w:val="002C1034"/>
    <w:rsid w:val="002C648D"/>
    <w:rsid w:val="002D195C"/>
    <w:rsid w:val="002D541D"/>
    <w:rsid w:val="00332C73"/>
    <w:rsid w:val="00335883"/>
    <w:rsid w:val="00345914"/>
    <w:rsid w:val="00363662"/>
    <w:rsid w:val="0038277F"/>
    <w:rsid w:val="003B743B"/>
    <w:rsid w:val="003D0726"/>
    <w:rsid w:val="003E0DF8"/>
    <w:rsid w:val="00412A6C"/>
    <w:rsid w:val="00427A91"/>
    <w:rsid w:val="00441189"/>
    <w:rsid w:val="00487E5D"/>
    <w:rsid w:val="004946BC"/>
    <w:rsid w:val="004E5EA2"/>
    <w:rsid w:val="004E62C8"/>
    <w:rsid w:val="004F58E7"/>
    <w:rsid w:val="00592A33"/>
    <w:rsid w:val="00597D48"/>
    <w:rsid w:val="005A0F16"/>
    <w:rsid w:val="005A512A"/>
    <w:rsid w:val="005A63B5"/>
    <w:rsid w:val="005C23B9"/>
    <w:rsid w:val="005C24EF"/>
    <w:rsid w:val="005D00D9"/>
    <w:rsid w:val="005D6D5A"/>
    <w:rsid w:val="00613644"/>
    <w:rsid w:val="00617B40"/>
    <w:rsid w:val="00632AFE"/>
    <w:rsid w:val="00657527"/>
    <w:rsid w:val="00660416"/>
    <w:rsid w:val="0067573C"/>
    <w:rsid w:val="0067758E"/>
    <w:rsid w:val="00677E4D"/>
    <w:rsid w:val="006D1289"/>
    <w:rsid w:val="0071144B"/>
    <w:rsid w:val="007F23C0"/>
    <w:rsid w:val="0084789F"/>
    <w:rsid w:val="00852959"/>
    <w:rsid w:val="008661C1"/>
    <w:rsid w:val="00866F4E"/>
    <w:rsid w:val="00896784"/>
    <w:rsid w:val="008D1212"/>
    <w:rsid w:val="0092763B"/>
    <w:rsid w:val="00944AB5"/>
    <w:rsid w:val="00980AA9"/>
    <w:rsid w:val="009A2B18"/>
    <w:rsid w:val="009C151E"/>
    <w:rsid w:val="009F1BAD"/>
    <w:rsid w:val="009F64EE"/>
    <w:rsid w:val="00A02B95"/>
    <w:rsid w:val="00A508DC"/>
    <w:rsid w:val="00A51FBA"/>
    <w:rsid w:val="00A60392"/>
    <w:rsid w:val="00A62E53"/>
    <w:rsid w:val="00A66502"/>
    <w:rsid w:val="00A93A8B"/>
    <w:rsid w:val="00A96494"/>
    <w:rsid w:val="00AC17FF"/>
    <w:rsid w:val="00AC4E7C"/>
    <w:rsid w:val="00B30F55"/>
    <w:rsid w:val="00B44D84"/>
    <w:rsid w:val="00B54C6D"/>
    <w:rsid w:val="00B5573B"/>
    <w:rsid w:val="00B55955"/>
    <w:rsid w:val="00B7378A"/>
    <w:rsid w:val="00BA1B47"/>
    <w:rsid w:val="00BF5544"/>
    <w:rsid w:val="00C06D0C"/>
    <w:rsid w:val="00C848C3"/>
    <w:rsid w:val="00CA5437"/>
    <w:rsid w:val="00CB6EA3"/>
    <w:rsid w:val="00CC6CBD"/>
    <w:rsid w:val="00CE4CA9"/>
    <w:rsid w:val="00CF1411"/>
    <w:rsid w:val="00CF495D"/>
    <w:rsid w:val="00CF6A9F"/>
    <w:rsid w:val="00D1120B"/>
    <w:rsid w:val="00D128A4"/>
    <w:rsid w:val="00D4448E"/>
    <w:rsid w:val="00D46984"/>
    <w:rsid w:val="00D4783F"/>
    <w:rsid w:val="00D50933"/>
    <w:rsid w:val="00D76122"/>
    <w:rsid w:val="00D82548"/>
    <w:rsid w:val="00D86D51"/>
    <w:rsid w:val="00D91BCC"/>
    <w:rsid w:val="00DA65C1"/>
    <w:rsid w:val="00DB12A6"/>
    <w:rsid w:val="00DB1F6F"/>
    <w:rsid w:val="00E365E1"/>
    <w:rsid w:val="00E8523E"/>
    <w:rsid w:val="00EB291D"/>
    <w:rsid w:val="00ED0A7A"/>
    <w:rsid w:val="00EF748A"/>
    <w:rsid w:val="00EF7E72"/>
    <w:rsid w:val="00F0067C"/>
    <w:rsid w:val="00F927AF"/>
    <w:rsid w:val="00FC75DD"/>
    <w:rsid w:val="00FE1258"/>
    <w:rsid w:val="00FF39E6"/>
    <w:rsid w:val="00FF5ACC"/>
    <w:rsid w:val="296CB1FD"/>
    <w:rsid w:val="48EC4D22"/>
    <w:rsid w:val="54BD1025"/>
    <w:rsid w:val="59328711"/>
    <w:rsid w:val="5D990A7C"/>
    <w:rsid w:val="621700D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7AF"/>
    <w:pPr>
      <w:jc w:val="both"/>
    </w:pPr>
    <w:rPr>
      <w:sz w:val="24"/>
    </w:rPr>
  </w:style>
  <w:style w:type="paragraph" w:styleId="Titre1">
    <w:name w:val="heading 1"/>
    <w:basedOn w:val="Normal"/>
    <w:next w:val="Normal"/>
    <w:link w:val="Titre1Car"/>
    <w:uiPriority w:val="9"/>
    <w:qFormat/>
    <w:rsid w:val="00DB12A6"/>
    <w:pPr>
      <w:keepNext/>
      <w:keepLines/>
      <w:spacing w:before="480" w:after="0"/>
      <w:outlineLvl w:val="0"/>
    </w:pPr>
    <w:rPr>
      <w:rFonts w:asciiTheme="majorHAnsi" w:eastAsiaTheme="majorEastAsia" w:hAnsiTheme="majorHAnsi" w:cstheme="majorBidi"/>
      <w:b/>
      <w:bCs/>
      <w:color w:val="2E74B5" w:themeColor="accent1" w:themeShade="BF"/>
      <w:sz w:val="48"/>
      <w:szCs w:val="28"/>
      <w:u w:val="single"/>
    </w:rPr>
  </w:style>
  <w:style w:type="paragraph" w:styleId="Titre2">
    <w:name w:val="heading 2"/>
    <w:basedOn w:val="Normal"/>
    <w:next w:val="Normal"/>
    <w:link w:val="Titre2Car"/>
    <w:uiPriority w:val="9"/>
    <w:unhideWhenUsed/>
    <w:qFormat/>
    <w:rsid w:val="0002645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0264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4CA9"/>
    <w:pPr>
      <w:ind w:left="720"/>
      <w:contextualSpacing/>
    </w:pPr>
  </w:style>
  <w:style w:type="paragraph" w:styleId="Sansinterligne">
    <w:name w:val="No Spacing"/>
    <w:link w:val="SansinterligneCar"/>
    <w:uiPriority w:val="1"/>
    <w:qFormat/>
    <w:rsid w:val="00D4783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4783F"/>
    <w:rPr>
      <w:rFonts w:eastAsiaTheme="minorEastAsia"/>
      <w:lang w:eastAsia="fr-FR"/>
    </w:rPr>
  </w:style>
  <w:style w:type="paragraph" w:styleId="Textedebulles">
    <w:name w:val="Balloon Text"/>
    <w:basedOn w:val="Normal"/>
    <w:link w:val="TextedebullesCar"/>
    <w:uiPriority w:val="99"/>
    <w:semiHidden/>
    <w:unhideWhenUsed/>
    <w:rsid w:val="00D478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783F"/>
    <w:rPr>
      <w:rFonts w:ascii="Tahoma" w:hAnsi="Tahoma" w:cs="Tahoma"/>
      <w:sz w:val="16"/>
      <w:szCs w:val="16"/>
    </w:rPr>
  </w:style>
  <w:style w:type="paragraph" w:styleId="En-tte">
    <w:name w:val="header"/>
    <w:basedOn w:val="Normal"/>
    <w:link w:val="En-tteCar"/>
    <w:uiPriority w:val="99"/>
    <w:unhideWhenUsed/>
    <w:rsid w:val="00D4783F"/>
    <w:pPr>
      <w:tabs>
        <w:tab w:val="center" w:pos="4536"/>
        <w:tab w:val="right" w:pos="9072"/>
      </w:tabs>
      <w:spacing w:after="0" w:line="240" w:lineRule="auto"/>
    </w:pPr>
  </w:style>
  <w:style w:type="character" w:customStyle="1" w:styleId="En-tteCar">
    <w:name w:val="En-tête Car"/>
    <w:basedOn w:val="Policepardfaut"/>
    <w:link w:val="En-tte"/>
    <w:uiPriority w:val="99"/>
    <w:rsid w:val="00D4783F"/>
    <w:rPr>
      <w:sz w:val="24"/>
    </w:rPr>
  </w:style>
  <w:style w:type="paragraph" w:styleId="Pieddepage">
    <w:name w:val="footer"/>
    <w:basedOn w:val="Normal"/>
    <w:link w:val="PieddepageCar"/>
    <w:uiPriority w:val="99"/>
    <w:unhideWhenUsed/>
    <w:rsid w:val="00D478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4783F"/>
    <w:rPr>
      <w:sz w:val="24"/>
    </w:rPr>
  </w:style>
  <w:style w:type="paragraph" w:customStyle="1" w:styleId="Titreentte">
    <w:name w:val="Titre entête"/>
    <w:basedOn w:val="En-tte"/>
    <w:link w:val="TitreentteCar"/>
    <w:uiPriority w:val="11"/>
    <w:qFormat/>
    <w:rsid w:val="00D4783F"/>
    <w:pPr>
      <w:pBdr>
        <w:bottom w:val="single" w:sz="8" w:space="2" w:color="003041"/>
      </w:pBdr>
      <w:spacing w:after="120"/>
      <w:jc w:val="center"/>
    </w:pPr>
    <w:rPr>
      <w:rFonts w:asciiTheme="majorHAnsi" w:hAnsiTheme="majorHAnsi"/>
      <w:color w:val="00273A"/>
    </w:rPr>
  </w:style>
  <w:style w:type="character" w:customStyle="1" w:styleId="TitreentteCar">
    <w:name w:val="Titre entête Car"/>
    <w:basedOn w:val="En-tteCar"/>
    <w:link w:val="Titreentte"/>
    <w:uiPriority w:val="11"/>
    <w:rsid w:val="00D4783F"/>
    <w:rPr>
      <w:rFonts w:asciiTheme="majorHAnsi" w:hAnsiTheme="majorHAnsi"/>
      <w:color w:val="00273A"/>
      <w:sz w:val="24"/>
    </w:rPr>
  </w:style>
  <w:style w:type="character" w:customStyle="1" w:styleId="Titre1Car">
    <w:name w:val="Titre 1 Car"/>
    <w:basedOn w:val="Policepardfaut"/>
    <w:link w:val="Titre1"/>
    <w:uiPriority w:val="9"/>
    <w:rsid w:val="00DB12A6"/>
    <w:rPr>
      <w:rFonts w:asciiTheme="majorHAnsi" w:eastAsiaTheme="majorEastAsia" w:hAnsiTheme="majorHAnsi" w:cstheme="majorBidi"/>
      <w:b/>
      <w:bCs/>
      <w:color w:val="2E74B5" w:themeColor="accent1" w:themeShade="BF"/>
      <w:sz w:val="48"/>
      <w:szCs w:val="28"/>
      <w:u w:val="single"/>
    </w:rPr>
  </w:style>
  <w:style w:type="paragraph" w:styleId="Titre">
    <w:name w:val="Title"/>
    <w:basedOn w:val="Normal"/>
    <w:next w:val="Normal"/>
    <w:link w:val="TitreCar"/>
    <w:qFormat/>
    <w:rsid w:val="00FF5AC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FF5ACC"/>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026457"/>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026457"/>
    <w:rPr>
      <w:rFonts w:asciiTheme="majorHAnsi" w:eastAsiaTheme="majorEastAsia" w:hAnsiTheme="majorHAnsi" w:cstheme="majorBidi"/>
      <w:b/>
      <w:bCs/>
      <w:color w:val="5B9BD5" w:themeColor="accent1"/>
    </w:rPr>
  </w:style>
  <w:style w:type="paragraph" w:customStyle="1" w:styleId="paragraph">
    <w:name w:val="paragraph"/>
    <w:basedOn w:val="Normal"/>
    <w:rsid w:val="009A2B18"/>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normaltextrun">
    <w:name w:val="normaltextrun"/>
    <w:basedOn w:val="Policepardfaut"/>
    <w:rsid w:val="009A2B18"/>
  </w:style>
  <w:style w:type="character" w:customStyle="1" w:styleId="eop">
    <w:name w:val="eop"/>
    <w:basedOn w:val="Policepardfaut"/>
    <w:rsid w:val="009A2B18"/>
  </w:style>
  <w:style w:type="character" w:customStyle="1" w:styleId="spellingerror">
    <w:name w:val="spellingerror"/>
    <w:basedOn w:val="Policepardfaut"/>
    <w:rsid w:val="009A2B18"/>
  </w:style>
  <w:style w:type="character" w:customStyle="1" w:styleId="apple-converted-space">
    <w:name w:val="apple-converted-space"/>
    <w:basedOn w:val="Policepardfaut"/>
    <w:rsid w:val="009A2B18"/>
  </w:style>
  <w:style w:type="paragraph" w:customStyle="1" w:styleId="normal0">
    <w:name w:val="normal"/>
    <w:rsid w:val="00F927AF"/>
    <w:pPr>
      <w:spacing w:after="0" w:line="276" w:lineRule="auto"/>
    </w:pPr>
    <w:rPr>
      <w:rFonts w:ascii="Arial" w:eastAsia="Arial" w:hAnsi="Arial" w:cs="Arial"/>
      <w:color w:val="000000"/>
      <w:lang w:eastAsia="fr-FR"/>
    </w:rPr>
  </w:style>
  <w:style w:type="paragraph" w:styleId="En-ttedetabledesmatires">
    <w:name w:val="TOC Heading"/>
    <w:basedOn w:val="Titre1"/>
    <w:next w:val="Normal"/>
    <w:uiPriority w:val="39"/>
    <w:unhideWhenUsed/>
    <w:qFormat/>
    <w:rsid w:val="00FF5ACC"/>
    <w:pPr>
      <w:spacing w:line="276" w:lineRule="auto"/>
      <w:jc w:val="left"/>
      <w:outlineLvl w:val="9"/>
    </w:pPr>
  </w:style>
  <w:style w:type="paragraph" w:styleId="TM2">
    <w:name w:val="toc 2"/>
    <w:basedOn w:val="Normal"/>
    <w:next w:val="Normal"/>
    <w:autoRedefine/>
    <w:uiPriority w:val="39"/>
    <w:unhideWhenUsed/>
    <w:rsid w:val="00FF5ACC"/>
    <w:pPr>
      <w:spacing w:after="100"/>
      <w:ind w:left="240"/>
    </w:pPr>
  </w:style>
  <w:style w:type="paragraph" w:styleId="TM3">
    <w:name w:val="toc 3"/>
    <w:basedOn w:val="Normal"/>
    <w:next w:val="Normal"/>
    <w:autoRedefine/>
    <w:uiPriority w:val="39"/>
    <w:unhideWhenUsed/>
    <w:rsid w:val="00FF5ACC"/>
    <w:pPr>
      <w:spacing w:after="100"/>
      <w:ind w:left="480"/>
    </w:pPr>
  </w:style>
  <w:style w:type="paragraph" w:styleId="TM1">
    <w:name w:val="toc 1"/>
    <w:basedOn w:val="Normal"/>
    <w:next w:val="Normal"/>
    <w:autoRedefine/>
    <w:uiPriority w:val="39"/>
    <w:unhideWhenUsed/>
    <w:rsid w:val="00FF5ACC"/>
    <w:pPr>
      <w:spacing w:after="100"/>
    </w:pPr>
  </w:style>
  <w:style w:type="character" w:styleId="Lienhypertexte">
    <w:name w:val="Hyperlink"/>
    <w:basedOn w:val="Policepardfaut"/>
    <w:uiPriority w:val="99"/>
    <w:unhideWhenUsed/>
    <w:rsid w:val="00FF5ACC"/>
    <w:rPr>
      <w:color w:val="0563C1" w:themeColor="hyperlink"/>
      <w:u w:val="single"/>
    </w:rPr>
  </w:style>
  <w:style w:type="paragraph" w:styleId="Lgende">
    <w:name w:val="caption"/>
    <w:basedOn w:val="Normal"/>
    <w:next w:val="Normal"/>
    <w:uiPriority w:val="35"/>
    <w:unhideWhenUsed/>
    <w:qFormat/>
    <w:rsid w:val="00FF5ACC"/>
    <w:pPr>
      <w:spacing w:after="200" w:line="240" w:lineRule="auto"/>
    </w:pPr>
    <w:rPr>
      <w:b/>
      <w:bCs/>
      <w:color w:val="5B9BD5" w:themeColor="accent1"/>
      <w:sz w:val="18"/>
      <w:szCs w:val="18"/>
    </w:rPr>
  </w:style>
  <w:style w:type="paragraph" w:styleId="Tabledesillustrations">
    <w:name w:val="table of figures"/>
    <w:basedOn w:val="Normal"/>
    <w:next w:val="Normal"/>
    <w:uiPriority w:val="99"/>
    <w:unhideWhenUsed/>
    <w:rsid w:val="00FF5AC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6650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02645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0264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paragraph" w:styleId="Sansinterligne">
    <w:name w:val="No Spacing"/>
    <w:link w:val="SansinterligneCar"/>
    <w:uiPriority w:val="1"/>
    <w:qFormat/>
    <w:rsid w:val="00D4783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4783F"/>
    <w:rPr>
      <w:rFonts w:eastAsiaTheme="minorEastAsia"/>
      <w:lang w:eastAsia="fr-FR"/>
    </w:rPr>
  </w:style>
  <w:style w:type="paragraph" w:styleId="Textedebulles">
    <w:name w:val="Balloon Text"/>
    <w:basedOn w:val="Normal"/>
    <w:link w:val="TextedebullesCar"/>
    <w:uiPriority w:val="99"/>
    <w:semiHidden/>
    <w:unhideWhenUsed/>
    <w:rsid w:val="00D478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783F"/>
    <w:rPr>
      <w:rFonts w:ascii="Tahoma" w:hAnsi="Tahoma" w:cs="Tahoma"/>
      <w:sz w:val="16"/>
      <w:szCs w:val="16"/>
    </w:rPr>
  </w:style>
  <w:style w:type="paragraph" w:styleId="En-tte">
    <w:name w:val="header"/>
    <w:basedOn w:val="Normal"/>
    <w:link w:val="En-tteCar"/>
    <w:uiPriority w:val="99"/>
    <w:unhideWhenUsed/>
    <w:rsid w:val="00D4783F"/>
    <w:pPr>
      <w:tabs>
        <w:tab w:val="center" w:pos="4536"/>
        <w:tab w:val="right" w:pos="9072"/>
      </w:tabs>
      <w:spacing w:after="0" w:line="240" w:lineRule="auto"/>
      <w:jc w:val="both"/>
    </w:pPr>
    <w:rPr>
      <w:sz w:val="24"/>
    </w:rPr>
  </w:style>
  <w:style w:type="character" w:customStyle="1" w:styleId="En-tteCar">
    <w:name w:val="En-tête Car"/>
    <w:basedOn w:val="Policepardfaut"/>
    <w:link w:val="En-tte"/>
    <w:uiPriority w:val="99"/>
    <w:rsid w:val="00D4783F"/>
    <w:rPr>
      <w:sz w:val="24"/>
    </w:rPr>
  </w:style>
  <w:style w:type="paragraph" w:styleId="Pieddepage">
    <w:name w:val="footer"/>
    <w:basedOn w:val="Normal"/>
    <w:link w:val="PieddepageCar"/>
    <w:uiPriority w:val="99"/>
    <w:unhideWhenUsed/>
    <w:rsid w:val="00D4783F"/>
    <w:pPr>
      <w:tabs>
        <w:tab w:val="center" w:pos="4536"/>
        <w:tab w:val="right" w:pos="9072"/>
      </w:tabs>
      <w:spacing w:after="0" w:line="240" w:lineRule="auto"/>
      <w:jc w:val="both"/>
    </w:pPr>
    <w:rPr>
      <w:sz w:val="24"/>
    </w:rPr>
  </w:style>
  <w:style w:type="character" w:customStyle="1" w:styleId="PieddepageCar">
    <w:name w:val="Pied de page Car"/>
    <w:basedOn w:val="Policepardfaut"/>
    <w:link w:val="Pieddepage"/>
    <w:uiPriority w:val="99"/>
    <w:rsid w:val="00D4783F"/>
    <w:rPr>
      <w:sz w:val="24"/>
    </w:rPr>
  </w:style>
  <w:style w:type="paragraph" w:customStyle="1" w:styleId="Titreentte">
    <w:name w:val="Titre entête"/>
    <w:basedOn w:val="En-tte"/>
    <w:link w:val="TitreentteCar"/>
    <w:uiPriority w:val="11"/>
    <w:qFormat/>
    <w:rsid w:val="00D4783F"/>
    <w:pPr>
      <w:pBdr>
        <w:bottom w:val="single" w:sz="8" w:space="2" w:color="003041"/>
      </w:pBdr>
      <w:spacing w:after="120"/>
      <w:jc w:val="center"/>
    </w:pPr>
    <w:rPr>
      <w:rFonts w:asciiTheme="majorHAnsi" w:hAnsiTheme="majorHAnsi"/>
      <w:color w:val="00273A"/>
    </w:rPr>
  </w:style>
  <w:style w:type="character" w:customStyle="1" w:styleId="TitreentteCar">
    <w:name w:val="Titre entête Car"/>
    <w:basedOn w:val="En-tteCar"/>
    <w:link w:val="Titreentte"/>
    <w:uiPriority w:val="11"/>
    <w:rsid w:val="00D4783F"/>
    <w:rPr>
      <w:rFonts w:asciiTheme="majorHAnsi" w:hAnsiTheme="majorHAnsi"/>
      <w:color w:val="00273A"/>
      <w:sz w:val="24"/>
    </w:rPr>
  </w:style>
  <w:style w:type="character" w:customStyle="1" w:styleId="Titre1Car">
    <w:name w:val="Titre 1 Car"/>
    <w:basedOn w:val="Policepardfaut"/>
    <w:link w:val="Titre1"/>
    <w:uiPriority w:val="9"/>
    <w:rsid w:val="00A66502"/>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A665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A66502"/>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026457"/>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026457"/>
    <w:rPr>
      <w:rFonts w:asciiTheme="majorHAnsi" w:eastAsiaTheme="majorEastAsia" w:hAnsiTheme="majorHAnsi" w:cstheme="majorBidi"/>
      <w:b/>
      <w:bCs/>
      <w:color w:val="5B9BD5" w:themeColor="accent1"/>
    </w:rPr>
  </w:style>
</w:styles>
</file>

<file path=word/webSettings.xml><?xml version="1.0" encoding="utf-8"?>
<w:webSettings xmlns:r="http://schemas.openxmlformats.org/officeDocument/2006/relationships" xmlns:w="http://schemas.openxmlformats.org/wordprocessingml/2006/main">
  <w:divs>
    <w:div w:id="1816792972">
      <w:bodyDiv w:val="1"/>
      <w:marLeft w:val="0"/>
      <w:marRight w:val="0"/>
      <w:marTop w:val="0"/>
      <w:marBottom w:val="0"/>
      <w:divBdr>
        <w:top w:val="none" w:sz="0" w:space="0" w:color="auto"/>
        <w:left w:val="none" w:sz="0" w:space="0" w:color="auto"/>
        <w:bottom w:val="none" w:sz="0" w:space="0" w:color="auto"/>
        <w:right w:val="none" w:sz="0" w:space="0" w:color="auto"/>
      </w:divBdr>
      <w:divsChild>
        <w:div w:id="2068918128">
          <w:marLeft w:val="0"/>
          <w:marRight w:val="0"/>
          <w:marTop w:val="0"/>
          <w:marBottom w:val="0"/>
          <w:divBdr>
            <w:top w:val="none" w:sz="0" w:space="0" w:color="auto"/>
            <w:left w:val="none" w:sz="0" w:space="0" w:color="auto"/>
            <w:bottom w:val="none" w:sz="0" w:space="0" w:color="auto"/>
            <w:right w:val="none" w:sz="0" w:space="0" w:color="auto"/>
          </w:divBdr>
        </w:div>
        <w:div w:id="1685747394">
          <w:marLeft w:val="0"/>
          <w:marRight w:val="0"/>
          <w:marTop w:val="0"/>
          <w:marBottom w:val="0"/>
          <w:divBdr>
            <w:top w:val="none" w:sz="0" w:space="0" w:color="auto"/>
            <w:left w:val="none" w:sz="0" w:space="0" w:color="auto"/>
            <w:bottom w:val="none" w:sz="0" w:space="0" w:color="auto"/>
            <w:right w:val="none" w:sz="0" w:space="0" w:color="auto"/>
          </w:divBdr>
        </w:div>
        <w:div w:id="379476512">
          <w:marLeft w:val="0"/>
          <w:marRight w:val="0"/>
          <w:marTop w:val="0"/>
          <w:marBottom w:val="0"/>
          <w:divBdr>
            <w:top w:val="none" w:sz="0" w:space="0" w:color="auto"/>
            <w:left w:val="none" w:sz="0" w:space="0" w:color="auto"/>
            <w:bottom w:val="none" w:sz="0" w:space="0" w:color="auto"/>
            <w:right w:val="none" w:sz="0" w:space="0" w:color="auto"/>
          </w:divBdr>
        </w:div>
        <w:div w:id="334963208">
          <w:marLeft w:val="0"/>
          <w:marRight w:val="0"/>
          <w:marTop w:val="0"/>
          <w:marBottom w:val="0"/>
          <w:divBdr>
            <w:top w:val="none" w:sz="0" w:space="0" w:color="auto"/>
            <w:left w:val="none" w:sz="0" w:space="0" w:color="auto"/>
            <w:bottom w:val="none" w:sz="0" w:space="0" w:color="auto"/>
            <w:right w:val="none" w:sz="0" w:space="0" w:color="auto"/>
          </w:divBdr>
        </w:div>
        <w:div w:id="198788211">
          <w:marLeft w:val="0"/>
          <w:marRight w:val="0"/>
          <w:marTop w:val="0"/>
          <w:marBottom w:val="0"/>
          <w:divBdr>
            <w:top w:val="none" w:sz="0" w:space="0" w:color="auto"/>
            <w:left w:val="none" w:sz="0" w:space="0" w:color="auto"/>
            <w:bottom w:val="none" w:sz="0" w:space="0" w:color="auto"/>
            <w:right w:val="none" w:sz="0" w:space="0" w:color="auto"/>
          </w:divBdr>
        </w:div>
        <w:div w:id="381172845">
          <w:marLeft w:val="0"/>
          <w:marRight w:val="0"/>
          <w:marTop w:val="0"/>
          <w:marBottom w:val="0"/>
          <w:divBdr>
            <w:top w:val="none" w:sz="0" w:space="0" w:color="auto"/>
            <w:left w:val="none" w:sz="0" w:space="0" w:color="auto"/>
            <w:bottom w:val="none" w:sz="0" w:space="0" w:color="auto"/>
            <w:right w:val="none" w:sz="0" w:space="0" w:color="auto"/>
          </w:divBdr>
        </w:div>
        <w:div w:id="898050837">
          <w:marLeft w:val="0"/>
          <w:marRight w:val="0"/>
          <w:marTop w:val="0"/>
          <w:marBottom w:val="0"/>
          <w:divBdr>
            <w:top w:val="none" w:sz="0" w:space="0" w:color="auto"/>
            <w:left w:val="none" w:sz="0" w:space="0" w:color="auto"/>
            <w:bottom w:val="none" w:sz="0" w:space="0" w:color="auto"/>
            <w:right w:val="none" w:sz="0" w:space="0" w:color="auto"/>
          </w:divBdr>
        </w:div>
        <w:div w:id="1494561313">
          <w:marLeft w:val="0"/>
          <w:marRight w:val="0"/>
          <w:marTop w:val="0"/>
          <w:marBottom w:val="0"/>
          <w:divBdr>
            <w:top w:val="none" w:sz="0" w:space="0" w:color="auto"/>
            <w:left w:val="none" w:sz="0" w:space="0" w:color="auto"/>
            <w:bottom w:val="none" w:sz="0" w:space="0" w:color="auto"/>
            <w:right w:val="none" w:sz="0" w:space="0" w:color="auto"/>
          </w:divBdr>
        </w:div>
        <w:div w:id="868029654">
          <w:marLeft w:val="0"/>
          <w:marRight w:val="0"/>
          <w:marTop w:val="0"/>
          <w:marBottom w:val="0"/>
          <w:divBdr>
            <w:top w:val="none" w:sz="0" w:space="0" w:color="auto"/>
            <w:left w:val="none" w:sz="0" w:space="0" w:color="auto"/>
            <w:bottom w:val="none" w:sz="0" w:space="0" w:color="auto"/>
            <w:right w:val="none" w:sz="0" w:space="0" w:color="auto"/>
          </w:divBdr>
        </w:div>
        <w:div w:id="1736901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commons.wikimedia.org/wiki/File:Modulation_radiodiffusion_FM.svg?uselang=fr" TargetMode="Externa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5.gif"/><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gif"/><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AC6E12-654A-41B3-9625-E5E74D519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27</Pages>
  <Words>3825</Words>
  <Characters>21040</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Création d’une radio pirate à l’aide de la radio logicielle</vt:lpstr>
    </vt:vector>
  </TitlesOfParts>
  <Company>Institut Supérieur d’Informatique de Modélisation et leurs Applications</Company>
  <LinksUpToDate>false</LinksUpToDate>
  <CharactersWithSpaces>24816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Création d’une radio pirate à l’aide de la radio logicielle</dc:title>
  <dc:creator>HOANG Jimmy</dc:creator>
  <cp:lastModifiedBy>benoit</cp:lastModifiedBy>
  <cp:revision>23</cp:revision>
  <dcterms:created xsi:type="dcterms:W3CDTF">2016-02-24T21:30:00Z</dcterms:created>
  <dcterms:modified xsi:type="dcterms:W3CDTF">2016-03-02T17:42:00Z</dcterms:modified>
</cp:coreProperties>
</file>