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6A6DFE">
      <w:r w:rsidRPr="006A6DFE">
        <w:br/>
      </w:r>
      <w:proofErr w:type="spellStart"/>
      <w:proofErr w:type="gramStart"/>
      <w:r>
        <w:rPr>
          <w:lang w:val="en-US"/>
        </w:rPr>
        <w:t>Sk</w:t>
      </w:r>
      <w:proofErr w:type="spellEnd"/>
      <w:proofErr w:type="gramEnd"/>
      <w:r>
        <w:t xml:space="preserve"> – частичная сумма ряда. </w:t>
      </w:r>
      <w:proofErr w:type="spellStart"/>
      <w:r>
        <w:t>Домножим</w:t>
      </w:r>
      <w:proofErr w:type="spellEnd"/>
      <w:r>
        <w:t xml:space="preserve"> на </w:t>
      </w:r>
      <w:r w:rsidRPr="006A6DFE">
        <w:t>(</w:t>
      </w:r>
      <w:r>
        <w:rPr>
          <w:lang w:val="en-US"/>
        </w:rPr>
        <w:t>E</w:t>
      </w:r>
      <w:r w:rsidRPr="006A6DFE">
        <w:t>-</w:t>
      </w:r>
      <w:r>
        <w:rPr>
          <w:lang w:val="en-US"/>
        </w:rPr>
        <w:t>C</w:t>
      </w:r>
      <w:r w:rsidRPr="006A6DFE">
        <w:t xml:space="preserve">) </w:t>
      </w:r>
      <w:r>
        <w:t xml:space="preserve">справа. Раскроем скобки и </w:t>
      </w:r>
      <w:proofErr w:type="spellStart"/>
      <w:r>
        <w:t>взаимоуничтожим</w:t>
      </w:r>
      <w:proofErr w:type="gramStart"/>
      <w:r>
        <w:t>.Ф</w:t>
      </w:r>
      <w:proofErr w:type="gramEnd"/>
      <w:r>
        <w:t>акт</w:t>
      </w:r>
      <w:proofErr w:type="spellEnd"/>
      <w:r>
        <w:t xml:space="preserve"> про СЧ используем, но не домазываем. </w:t>
      </w:r>
      <w:proofErr w:type="spellStart"/>
      <w:proofErr w:type="gramStart"/>
      <w:r>
        <w:t>Сл</w:t>
      </w:r>
      <w:proofErr w:type="spellEnd"/>
      <w:r>
        <w:t>-но</w:t>
      </w:r>
      <w:proofErr w:type="gramEnd"/>
      <w:r>
        <w:t xml:space="preserve"> ПЧ имеет предел, </w:t>
      </w:r>
      <w:proofErr w:type="spellStart"/>
      <w:r>
        <w:t>занчит</w:t>
      </w:r>
      <w:proofErr w:type="spellEnd"/>
      <w:r>
        <w:t xml:space="preserve"> ЛЧ =</w:t>
      </w:r>
      <w:proofErr w:type="spellStart"/>
      <w:r>
        <w:rPr>
          <w:lang w:val="en-US"/>
        </w:rPr>
        <w:t>Sk</w:t>
      </w:r>
      <w:proofErr w:type="spellEnd"/>
      <w:r>
        <w:t xml:space="preserve"> имеет предел </w:t>
      </w:r>
      <w:r>
        <w:rPr>
          <w:lang w:val="en-US"/>
        </w:rPr>
        <w:t>S</w:t>
      </w:r>
      <w:r w:rsidRPr="006A6DFE">
        <w:t xml:space="preserve">. </w:t>
      </w:r>
      <w:r>
        <w:t>Перейдем к пределу</w:t>
      </w:r>
      <w:r w:rsidRPr="006A6DFE">
        <w:t>.</w:t>
      </w:r>
      <w:r>
        <w:t xml:space="preserve">  </w:t>
      </w:r>
      <w:proofErr w:type="spellStart"/>
      <w:r>
        <w:t>Тк</w:t>
      </w:r>
      <w:proofErr w:type="spellEnd"/>
      <w:r>
        <w:t xml:space="preserve"> определитель</w:t>
      </w:r>
      <w:proofErr w:type="gramStart"/>
      <w:r>
        <w:t xml:space="preserve"> С</w:t>
      </w:r>
      <w:proofErr w:type="gramEnd"/>
      <w:r>
        <w:t xml:space="preserve"> не равен 0, то можем записать обратную матрицу. </w:t>
      </w:r>
      <w:r w:rsidR="00B36B62">
        <w:rPr>
          <w:noProof/>
          <w:lang w:eastAsia="ru-RU"/>
        </w:rPr>
        <w:drawing>
          <wp:inline distT="0" distB="0" distL="0" distR="0" wp14:anchorId="72D75726" wp14:editId="5A3BFD3A">
            <wp:extent cx="6054811" cy="301504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455" t="25186" r="44407" b="31289"/>
                    <a:stretch/>
                  </pic:blipFill>
                  <pic:spPr bwMode="auto">
                    <a:xfrm>
                      <a:off x="0" y="0"/>
                      <a:ext cx="6064421" cy="301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DFE" w:rsidRPr="006C52CA" w:rsidRDefault="006C52CA">
      <w:r w:rsidRPr="006C52CA">
        <w:rPr>
          <w:color w:val="1F497D" w:themeColor="text2"/>
          <w:sz w:val="24"/>
        </w:rPr>
        <w:t>Необходимость</w:t>
      </w:r>
      <w:r>
        <w:t xml:space="preserve"> </w:t>
      </w:r>
      <w:r w:rsidR="006A6DFE">
        <w:t xml:space="preserve">Первое равенство из формулировки теоремы, перейдя к пределу (см. </w:t>
      </w:r>
      <w:proofErr w:type="spellStart"/>
      <w:r w:rsidR="006A6DFE">
        <w:t>дост</w:t>
      </w:r>
      <w:proofErr w:type="spellEnd"/>
      <w:r w:rsidR="006A6DFE">
        <w:t xml:space="preserve"> условие). Запишем </w:t>
      </w:r>
      <w:proofErr w:type="gramStart"/>
      <w:r w:rsidR="006A6DFE">
        <w:t>тоже самое</w:t>
      </w:r>
      <w:proofErr w:type="gramEnd"/>
      <w:r w:rsidR="006A6DFE">
        <w:t xml:space="preserve"> для </w:t>
      </w:r>
      <w:proofErr w:type="spellStart"/>
      <w:r w:rsidR="006A6DFE">
        <w:rPr>
          <w:lang w:val="en-US"/>
        </w:rPr>
        <w:t>xk</w:t>
      </w:r>
      <w:proofErr w:type="spellEnd"/>
      <w:r w:rsidR="006A6DFE" w:rsidRPr="006A6DFE">
        <w:t xml:space="preserve">-2 </w:t>
      </w:r>
      <w:r w:rsidR="006A6DFE">
        <w:t xml:space="preserve">и </w:t>
      </w:r>
      <w:r w:rsidR="006A6DFE">
        <w:rPr>
          <w:lang w:val="en-US"/>
        </w:rPr>
        <w:t>x</w:t>
      </w:r>
      <w:r w:rsidR="006A6DFE" w:rsidRPr="006A6DFE">
        <w:t xml:space="preserve">*. </w:t>
      </w:r>
      <w:r w:rsidR="006A6DFE">
        <w:t xml:space="preserve">И </w:t>
      </w:r>
      <w:proofErr w:type="spellStart"/>
      <w:r w:rsidR="006A6DFE">
        <w:t>тд</w:t>
      </w:r>
      <w:proofErr w:type="spellEnd"/>
      <w:r w:rsidR="006A6DFE">
        <w:t xml:space="preserve">. Выберем </w:t>
      </w:r>
      <w:r w:rsidR="006A6DFE">
        <w:rPr>
          <w:lang w:val="en-US"/>
        </w:rPr>
        <w:t>x</w:t>
      </w:r>
      <w:r w:rsidR="006A6DFE" w:rsidRPr="006A6DFE">
        <w:t>0-</w:t>
      </w:r>
      <w:r w:rsidR="006A6DFE">
        <w:rPr>
          <w:lang w:val="en-US"/>
        </w:rPr>
        <w:t>x</w:t>
      </w:r>
      <w:r w:rsidR="006A6DFE" w:rsidRPr="006A6DFE">
        <w:t>*=</w:t>
      </w:r>
      <w:r w:rsidR="006A6DFE">
        <w:rPr>
          <w:lang w:val="en-US"/>
        </w:rPr>
        <w:t>e</w:t>
      </w:r>
      <w:r w:rsidR="006A6DFE" w:rsidRPr="006A6DFE">
        <w:t>(</w:t>
      </w:r>
      <w:r w:rsidR="006A6DFE">
        <w:rPr>
          <w:lang w:val="en-US"/>
        </w:rPr>
        <w:t>p</w:t>
      </w:r>
      <w:r w:rsidR="006A6DFE" w:rsidRPr="006A6DFE">
        <w:t>) –</w:t>
      </w:r>
      <w:r w:rsidR="006A6DFE">
        <w:t xml:space="preserve">вектор естественного базиса (все нули и </w:t>
      </w:r>
      <w:r w:rsidR="006A6DFE">
        <w:rPr>
          <w:lang w:val="en-US"/>
        </w:rPr>
        <w:t>p</w:t>
      </w:r>
      <w:r w:rsidR="006A6DFE" w:rsidRPr="006A6DFE">
        <w:t>-</w:t>
      </w:r>
      <w:proofErr w:type="spellStart"/>
      <w:r w:rsidR="006A6DFE">
        <w:t>ая</w:t>
      </w:r>
      <w:proofErr w:type="spellEnd"/>
      <w:r w:rsidR="006A6DFE">
        <w:t xml:space="preserve"> компонента =1)</w:t>
      </w:r>
      <w:r>
        <w:t xml:space="preserve"> . ЛЧ стремится к нулю, </w:t>
      </w:r>
      <w:proofErr w:type="spellStart"/>
      <w:r>
        <w:t>зн</w:t>
      </w:r>
      <w:proofErr w:type="spellEnd"/>
      <w:r>
        <w:t xml:space="preserve"> ПЧ стремится к нулю, </w:t>
      </w:r>
      <w:proofErr w:type="spellStart"/>
      <w:r>
        <w:t>т</w:t>
      </w:r>
      <w:proofErr w:type="gramStart"/>
      <w:r>
        <w:t>.е</w:t>
      </w:r>
      <w:proofErr w:type="spellEnd"/>
      <w:proofErr w:type="gramEnd"/>
      <w:r>
        <w:t xml:space="preserve"> </w:t>
      </w:r>
      <w:r>
        <w:rPr>
          <w:lang w:val="en-US"/>
        </w:rPr>
        <w:t>p</w:t>
      </w:r>
      <w:r w:rsidRPr="006C52CA">
        <w:t>-</w:t>
      </w:r>
      <w:proofErr w:type="spellStart"/>
      <w:r>
        <w:t>ый</w:t>
      </w:r>
      <w:proofErr w:type="spellEnd"/>
      <w:r>
        <w:t xml:space="preserve"> столбец стремится к нулю. А так как мы можем брать </w:t>
      </w:r>
      <w:r>
        <w:rPr>
          <w:lang w:val="en-US"/>
        </w:rPr>
        <w:t>e</w:t>
      </w:r>
      <w:r w:rsidRPr="006C52CA">
        <w:t>(</w:t>
      </w:r>
      <w:r>
        <w:rPr>
          <w:lang w:val="en-US"/>
        </w:rPr>
        <w:t>n</w:t>
      </w:r>
      <w:r w:rsidRPr="006C52CA">
        <w:t xml:space="preserve">) </w:t>
      </w:r>
      <w:r>
        <w:t>– любой из ЕБ, то все столбцы матрицы С</w:t>
      </w:r>
      <w:r>
        <w:rPr>
          <w:lang w:val="en-US"/>
        </w:rPr>
        <w:t>k</w:t>
      </w:r>
      <w:r>
        <w:t xml:space="preserve"> стремятся к нулю, </w:t>
      </w:r>
      <w:proofErr w:type="spellStart"/>
      <w:r>
        <w:t>зн</w:t>
      </w:r>
      <w:proofErr w:type="spellEnd"/>
      <w:r>
        <w:t xml:space="preserve"> матрица С</w:t>
      </w:r>
      <w:r>
        <w:rPr>
          <w:lang w:val="en-US"/>
        </w:rPr>
        <w:t>k</w:t>
      </w:r>
      <w:r>
        <w:t xml:space="preserve"> стремится к нулю и все </w:t>
      </w:r>
      <w:proofErr w:type="spellStart"/>
      <w:r>
        <w:t>с.ч</w:t>
      </w:r>
      <w:proofErr w:type="spellEnd"/>
      <w:r>
        <w:t>. матрицы</w:t>
      </w:r>
      <w:proofErr w:type="gramStart"/>
      <w:r>
        <w:t xml:space="preserve"> С</w:t>
      </w:r>
      <w:proofErr w:type="gramEnd"/>
      <w:r w:rsidRPr="006C52CA">
        <w:t>&lt;1</w:t>
      </w:r>
      <w:r>
        <w:t>.</w:t>
      </w:r>
    </w:p>
    <w:p w:rsidR="00B36B62" w:rsidRDefault="00B36B62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3409F396" wp14:editId="37C413F5">
            <wp:extent cx="5881815" cy="2125362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084" t="33707" r="43749" b="34690"/>
                    <a:stretch/>
                  </pic:blipFill>
                  <pic:spPr bwMode="auto">
                    <a:xfrm>
                      <a:off x="0" y="0"/>
                      <a:ext cx="5892659" cy="212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2CA" w:rsidRPr="006C52CA" w:rsidRDefault="006C52CA">
      <w:r w:rsidRPr="006C52CA">
        <w:rPr>
          <w:color w:val="1F497D" w:themeColor="text2"/>
          <w:sz w:val="24"/>
        </w:rPr>
        <w:t xml:space="preserve">Достаточность. </w:t>
      </w:r>
      <w:r w:rsidRPr="006C52CA">
        <w:t xml:space="preserve">Запишем как получался </w:t>
      </w:r>
      <w:proofErr w:type="spellStart"/>
      <w:r w:rsidRPr="006C52CA">
        <w:rPr>
          <w:lang w:val="en-US"/>
        </w:rPr>
        <w:t>xk</w:t>
      </w:r>
      <w:proofErr w:type="spellEnd"/>
      <w:r w:rsidRPr="006C52CA">
        <w:t xml:space="preserve"> ч/з </w:t>
      </w:r>
      <w:proofErr w:type="spellStart"/>
      <w:r w:rsidRPr="006C52CA">
        <w:rPr>
          <w:lang w:val="en-US"/>
        </w:rPr>
        <w:t>xk</w:t>
      </w:r>
      <w:proofErr w:type="spellEnd"/>
      <w:r w:rsidRPr="006C52CA">
        <w:t xml:space="preserve">-1, </w:t>
      </w:r>
      <w:proofErr w:type="spellStart"/>
      <w:r w:rsidRPr="006C52CA">
        <w:rPr>
          <w:lang w:val="en-US"/>
        </w:rPr>
        <w:t>xk</w:t>
      </w:r>
      <w:proofErr w:type="spellEnd"/>
      <w:r w:rsidRPr="006C52CA">
        <w:t>1-1 ч/з</w:t>
      </w:r>
      <w:proofErr w:type="gramStart"/>
      <w:r w:rsidRPr="006C52CA">
        <w:t>…</w:t>
      </w:r>
      <w:r>
        <w:t xml:space="preserve"> П</w:t>
      </w:r>
      <w:proofErr w:type="gramEnd"/>
      <w:r>
        <w:t xml:space="preserve">о лемме все СЧ </w:t>
      </w:r>
      <w:r w:rsidRPr="006C52CA">
        <w:t>&lt;1</w:t>
      </w:r>
      <w:r>
        <w:t>. второе слагаемое распишем – оно по лемме стремится к конечной величине</w:t>
      </w:r>
      <w:r w:rsidRPr="006C52CA">
        <w:t>.</w:t>
      </w:r>
      <w:r>
        <w:t xml:space="preserve"> Первое обнулилось, </w:t>
      </w:r>
      <w:proofErr w:type="spellStart"/>
      <w:r>
        <w:t>тк</w:t>
      </w:r>
      <w:proofErr w:type="spellEnd"/>
      <w:r>
        <w:t xml:space="preserve"> </w:t>
      </w:r>
      <w:proofErr w:type="spellStart"/>
      <w:r>
        <w:rPr>
          <w:lang w:val="en-US"/>
        </w:rPr>
        <w:t>Ck</w:t>
      </w:r>
      <w:proofErr w:type="spellEnd"/>
      <w:r>
        <w:t xml:space="preserve"> стремится к нулю.</w:t>
      </w:r>
    </w:p>
    <w:p w:rsidR="006C52CA" w:rsidRDefault="006C52CA">
      <w:r>
        <w:rPr>
          <w:noProof/>
          <w:lang w:eastAsia="ru-RU"/>
        </w:rPr>
        <w:drawing>
          <wp:inline distT="0" distB="0" distL="0" distR="0" wp14:anchorId="7A275765" wp14:editId="5250A47F">
            <wp:extent cx="7151475" cy="8031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911" t="65861" r="44265" b="24585"/>
                    <a:stretch/>
                  </pic:blipFill>
                  <pic:spPr bwMode="auto">
                    <a:xfrm>
                      <a:off x="0" y="0"/>
                      <a:ext cx="7164664" cy="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52CA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A13" w:rsidRDefault="00B13A13" w:rsidP="009C4BD9">
      <w:pPr>
        <w:spacing w:after="0" w:line="240" w:lineRule="auto"/>
      </w:pPr>
      <w:r>
        <w:separator/>
      </w:r>
    </w:p>
  </w:endnote>
  <w:endnote w:type="continuationSeparator" w:id="0">
    <w:p w:rsidR="00B13A13" w:rsidRDefault="00B13A13" w:rsidP="009C4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A13" w:rsidRDefault="00B13A13" w:rsidP="009C4BD9">
      <w:pPr>
        <w:spacing w:after="0" w:line="240" w:lineRule="auto"/>
      </w:pPr>
      <w:r>
        <w:separator/>
      </w:r>
    </w:p>
  </w:footnote>
  <w:footnote w:type="continuationSeparator" w:id="0">
    <w:p w:rsidR="00B13A13" w:rsidRDefault="00B13A13" w:rsidP="009C4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4BD9" w:rsidRDefault="009C4BD9">
    <w:pPr>
      <w:pStyle w:val="a5"/>
    </w:pPr>
    <w:r w:rsidRPr="009C4BD9">
      <w:rPr>
        <w:highlight w:val="yellow"/>
      </w:rPr>
      <w:t xml:space="preserve">28. </w:t>
    </w:r>
    <w:r w:rsidRPr="009C4BD9">
      <w:rPr>
        <w:highlight w:val="yellow"/>
      </w:rPr>
      <w:t>Необходимые и достаточные условия сходимости метода простых итераций для решения СЛАУ</w:t>
    </w:r>
  </w:p>
  <w:p w:rsidR="009C4BD9" w:rsidRDefault="009C4BD9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B62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A6DFE"/>
    <w:rsid w:val="006C1013"/>
    <w:rsid w:val="006C52CA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C4BD9"/>
    <w:rsid w:val="00A265D1"/>
    <w:rsid w:val="00A66DE5"/>
    <w:rsid w:val="00A9711F"/>
    <w:rsid w:val="00AC4A86"/>
    <w:rsid w:val="00AD4FAC"/>
    <w:rsid w:val="00B02224"/>
    <w:rsid w:val="00B13A13"/>
    <w:rsid w:val="00B333DC"/>
    <w:rsid w:val="00B36B62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6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6B6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C4B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4BD9"/>
  </w:style>
  <w:style w:type="paragraph" w:styleId="a7">
    <w:name w:val="footer"/>
    <w:basedOn w:val="a"/>
    <w:link w:val="a8"/>
    <w:uiPriority w:val="99"/>
    <w:unhideWhenUsed/>
    <w:rsid w:val="009C4B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4B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6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6B6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C4B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4BD9"/>
  </w:style>
  <w:style w:type="paragraph" w:styleId="a7">
    <w:name w:val="footer"/>
    <w:basedOn w:val="a"/>
    <w:link w:val="a8"/>
    <w:uiPriority w:val="99"/>
    <w:unhideWhenUsed/>
    <w:rsid w:val="009C4B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4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2020-12-21T11:22:00Z</dcterms:created>
  <dcterms:modified xsi:type="dcterms:W3CDTF">2020-12-22T21:29:00Z</dcterms:modified>
</cp:coreProperties>
</file>