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1544464" w14:textId="77777777" w:rsidR="00AC73D0" w:rsidRDefault="00545774">
      <w:r w:rsidRPr="00545774">
        <w:rPr>
          <w:noProof/>
          <w:lang w:eastAsia="ru-RU"/>
        </w:rPr>
        <w:drawing>
          <wp:inline distT="0" distB="0" distL="0" distR="0" wp14:anchorId="22A703BC" wp14:editId="0D59AE77">
            <wp:extent cx="5940425" cy="325755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A6C7D" w14:textId="77777777" w:rsidR="00AC73D0" w:rsidRDefault="00AC73D0"/>
    <w:p w14:paraId="2A2C53EE" w14:textId="77777777" w:rsidR="00AC73D0" w:rsidRDefault="00AC73D0">
      <w:pPr>
        <w:rPr>
          <w:noProof/>
          <w:lang w:eastAsia="ru-RU"/>
        </w:rPr>
      </w:pPr>
      <w:proofErr w:type="spellStart"/>
      <w:r>
        <w:t>М.Зейделя</w:t>
      </w:r>
      <w:proofErr w:type="spellEnd"/>
      <w:r>
        <w:t xml:space="preserve"> - следствие МПИ. Когда берем </w:t>
      </w:r>
      <w:r>
        <w:rPr>
          <w:lang w:val="en-US"/>
        </w:rPr>
        <w:t>x</w:t>
      </w:r>
      <w:r w:rsidRPr="00AC73D0">
        <w:t>2</w:t>
      </w:r>
      <w:r>
        <w:t xml:space="preserve">, подставляем уже вычисленное </w:t>
      </w:r>
      <w:r>
        <w:rPr>
          <w:lang w:val="en-US"/>
        </w:rPr>
        <w:t>x</w:t>
      </w:r>
      <w:r w:rsidRPr="00AC73D0">
        <w:t>1.</w:t>
      </w:r>
      <w:r>
        <w:t xml:space="preserve"> </w:t>
      </w:r>
      <w:proofErr w:type="gramStart"/>
      <w:r>
        <w:t>Нашли</w:t>
      </w:r>
      <w:proofErr w:type="gramEnd"/>
      <w:r>
        <w:t>=</w:t>
      </w:r>
      <w:r w:rsidRPr="00AC73D0">
        <w:t xml:space="preserve">&gt; </w:t>
      </w:r>
      <w:r>
        <w:t xml:space="preserve">используем при последующих вычислений. Отличие только в </w:t>
      </w:r>
      <w:r>
        <w:rPr>
          <w:lang w:val="en-US"/>
        </w:rPr>
        <w:t>xi</w:t>
      </w:r>
      <w:r>
        <w:t>, стоящих под диагональю.</w:t>
      </w:r>
      <w:r w:rsidRPr="00AC73D0">
        <w:rPr>
          <w:noProof/>
          <w:lang w:eastAsia="ru-RU"/>
        </w:rPr>
        <w:t xml:space="preserve"> </w:t>
      </w:r>
    </w:p>
    <w:p w14:paraId="4CA0B993" w14:textId="2614DE50" w:rsidR="00AC73D0" w:rsidRPr="00AC73D0" w:rsidRDefault="00AC73D0">
      <w:r w:rsidRPr="00545774">
        <w:rPr>
          <w:noProof/>
          <w:lang w:eastAsia="ru-RU"/>
        </w:rPr>
        <w:drawing>
          <wp:inline distT="0" distB="0" distL="0" distR="0" wp14:anchorId="2B3907C5" wp14:editId="45EBDA86">
            <wp:extent cx="5940425" cy="320103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В общем случае МПИ сходится быстрее. Но, допустим, для матриц с диагональным преобладанием </w:t>
      </w:r>
      <w:proofErr w:type="spellStart"/>
      <w:r>
        <w:t>м</w:t>
      </w:r>
      <w:proofErr w:type="gramStart"/>
      <w:r>
        <w:t>.З</w:t>
      </w:r>
      <w:proofErr w:type="gramEnd"/>
      <w:r>
        <w:t>ейделя</w:t>
      </w:r>
      <w:proofErr w:type="spellEnd"/>
      <w:r>
        <w:t xml:space="preserve"> быстрее.</w:t>
      </w:r>
    </w:p>
    <w:p w14:paraId="7822B94D" w14:textId="55E0C700" w:rsidR="00EA6C6F" w:rsidRDefault="00545774">
      <w:r w:rsidRPr="00545774">
        <w:rPr>
          <w:noProof/>
          <w:lang w:eastAsia="ru-RU"/>
        </w:rPr>
        <w:lastRenderedPageBreak/>
        <w:drawing>
          <wp:inline distT="0" distB="0" distL="0" distR="0" wp14:anchorId="6D39B466" wp14:editId="23B4B4E5">
            <wp:extent cx="5940425" cy="301688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C73D0">
        <w:br/>
        <w:t>Разложим</w:t>
      </w:r>
      <w:proofErr w:type="gramStart"/>
      <w:r w:rsidR="00AC73D0">
        <w:t xml:space="preserve"> С</w:t>
      </w:r>
      <w:proofErr w:type="gramEnd"/>
      <w:r w:rsidR="00AC73D0">
        <w:t xml:space="preserve"> на две матрицы. (27) </w:t>
      </w:r>
      <w:proofErr w:type="spellStart"/>
      <w:r w:rsidR="00AC73D0">
        <w:rPr>
          <w:lang w:val="en-US"/>
        </w:rPr>
        <w:t>Xk</w:t>
      </w:r>
      <w:proofErr w:type="spellEnd"/>
      <w:r w:rsidR="00AC73D0" w:rsidRPr="00AC73D0">
        <w:t xml:space="preserve">+1 </w:t>
      </w:r>
      <w:r w:rsidR="00AC73D0">
        <w:t xml:space="preserve">использует 1) компоненты старого приближения + </w:t>
      </w:r>
      <w:r w:rsidR="00AC73D0">
        <w:rPr>
          <w:lang w:val="en-US"/>
        </w:rPr>
        <w:t>C</w:t>
      </w:r>
      <w:r w:rsidR="00AC73D0">
        <w:t xml:space="preserve"> верх, 2) новую компоненты + С </w:t>
      </w:r>
      <w:proofErr w:type="spellStart"/>
      <w:r w:rsidR="00AC73D0">
        <w:t>ниж</w:t>
      </w:r>
      <w:proofErr w:type="spellEnd"/>
      <w:r w:rsidR="00AC73D0">
        <w:t xml:space="preserve">. Перегруппируем, используем то, что </w:t>
      </w:r>
      <w:r w:rsidR="00AC73D0" w:rsidRPr="00AC73D0">
        <w:t>(</w:t>
      </w:r>
      <w:r w:rsidR="00AC73D0">
        <w:rPr>
          <w:lang w:val="en-US"/>
        </w:rPr>
        <w:t>E</w:t>
      </w:r>
      <w:r w:rsidR="00AC73D0" w:rsidRPr="00AC73D0">
        <w:t>-</w:t>
      </w:r>
      <w:r w:rsidR="00AC73D0">
        <w:rPr>
          <w:lang w:val="en-US"/>
        </w:rPr>
        <w:t>C</w:t>
      </w:r>
      <w:r w:rsidR="00AC73D0" w:rsidRPr="00AC73D0">
        <w:t xml:space="preserve">) </w:t>
      </w:r>
      <w:r w:rsidR="00AC73D0">
        <w:t xml:space="preserve">имеют </w:t>
      </w:r>
      <w:proofErr w:type="gramStart"/>
      <w:r w:rsidR="00AC73D0">
        <w:t>обратную</w:t>
      </w:r>
      <w:proofErr w:type="gramEnd"/>
      <w:r w:rsidR="00AC73D0">
        <w:t xml:space="preserve">. Определитель </w:t>
      </w:r>
      <w:r w:rsidR="00AC73D0" w:rsidRPr="00AC73D0">
        <w:t>(</w:t>
      </w:r>
      <w:r w:rsidR="00AC73D0">
        <w:rPr>
          <w:lang w:val="en-US"/>
        </w:rPr>
        <w:t>E</w:t>
      </w:r>
      <w:r w:rsidR="00AC73D0" w:rsidRPr="00AC73D0">
        <w:t>-</w:t>
      </w:r>
      <w:r w:rsidR="00AC73D0">
        <w:rPr>
          <w:lang w:val="en-US"/>
        </w:rPr>
        <w:t>C</w:t>
      </w:r>
      <w:r w:rsidR="00AC73D0" w:rsidRPr="00AC73D0">
        <w:t>)</w:t>
      </w:r>
      <w:r w:rsidR="00AC73D0">
        <w:t xml:space="preserve">=1, </w:t>
      </w:r>
      <w:proofErr w:type="spellStart"/>
      <w:r w:rsidR="00AC73D0">
        <w:t>тк</w:t>
      </w:r>
      <w:proofErr w:type="spellEnd"/>
      <w:r w:rsidR="00AC73D0">
        <w:t xml:space="preserve"> это треугольная матрица, на диагонали 1. </w:t>
      </w:r>
      <w:proofErr w:type="spellStart"/>
      <w:r w:rsidR="00AC73D0">
        <w:t>Т.о</w:t>
      </w:r>
      <w:proofErr w:type="spellEnd"/>
      <w:r w:rsidR="00AC73D0">
        <w:t>. переписали как в МПИ. Отличие: там была</w:t>
      </w:r>
      <w:proofErr w:type="gramStart"/>
      <w:r w:rsidR="00AC73D0">
        <w:t xml:space="preserve"> С</w:t>
      </w:r>
      <w:proofErr w:type="gramEnd"/>
      <w:r w:rsidR="00AC73D0">
        <w:t xml:space="preserve">, а сейчас у нас В, более сложная, изменился и вектор </w:t>
      </w:r>
      <w:r w:rsidR="00AC73D0">
        <w:rPr>
          <w:lang w:val="en-US"/>
        </w:rPr>
        <w:t>g</w:t>
      </w:r>
      <w:r w:rsidR="00AC73D0">
        <w:t>.</w:t>
      </w:r>
      <w:r w:rsidR="00AC73D0">
        <w:br/>
      </w:r>
      <w:r w:rsidR="00AC73D0">
        <w:br/>
      </w:r>
      <w:r w:rsidRPr="00545774">
        <w:rPr>
          <w:noProof/>
          <w:lang w:eastAsia="ru-RU"/>
        </w:rPr>
        <w:drawing>
          <wp:inline distT="0" distB="0" distL="0" distR="0" wp14:anchorId="0F2F51BD" wp14:editId="2EDA23C2">
            <wp:extent cx="5940425" cy="3098800"/>
            <wp:effectExtent l="0" t="0" r="3175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C73D0">
        <w:br/>
        <w:t>Пользуемся теоремой для МПИ. Здес</w:t>
      </w:r>
      <w:r w:rsidR="00F95C03">
        <w:t xml:space="preserve">ь </w:t>
      </w:r>
      <w:r w:rsidR="00AC73D0">
        <w:t xml:space="preserve"> требуем, чтобы все </w:t>
      </w:r>
      <w:proofErr w:type="spellStart"/>
      <w:r w:rsidR="00AC73D0">
        <w:t>с.ч</w:t>
      </w:r>
      <w:proofErr w:type="spellEnd"/>
      <w:r w:rsidR="00AC73D0">
        <w:t>. матрицы</w:t>
      </w:r>
      <w:proofErr w:type="gramStart"/>
      <w:r w:rsidR="00AC73D0">
        <w:t xml:space="preserve"> В</w:t>
      </w:r>
      <w:proofErr w:type="gramEnd"/>
      <w:r w:rsidR="00AC73D0">
        <w:t xml:space="preserve"> по модулю были бы меньше 1.</w:t>
      </w:r>
      <w:r w:rsidR="00F95C03">
        <w:t xml:space="preserve"> Все </w:t>
      </w:r>
      <w:proofErr w:type="spellStart"/>
      <w:r w:rsidR="00F95C03">
        <w:t>с.ч</w:t>
      </w:r>
      <w:proofErr w:type="spellEnd"/>
      <w:r w:rsidR="00F95C03">
        <w:t xml:space="preserve">. – корни </w:t>
      </w:r>
      <w:proofErr w:type="spellStart"/>
      <w:r w:rsidR="00F95C03">
        <w:t>хар</w:t>
      </w:r>
      <w:proofErr w:type="spellEnd"/>
      <w:r w:rsidR="00F95C03">
        <w:t xml:space="preserve">. </w:t>
      </w:r>
      <w:proofErr w:type="spellStart"/>
      <w:r w:rsidR="00F95C03">
        <w:t>ур</w:t>
      </w:r>
      <w:proofErr w:type="spellEnd"/>
      <w:r w:rsidR="00F95C03">
        <w:t>-я. То есть вычитаем</w:t>
      </w:r>
      <w:proofErr w:type="gramStart"/>
      <w:r w:rsidR="00F95C03">
        <w:t xml:space="preserve"> Е</w:t>
      </w:r>
      <w:proofErr w:type="gramEnd"/>
      <w:r w:rsidR="00F95C03">
        <w:t xml:space="preserve"> и считаем определитель. Подставляем значения</w:t>
      </w:r>
      <w:proofErr w:type="gramStart"/>
      <w:r w:rsidR="00F95C03">
        <w:t xml:space="preserve"> В</w:t>
      </w:r>
      <w:proofErr w:type="gramEnd"/>
      <w:r w:rsidR="00F95C03">
        <w:t xml:space="preserve">, выносим минус. Представляем определитель как произведение 2 определителей. Первый определитель = 1. Останется второй определитель, вносим минус. </w:t>
      </w:r>
      <w:r w:rsidR="00F95C03" w:rsidRPr="00F95C03">
        <w:rPr>
          <w:b/>
          <w:sz w:val="24"/>
          <w:u w:val="single"/>
        </w:rPr>
        <w:t>ОПЕЧАТКА:</w:t>
      </w:r>
      <w:r w:rsidR="00F95C03">
        <w:t xml:space="preserve"> справа в (30) не нули, а эл-ты матрицы с1</w:t>
      </w:r>
      <w:r w:rsidR="00F95C03">
        <w:rPr>
          <w:lang w:val="en-US"/>
        </w:rPr>
        <w:t>n</w:t>
      </w:r>
      <w:r w:rsidR="00F95C03" w:rsidRPr="00F95C03">
        <w:t xml:space="preserve"> </w:t>
      </w:r>
      <w:r w:rsidR="00F95C03">
        <w:t>и с2</w:t>
      </w:r>
      <w:r w:rsidR="00F95C03">
        <w:rPr>
          <w:lang w:val="en-US"/>
        </w:rPr>
        <w:t>n</w:t>
      </w:r>
      <w:r w:rsidR="00F95C03">
        <w:t>.</w:t>
      </w:r>
      <w:r w:rsidR="00F95C03" w:rsidRPr="00F95C03">
        <w:t xml:space="preserve"> </w:t>
      </w:r>
      <w:r w:rsidR="00F95C03">
        <w:t xml:space="preserve">Такой определитель надо считать, чтобы найти </w:t>
      </w:r>
      <w:proofErr w:type="spellStart"/>
      <w:r w:rsidR="00F95C03">
        <w:t>с.ч</w:t>
      </w:r>
      <w:proofErr w:type="spellEnd"/>
      <w:r w:rsidR="00F95C03">
        <w:t>. На практике используются достаточными условиями.</w:t>
      </w:r>
      <w:r w:rsidRPr="00545774">
        <w:rPr>
          <w:noProof/>
          <w:lang w:eastAsia="ru-RU"/>
        </w:rPr>
        <w:lastRenderedPageBreak/>
        <w:drawing>
          <wp:inline distT="0" distB="0" distL="0" distR="0" wp14:anchorId="069B0E61" wp14:editId="0453CBA5">
            <wp:extent cx="5940425" cy="3083560"/>
            <wp:effectExtent l="0" t="0" r="3175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5C03">
        <w:t xml:space="preserve">покажем, что Зейдель и МПИ работают для разных матриц, </w:t>
      </w:r>
      <w:proofErr w:type="spellStart"/>
      <w:r w:rsidR="00F95C03">
        <w:t>тк</w:t>
      </w:r>
      <w:proofErr w:type="spellEnd"/>
      <w:r w:rsidR="00F95C03">
        <w:t xml:space="preserve"> имеют разные условия применимости. </w:t>
      </w:r>
      <w:r w:rsidRPr="00545774">
        <w:rPr>
          <w:noProof/>
          <w:lang w:eastAsia="ru-RU"/>
        </w:rPr>
        <w:drawing>
          <wp:inline distT="0" distB="0" distL="0" distR="0" wp14:anchorId="51E7A03A" wp14:editId="6C3EDB5C">
            <wp:extent cx="5949537" cy="2944052"/>
            <wp:effectExtent l="0" t="0" r="0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8151"/>
                    <a:stretch/>
                  </pic:blipFill>
                  <pic:spPr bwMode="auto">
                    <a:xfrm>
                      <a:off x="0" y="0"/>
                      <a:ext cx="5940425" cy="29395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45774">
        <w:rPr>
          <w:noProof/>
          <w:lang w:eastAsia="ru-RU"/>
        </w:rPr>
        <w:lastRenderedPageBreak/>
        <w:drawing>
          <wp:inline distT="0" distB="0" distL="0" distR="0" wp14:anchorId="6A30F5E4" wp14:editId="799CD9ED">
            <wp:extent cx="5940425" cy="318960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35C1">
        <w:br/>
      </w:r>
      <w:proofErr w:type="spellStart"/>
      <w:r w:rsidR="00D435C1">
        <w:t>тк</w:t>
      </w:r>
      <w:proofErr w:type="spellEnd"/>
      <w:r w:rsidR="00D435C1">
        <w:t xml:space="preserve"> </w:t>
      </w:r>
      <w:proofErr w:type="spellStart"/>
      <w:r w:rsidR="00D435C1">
        <w:t>беск</w:t>
      </w:r>
      <w:proofErr w:type="spellEnd"/>
      <w:r w:rsidR="00D435C1">
        <w:t xml:space="preserve"> норма меньше 1, то задача о неподвижной точке имеет </w:t>
      </w:r>
      <w:proofErr w:type="spellStart"/>
      <w:r w:rsidR="00D435C1">
        <w:t>ед</w:t>
      </w:r>
      <w:proofErr w:type="gramStart"/>
      <w:r w:rsidR="00D435C1">
        <w:t>.р</w:t>
      </w:r>
      <w:proofErr w:type="gramEnd"/>
      <w:r w:rsidR="00D435C1">
        <w:t>ешение</w:t>
      </w:r>
      <w:proofErr w:type="spellEnd"/>
      <w:r w:rsidR="00D435C1">
        <w:t>. Разложим</w:t>
      </w:r>
      <w:proofErr w:type="gramStart"/>
      <w:r w:rsidR="00D435C1">
        <w:t xml:space="preserve"> С</w:t>
      </w:r>
      <w:proofErr w:type="gramEnd"/>
      <w:r w:rsidR="00D435C1">
        <w:t xml:space="preserve"> на сумма двух матриц. Из (31) вычтем равенство, по которому строится </w:t>
      </w:r>
      <w:proofErr w:type="spellStart"/>
      <w:r w:rsidR="00D435C1">
        <w:t>итер</w:t>
      </w:r>
      <w:proofErr w:type="spellEnd"/>
      <w:r w:rsidR="00D435C1">
        <w:t xml:space="preserve"> </w:t>
      </w:r>
      <w:proofErr w:type="spellStart"/>
      <w:r w:rsidR="00D435C1">
        <w:t>посл-ть</w:t>
      </w:r>
      <w:proofErr w:type="spellEnd"/>
      <w:r w:rsidR="00D435C1">
        <w:t xml:space="preserve"> </w:t>
      </w:r>
      <w:proofErr w:type="spellStart"/>
      <w:r w:rsidR="00D435C1">
        <w:t>м</w:t>
      </w:r>
      <w:proofErr w:type="gramStart"/>
      <w:r w:rsidR="00D435C1">
        <w:t>.З</w:t>
      </w:r>
      <w:proofErr w:type="gramEnd"/>
      <w:r w:rsidR="00D435C1">
        <w:t>ейделя</w:t>
      </w:r>
      <w:proofErr w:type="spellEnd"/>
      <w:r w:rsidR="00D435C1">
        <w:t xml:space="preserve">, получим (32). Запишем его </w:t>
      </w:r>
      <w:proofErr w:type="spellStart"/>
      <w:r w:rsidR="00D435C1">
        <w:t>покомпонентно</w:t>
      </w:r>
      <w:proofErr w:type="spellEnd"/>
      <w:r w:rsidR="00D435C1">
        <w:t xml:space="preserve">. Рассмотрим </w:t>
      </w:r>
      <w:proofErr w:type="spellStart"/>
      <w:r w:rsidR="00D435C1">
        <w:rPr>
          <w:lang w:val="en-US"/>
        </w:rPr>
        <w:t>i</w:t>
      </w:r>
      <w:proofErr w:type="spellEnd"/>
      <w:r w:rsidR="00D435C1" w:rsidRPr="00D435C1">
        <w:t>-</w:t>
      </w:r>
      <w:r w:rsidR="00D435C1">
        <w:t xml:space="preserve">компоненту </w:t>
      </w:r>
      <w:proofErr w:type="gramStart"/>
      <w:r w:rsidR="00D435C1">
        <w:t>полученную</w:t>
      </w:r>
      <w:proofErr w:type="gramEnd"/>
      <w:r w:rsidR="00D435C1">
        <w:t xml:space="preserve"> путем умножения </w:t>
      </w:r>
      <w:proofErr w:type="spellStart"/>
      <w:r w:rsidR="00D435C1">
        <w:rPr>
          <w:lang w:val="en-US"/>
        </w:rPr>
        <w:t>i</w:t>
      </w:r>
      <w:proofErr w:type="spellEnd"/>
      <w:r w:rsidR="00D435C1">
        <w:t xml:space="preserve"> строчек матриц С. Рассматриваем до </w:t>
      </w:r>
      <w:proofErr w:type="spellStart"/>
      <w:r w:rsidR="00D435C1">
        <w:rPr>
          <w:lang w:val="en-US"/>
        </w:rPr>
        <w:t>i</w:t>
      </w:r>
      <w:proofErr w:type="spellEnd"/>
      <w:r w:rsidR="00D435C1" w:rsidRPr="00D435C1">
        <w:t xml:space="preserve">-1, </w:t>
      </w:r>
      <w:r w:rsidR="00D435C1">
        <w:t xml:space="preserve">т.к. остальные нули. Дальше </w:t>
      </w:r>
      <w:proofErr w:type="spellStart"/>
      <w:r w:rsidR="00D435C1">
        <w:t>нер</w:t>
      </w:r>
      <w:proofErr w:type="spellEnd"/>
      <w:r w:rsidR="00D435C1">
        <w:t>-во  треугольника, получаем (33).</w:t>
      </w:r>
      <w:r w:rsidR="00D435C1">
        <w:br/>
      </w:r>
      <w:r w:rsidR="00D435C1">
        <w:br/>
      </w:r>
      <w:r w:rsidRPr="00545774">
        <w:rPr>
          <w:noProof/>
          <w:lang w:eastAsia="ru-RU"/>
        </w:rPr>
        <w:drawing>
          <wp:inline distT="0" distB="0" distL="0" distR="0" wp14:anchorId="2DA59168" wp14:editId="05BFFF43">
            <wp:extent cx="5933688" cy="2948151"/>
            <wp:effectExtent l="0" t="0" r="0" b="508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10096"/>
                    <a:stretch/>
                  </pic:blipFill>
                  <pic:spPr bwMode="auto">
                    <a:xfrm>
                      <a:off x="0" y="0"/>
                      <a:ext cx="5940425" cy="29514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435C1">
        <w:t xml:space="preserve">альфа </w:t>
      </w:r>
      <w:proofErr w:type="spellStart"/>
      <w:r w:rsidR="00D435C1">
        <w:rPr>
          <w:lang w:val="en-US"/>
        </w:rPr>
        <w:t>i</w:t>
      </w:r>
      <w:proofErr w:type="spellEnd"/>
      <w:r w:rsidR="00D435C1">
        <w:t>-</w:t>
      </w:r>
      <w:proofErr w:type="spellStart"/>
      <w:r w:rsidR="00D435C1">
        <w:t>ое</w:t>
      </w:r>
      <w:proofErr w:type="spellEnd"/>
      <w:r w:rsidR="00D435C1">
        <w:t xml:space="preserve"> – сумма элементов </w:t>
      </w:r>
      <w:proofErr w:type="spellStart"/>
      <w:r w:rsidR="00D435C1">
        <w:rPr>
          <w:lang w:val="en-US"/>
        </w:rPr>
        <w:t>i</w:t>
      </w:r>
      <w:proofErr w:type="spellEnd"/>
      <w:r w:rsidR="00D435C1">
        <w:t xml:space="preserve"> строки для матрицы</w:t>
      </w:r>
      <w:proofErr w:type="gramStart"/>
      <w:r w:rsidR="00D435C1">
        <w:t xml:space="preserve"> С</w:t>
      </w:r>
      <w:proofErr w:type="gramEnd"/>
      <w:r w:rsidR="00D435C1">
        <w:t xml:space="preserve"> </w:t>
      </w:r>
      <w:proofErr w:type="spellStart"/>
      <w:r w:rsidR="00D435C1">
        <w:t>ниж</w:t>
      </w:r>
      <w:proofErr w:type="spellEnd"/>
      <w:r w:rsidR="00D435C1">
        <w:t xml:space="preserve">., бета </w:t>
      </w:r>
      <w:proofErr w:type="spellStart"/>
      <w:r w:rsidR="00D435C1">
        <w:rPr>
          <w:lang w:val="en-US"/>
        </w:rPr>
        <w:t>i</w:t>
      </w:r>
      <w:proofErr w:type="spellEnd"/>
      <w:r w:rsidR="00D435C1" w:rsidRPr="00D435C1">
        <w:t>-</w:t>
      </w:r>
      <w:proofErr w:type="spellStart"/>
      <w:r w:rsidR="00D435C1">
        <w:t>ое</w:t>
      </w:r>
      <w:proofErr w:type="spellEnd"/>
      <w:r w:rsidR="00D435C1">
        <w:t xml:space="preserve"> – сумма </w:t>
      </w:r>
      <w:proofErr w:type="spellStart"/>
      <w:r w:rsidR="00D435C1">
        <w:rPr>
          <w:lang w:val="en-US"/>
        </w:rPr>
        <w:t>i</w:t>
      </w:r>
      <w:proofErr w:type="spellEnd"/>
      <w:r w:rsidR="00D435C1" w:rsidRPr="00D435C1">
        <w:t xml:space="preserve"> </w:t>
      </w:r>
      <w:r w:rsidR="00D435C1">
        <w:t>строки для С верх.</w:t>
      </w:r>
      <w:r w:rsidR="00D435C1">
        <w:rPr>
          <w:lang w:val="en-US"/>
        </w:rPr>
        <w:br/>
      </w:r>
      <w:r w:rsidR="00D435C1">
        <w:t xml:space="preserve">Для (35): в (33) слева все без изменений, а в ПЧ выносим модуль  за знак суммы, говоря что берем модуль по </w:t>
      </w:r>
      <w:proofErr w:type="spellStart"/>
      <w:r w:rsidR="00D435C1">
        <w:rPr>
          <w:lang w:val="en-US"/>
        </w:rPr>
        <w:t>xj</w:t>
      </w:r>
      <w:proofErr w:type="spellEnd"/>
      <w:r w:rsidR="0042152A">
        <w:t xml:space="preserve"> </w:t>
      </w:r>
      <w:r w:rsidR="0042152A">
        <w:br/>
        <w:t xml:space="preserve">Найдется такой </w:t>
      </w:r>
      <w:r w:rsidR="0042152A">
        <w:rPr>
          <w:lang w:val="en-US"/>
        </w:rPr>
        <w:t>m</w:t>
      </w:r>
      <w:r w:rsidR="0042152A">
        <w:t xml:space="preserve"> (при котором достигнут максимум)</w:t>
      </w:r>
      <w:proofErr w:type="gramStart"/>
      <w:r w:rsidR="0042152A">
        <w:t xml:space="preserve"> </w:t>
      </w:r>
      <w:r w:rsidR="0042152A" w:rsidRPr="0042152A">
        <w:t>,</w:t>
      </w:r>
      <w:proofErr w:type="gramEnd"/>
      <w:r w:rsidR="0042152A" w:rsidRPr="0042152A">
        <w:t xml:space="preserve"> </w:t>
      </w:r>
      <w:r w:rsidR="0042152A">
        <w:t xml:space="preserve">что </w:t>
      </w:r>
      <w:r w:rsidR="0042152A">
        <w:rPr>
          <w:lang w:val="en-US"/>
        </w:rPr>
        <w:t>m</w:t>
      </w:r>
      <w:r w:rsidR="0042152A" w:rsidRPr="0042152A">
        <w:t>-</w:t>
      </w:r>
      <w:r w:rsidR="0042152A">
        <w:t xml:space="preserve">компонента </w:t>
      </w:r>
      <w:r w:rsidR="0042152A">
        <w:rPr>
          <w:lang w:val="en-US"/>
        </w:rPr>
        <w:t>x</w:t>
      </w:r>
      <w:r w:rsidR="0042152A" w:rsidRPr="0042152A">
        <w:t>(</w:t>
      </w:r>
      <w:r w:rsidR="0042152A">
        <w:rPr>
          <w:lang w:val="en-US"/>
        </w:rPr>
        <w:t>k</w:t>
      </w:r>
      <w:r w:rsidR="0042152A" w:rsidRPr="0042152A">
        <w:t xml:space="preserve">) </w:t>
      </w:r>
      <w:r w:rsidR="0042152A">
        <w:t xml:space="preserve">и </w:t>
      </w:r>
      <w:r w:rsidR="0042152A">
        <w:rPr>
          <w:lang w:val="en-US"/>
        </w:rPr>
        <w:t>x</w:t>
      </w:r>
      <w:r w:rsidR="0042152A" w:rsidRPr="0042152A">
        <w:t xml:space="preserve">* </w:t>
      </w:r>
      <w:r w:rsidR="0042152A">
        <w:t xml:space="preserve">равна их бесконечной норме. Меняем </w:t>
      </w:r>
      <w:proofErr w:type="spellStart"/>
      <w:r w:rsidR="0042152A">
        <w:rPr>
          <w:lang w:val="en-US"/>
        </w:rPr>
        <w:t>i</w:t>
      </w:r>
      <w:proofErr w:type="spellEnd"/>
      <w:r w:rsidR="0042152A" w:rsidRPr="0042152A">
        <w:t xml:space="preserve"> </w:t>
      </w:r>
      <w:r w:rsidR="0042152A">
        <w:t xml:space="preserve">на </w:t>
      </w:r>
      <w:r w:rsidR="0042152A">
        <w:rPr>
          <w:lang w:val="en-US"/>
        </w:rPr>
        <w:t>m</w:t>
      </w:r>
      <w:r w:rsidR="0042152A" w:rsidRPr="0042152A">
        <w:t xml:space="preserve">. </w:t>
      </w:r>
      <w:r w:rsidR="0042152A">
        <w:t>Для (37) одно слагаемое перенесли налево</w:t>
      </w:r>
      <w:proofErr w:type="gramStart"/>
      <w:r w:rsidR="0042152A">
        <w:t>.</w:t>
      </w:r>
      <w:proofErr w:type="gramEnd"/>
      <w:r w:rsidR="0042152A">
        <w:t xml:space="preserve"> Макс. Значение множителя = МЮ.  Чтобы сходилось, МЮ </w:t>
      </w:r>
      <w:proofErr w:type="spellStart"/>
      <w:r w:rsidR="0042152A">
        <w:t>дб</w:t>
      </w:r>
      <w:proofErr w:type="spellEnd"/>
      <w:r w:rsidR="0042152A">
        <w:t xml:space="preserve"> </w:t>
      </w:r>
      <w:r w:rsidR="0042152A">
        <w:rPr>
          <w:lang w:val="en-US"/>
        </w:rPr>
        <w:t>&lt;1.</w:t>
      </w:r>
      <w:r w:rsidR="00D435C1">
        <w:br/>
      </w:r>
      <w:r w:rsidRPr="00545774">
        <w:rPr>
          <w:noProof/>
          <w:lang w:eastAsia="ru-RU"/>
        </w:rPr>
        <w:lastRenderedPageBreak/>
        <w:drawing>
          <wp:inline distT="0" distB="0" distL="0" distR="0" wp14:anchorId="41C4536C" wp14:editId="09A0F83E">
            <wp:extent cx="5943600" cy="2931437"/>
            <wp:effectExtent l="0" t="0" r="0" b="25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7923"/>
                    <a:stretch/>
                  </pic:blipFill>
                  <pic:spPr bwMode="auto">
                    <a:xfrm>
                      <a:off x="0" y="0"/>
                      <a:ext cx="5940425" cy="29298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2152A">
        <w:rPr>
          <w:lang w:val="en-US"/>
        </w:rPr>
        <w:br/>
      </w:r>
      <w:r w:rsidR="0042152A">
        <w:t xml:space="preserve">Дробь </w:t>
      </w:r>
      <w:r w:rsidR="0042152A">
        <w:rPr>
          <w:lang w:val="en-US"/>
        </w:rPr>
        <w:t>bi</w:t>
      </w:r>
      <w:r w:rsidR="0042152A" w:rsidRPr="0042152A">
        <w:t>/1</w:t>
      </w:r>
      <w:r w:rsidR="0042152A">
        <w:t>-</w:t>
      </w:r>
      <w:proofErr w:type="spellStart"/>
      <w:r w:rsidR="0042152A">
        <w:rPr>
          <w:lang w:val="en-US"/>
        </w:rPr>
        <w:t>alfai</w:t>
      </w:r>
      <w:proofErr w:type="spellEnd"/>
      <w:r w:rsidR="0042152A">
        <w:t xml:space="preserve"> для всех </w:t>
      </w:r>
      <w:proofErr w:type="spellStart"/>
      <w:r w:rsidR="0042152A">
        <w:rPr>
          <w:lang w:val="en-US"/>
        </w:rPr>
        <w:t>i</w:t>
      </w:r>
      <w:proofErr w:type="spellEnd"/>
      <w:r w:rsidR="0042152A">
        <w:t xml:space="preserve">,  убираем </w:t>
      </w:r>
      <w:proofErr w:type="spellStart"/>
      <w:r w:rsidR="0042152A">
        <w:rPr>
          <w:lang w:val="en-US"/>
        </w:rPr>
        <w:t>i</w:t>
      </w:r>
      <w:proofErr w:type="spellEnd"/>
      <w:r w:rsidR="0042152A">
        <w:t xml:space="preserve"> индекс. Применяем для всех МЮ. МЮ</w:t>
      </w:r>
      <w:r w:rsidR="0042152A" w:rsidRPr="0042152A">
        <w:t>^</w:t>
      </w:r>
      <w:r w:rsidR="0042152A">
        <w:rPr>
          <w:lang w:val="en-US"/>
        </w:rPr>
        <w:t>k</w:t>
      </w:r>
      <w:r w:rsidR="0042152A">
        <w:t xml:space="preserve">*(ошибка на нулевом шаге) </w:t>
      </w:r>
      <w:proofErr w:type="gramStart"/>
      <w:r w:rsidR="0042152A">
        <w:t>–в</w:t>
      </w:r>
      <w:proofErr w:type="gramEnd"/>
      <w:r w:rsidR="0042152A">
        <w:t xml:space="preserve">ерхняя граница для погрешности на </w:t>
      </w:r>
      <w:r w:rsidR="0042152A">
        <w:rPr>
          <w:lang w:val="en-US"/>
        </w:rPr>
        <w:t>k</w:t>
      </w:r>
      <w:r w:rsidR="0042152A">
        <w:t xml:space="preserve">шаге. … Сходится. Последние две строчки – получение оценки. Пользуемся </w:t>
      </w:r>
      <w:proofErr w:type="spellStart"/>
      <w:proofErr w:type="gramStart"/>
      <w:r w:rsidR="0042152A">
        <w:t>нер-вом</w:t>
      </w:r>
      <w:proofErr w:type="spellEnd"/>
      <w:proofErr w:type="gramEnd"/>
      <w:r w:rsidR="0042152A">
        <w:t xml:space="preserve">, </w:t>
      </w:r>
      <w:proofErr w:type="spellStart"/>
      <w:r w:rsidR="0042152A">
        <w:t>связ</w:t>
      </w:r>
      <w:proofErr w:type="spellEnd"/>
      <w:r w:rsidR="0042152A">
        <w:t xml:space="preserve"> погрешность на соседних шагах, прибавим и вычтем </w:t>
      </w:r>
      <w:proofErr w:type="spellStart"/>
      <w:r w:rsidR="0042152A">
        <w:rPr>
          <w:lang w:val="en-US"/>
        </w:rPr>
        <w:t>xk</w:t>
      </w:r>
      <w:proofErr w:type="spellEnd"/>
      <w:r w:rsidR="0042152A" w:rsidRPr="0042152A">
        <w:t xml:space="preserve"> </w:t>
      </w:r>
      <w:r w:rsidR="0042152A">
        <w:t xml:space="preserve">и разделим на сумму двух норм. Переносим на разные стороны, которые связываются множителем </w:t>
      </w:r>
      <w:proofErr w:type="gramStart"/>
      <w:r w:rsidR="0042152A">
        <w:rPr>
          <w:lang w:val="en-US"/>
        </w:rPr>
        <w:t>M</w:t>
      </w:r>
      <w:proofErr w:type="gramEnd"/>
      <w:r w:rsidR="0042152A">
        <w:t>Ю/1-МЮ. Оцениваем сверху через С. Апостериорная и априорная оценка.</w:t>
      </w:r>
      <w:bookmarkStart w:id="0" w:name="_GoBack"/>
      <w:bookmarkEnd w:id="0"/>
      <w:r w:rsidR="0042152A" w:rsidRPr="0042152A">
        <w:br/>
      </w:r>
      <w:r w:rsidRPr="00545774">
        <w:rPr>
          <w:noProof/>
          <w:lang w:eastAsia="ru-RU"/>
        </w:rPr>
        <w:drawing>
          <wp:inline distT="0" distB="0" distL="0" distR="0" wp14:anchorId="69584679" wp14:editId="5A6E72D0">
            <wp:extent cx="5940425" cy="2054225"/>
            <wp:effectExtent l="0" t="0" r="3175" b="31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5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A6C6F">
      <w:headerReference w:type="default" r:id="rId17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6A5A93BA" w14:textId="77777777" w:rsidR="00C340A7" w:rsidRDefault="00C340A7" w:rsidP="002057E5">
      <w:pPr>
        <w:spacing w:after="0" w:line="240" w:lineRule="auto"/>
      </w:pPr>
      <w:r>
        <w:separator/>
      </w:r>
    </w:p>
  </w:endnote>
  <w:endnote w:type="continuationSeparator" w:id="0">
    <w:p w14:paraId="125B1E4D" w14:textId="77777777" w:rsidR="00C340A7" w:rsidRDefault="00C340A7" w:rsidP="002057E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2D7426B" w14:textId="77777777" w:rsidR="00C340A7" w:rsidRDefault="00C340A7" w:rsidP="002057E5">
      <w:pPr>
        <w:spacing w:after="0" w:line="240" w:lineRule="auto"/>
      </w:pPr>
      <w:r>
        <w:separator/>
      </w:r>
    </w:p>
  </w:footnote>
  <w:footnote w:type="continuationSeparator" w:id="0">
    <w:p w14:paraId="1CBF2B0D" w14:textId="77777777" w:rsidR="00C340A7" w:rsidRDefault="00C340A7" w:rsidP="002057E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A8BD894" w14:textId="3B41AEDE" w:rsidR="002057E5" w:rsidRDefault="002057E5" w:rsidP="002057E5">
    <w:r w:rsidRPr="00545774">
      <w:rPr>
        <w:highlight w:val="yellow"/>
      </w:rPr>
      <w:t xml:space="preserve">29 Метод Зейделя решения СЛАУ. Необходимые и достаточные условия </w:t>
    </w:r>
    <w:proofErr w:type="spellStart"/>
    <w:r w:rsidRPr="00545774">
      <w:rPr>
        <w:highlight w:val="yellow"/>
      </w:rPr>
      <w:t>сходимтсти</w:t>
    </w:r>
    <w:proofErr w:type="spellEnd"/>
    <w:r w:rsidRPr="00545774">
      <w:rPr>
        <w:highlight w:val="yellow"/>
      </w:rPr>
      <w:t xml:space="preserve"> метода Зейделя для решения СЛАУ</w:t>
    </w:r>
  </w:p>
  <w:p w14:paraId="76283424" w14:textId="7DE45299" w:rsidR="002057E5" w:rsidRDefault="002057E5">
    <w:pPr>
      <w:pStyle w:val="a5"/>
    </w:pPr>
  </w:p>
  <w:p w14:paraId="2EED5B1F" w14:textId="77777777" w:rsidR="002057E5" w:rsidRDefault="002057E5">
    <w:pPr>
      <w:pStyle w:val="a5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A1260"/>
    <w:rsid w:val="00076D17"/>
    <w:rsid w:val="002057E5"/>
    <w:rsid w:val="002A1260"/>
    <w:rsid w:val="00376426"/>
    <w:rsid w:val="0042152A"/>
    <w:rsid w:val="00494F8A"/>
    <w:rsid w:val="00545774"/>
    <w:rsid w:val="00550343"/>
    <w:rsid w:val="005C072D"/>
    <w:rsid w:val="006E2C0C"/>
    <w:rsid w:val="0072181F"/>
    <w:rsid w:val="007813B4"/>
    <w:rsid w:val="007B2AB8"/>
    <w:rsid w:val="008806B6"/>
    <w:rsid w:val="00901B44"/>
    <w:rsid w:val="00992020"/>
    <w:rsid w:val="00AA0A2E"/>
    <w:rsid w:val="00AC73D0"/>
    <w:rsid w:val="00C340A7"/>
    <w:rsid w:val="00CD0202"/>
    <w:rsid w:val="00CE387D"/>
    <w:rsid w:val="00D435C1"/>
    <w:rsid w:val="00EA6C6F"/>
    <w:rsid w:val="00F95C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86D3F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2057E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2057E5"/>
    <w:rPr>
      <w:rFonts w:ascii="Tahoma" w:hAnsi="Tahoma" w:cs="Tahoma"/>
      <w:sz w:val="16"/>
      <w:szCs w:val="16"/>
    </w:rPr>
  </w:style>
  <w:style w:type="paragraph" w:styleId="a5">
    <w:name w:val="header"/>
    <w:basedOn w:val="a"/>
    <w:link w:val="a6"/>
    <w:uiPriority w:val="99"/>
    <w:unhideWhenUsed/>
    <w:rsid w:val="002057E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2057E5"/>
  </w:style>
  <w:style w:type="paragraph" w:styleId="a7">
    <w:name w:val="footer"/>
    <w:basedOn w:val="a"/>
    <w:link w:val="a8"/>
    <w:uiPriority w:val="99"/>
    <w:unhideWhenUsed/>
    <w:rsid w:val="002057E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2057E5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2057E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2057E5"/>
    <w:rPr>
      <w:rFonts w:ascii="Tahoma" w:hAnsi="Tahoma" w:cs="Tahoma"/>
      <w:sz w:val="16"/>
      <w:szCs w:val="16"/>
    </w:rPr>
  </w:style>
  <w:style w:type="paragraph" w:styleId="a5">
    <w:name w:val="header"/>
    <w:basedOn w:val="a"/>
    <w:link w:val="a6"/>
    <w:uiPriority w:val="99"/>
    <w:unhideWhenUsed/>
    <w:rsid w:val="002057E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2057E5"/>
  </w:style>
  <w:style w:type="paragraph" w:styleId="a7">
    <w:name w:val="footer"/>
    <w:basedOn w:val="a"/>
    <w:link w:val="a8"/>
    <w:uiPriority w:val="99"/>
    <w:unhideWhenUsed/>
    <w:rsid w:val="002057E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2057E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5</Pages>
  <Words>369</Words>
  <Characters>2106</Characters>
  <Application>Microsoft Office Word</Application>
  <DocSecurity>0</DocSecurity>
  <Lines>17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2471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Бенюх Максим Александрович</dc:creator>
  <cp:keywords/>
  <dc:description/>
  <cp:lastModifiedBy>Оля</cp:lastModifiedBy>
  <cp:revision>4</cp:revision>
  <dcterms:created xsi:type="dcterms:W3CDTF">2020-12-21T18:42:00Z</dcterms:created>
  <dcterms:modified xsi:type="dcterms:W3CDTF">2020-12-22T22:37:00Z</dcterms:modified>
</cp:coreProperties>
</file>