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ASSUMPTION COLLEGE OF DAVAO</w:t>
      </w:r>
    </w:p>
    <w:p>
      <w:pPr>
        <w:spacing w:after="0"/>
        <w:jc w:val="center"/>
      </w:pPr>
      <w:r>
        <w:rPr>
          <w:rFonts w:ascii="Times New Roman" w:cs="Times New Roman" w:eastAsia="Times New Roman" w:hAnsi="Times New Roman"/>
          <w:color w:val="000000"/>
          <w:sz w:val="24"/>
          <w:szCs w:val="24"/>
        </w:rPr>
        <w:t xml:space="preserve">Faculty of Information Technology</w:t>
      </w:r>
    </w:p>
    <w:p>
      <w:pPr>
        <w:spacing w:after="0"/>
        <w:jc w:val="center"/>
      </w:pPr>
      <w:r>
        <w:rPr>
          <w:rFonts w:ascii="Times New Roman" w:cs="Times New Roman" w:eastAsia="Times New Roman" w:hAnsi="Times New Roman"/>
          <w:color w:val="000000"/>
          <w:sz w:val="24"/>
          <w:szCs w:val="24"/>
        </w:rPr>
        <w:t xml:space="preserve">Bachelor of Science in Information Technology</w:t>
      </w:r>
    </w:p>
    <w:p>
      <w:pPr>
        <w:pBdr>
          <w:bottom w:val="single" w:color="000000" w:sz="8" w:space="4"/>
        </w:pBdr>
        <w:spacing w:after="240"/>
        <w:jc w:val="center"/>
      </w:pPr>
      <w:r>
        <w:rPr>
          <w:rFonts w:ascii="Times New Roman" w:cs="Times New Roman" w:eastAsia="Times New Roman" w:hAnsi="Times New Roman"/>
          <w:color w:val="000000"/>
          <w:sz w:val="24"/>
          <w:szCs w:val="24"/>
        </w:rPr>
        <w:t xml:space="preserve">Davao City</w:t>
      </w:r>
    </w:p>
    <w:p>
      <w:pPr>
        <w:keepNext/>
        <w:spacing w:after="240" w:before="120"/>
        <w:jc w:val="center"/>
      </w:pPr>
      <w:r>
        <w:rPr>
          <w:rFonts w:ascii="Times New Roman" w:cs="Times New Roman" w:eastAsia="Times New Roman" w:hAnsi="Times New Roman"/>
          <w:b/>
          <w:bCs/>
          <w:color w:val="000000"/>
          <w:sz w:val="24"/>
          <w:szCs w:val="24"/>
        </w:rPr>
        <w:t xml:space="preserve">LETTER TO PARENTS AND GUARDIANS</w:t>
      </w:r>
    </w:p>
    <w:p>
      <w:pPr>
        <w:spacing w:after="200"/>
      </w:pPr>
      <w:r>
        <w:rPr>
          <w:rFonts w:ascii="Times New Roman" w:cs="Times New Roman" w:eastAsia="Times New Roman" w:hAnsi="Times New Roman"/>
          <w:color w:val="000000"/>
          <w:sz w:val="24"/>
          <w:szCs w:val="24"/>
        </w:rPr>
        <w:t xml:space="preserve">[Date]</w:t>
      </w:r>
    </w:p>
    <w:p>
      <w:pPr>
        <w:spacing w:after="200"/>
      </w:pPr>
      <w:r>
        <w:rPr>
          <w:rFonts w:ascii="Times New Roman" w:cs="Times New Roman" w:eastAsia="Times New Roman" w:hAnsi="Times New Roman"/>
          <w:color w:val="000000"/>
          <w:sz w:val="24"/>
          <w:szCs w:val="24"/>
        </w:rPr>
        <w:t xml:space="preserve">Dear Parent or Guardian:</w:t>
      </w:r>
    </w:p>
    <w:p>
      <w:pPr>
        <w:spacing w:after="120"/>
        <w:ind w:firstLine="720"/>
        <w:jc w:val="both"/>
      </w:pPr>
      <w:r>
        <w:rPr>
          <w:rFonts w:ascii="Times New Roman" w:cs="Times New Roman" w:eastAsia="Times New Roman" w:hAnsi="Times New Roman"/>
          <w:color w:val="000000"/>
          <w:sz w:val="24"/>
          <w:szCs w:val="24"/>
        </w:rPr>
        <w:t xml:space="preserve">Greetings of peace!</w:t>
      </w:r>
    </w:p>
    <w:p>
      <w:pPr>
        <w:spacing w:after="120"/>
        <w:ind w:firstLine="720"/>
        <w:jc w:val="both"/>
      </w:pPr>
      <w:r>
        <w:rPr>
          <w:rFonts w:ascii="Times New Roman" w:cs="Times New Roman" w:eastAsia="Times New Roman" w:hAnsi="Times New Roman"/>
          <w:color w:val="000000"/>
          <w:sz w:val="24"/>
          <w:szCs w:val="24"/>
        </w:rPr>
        <w:t xml:space="preserve">We are Benedict Paul S. Samson and Ruel Jr. A. Mendio, Bachelor of Science in Information Technology students of Assumption College of Davao. For our capstone project we made </w:t>
      </w:r>
      <w:r>
        <w:rPr>
          <w:rFonts w:ascii="Times New Roman" w:cs="Times New Roman" w:eastAsia="Times New Roman" w:hAnsi="Times New Roman"/>
          <w:b/>
          <w:bCs/>
          <w:color w:val="000000"/>
          <w:sz w:val="24"/>
          <w:szCs w:val="24"/>
        </w:rPr>
        <w:t xml:space="preserve">Aumazing</w:t>
      </w:r>
      <w:r>
        <w:rPr>
          <w:rFonts w:ascii="Times New Roman" w:cs="Times New Roman" w:eastAsia="Times New Roman" w:hAnsi="Times New Roman"/>
          <w:color w:val="000000"/>
          <w:sz w:val="24"/>
          <w:szCs w:val="24"/>
        </w:rPr>
        <w:t xml:space="preserve">, a tablet app with short, gentle games that help young children learn communication, social interaction and play skills. The app was designed for young children with autism spectrum disorder, and we are also trying it with young learners in general to see whether the games are easy to understand and enjoyable.</w:t>
      </w:r>
    </w:p>
    <w:p>
      <w:pPr>
        <w:spacing w:after="120"/>
        <w:ind w:firstLine="720"/>
        <w:jc w:val="both"/>
      </w:pPr>
      <w:r>
        <w:rPr>
          <w:rFonts w:ascii="Times New Roman" w:cs="Times New Roman" w:eastAsia="Times New Roman" w:hAnsi="Times New Roman"/>
          <w:color w:val="000000"/>
          <w:sz w:val="24"/>
          <w:szCs w:val="24"/>
        </w:rPr>
        <w:t xml:space="preserve">We are inviting your child because your child is in Kindergarten or Grade 1 at [Name of School]. </w:t>
      </w:r>
      <w:r>
        <w:rPr>
          <w:rFonts w:ascii="Times New Roman" w:cs="Times New Roman" w:eastAsia="Times New Roman" w:hAnsi="Times New Roman"/>
          <w:b/>
          <w:bCs/>
          <w:color w:val="000000"/>
          <w:sz w:val="24"/>
          <w:szCs w:val="24"/>
        </w:rPr>
        <w:t xml:space="preserve">Being invited does not mean that your child has, or is suspected of having, any condition.</w:t>
      </w:r>
    </w:p>
    <w:p>
      <w:pPr>
        <w:keepNext/>
        <w:spacing w:after="100" w:before="200"/>
      </w:pPr>
      <w:r>
        <w:rPr>
          <w:rFonts w:ascii="Times New Roman" w:cs="Times New Roman" w:eastAsia="Times New Roman" w:hAnsi="Times New Roman"/>
          <w:b/>
          <w:bCs/>
          <w:color w:val="000000"/>
          <w:sz w:val="24"/>
          <w:szCs w:val="24"/>
        </w:rPr>
        <w:t xml:space="preserve">What your child will do</w:t>
      </w:r>
    </w:p>
    <w:p>
      <w:pPr>
        <w:pStyle w:val="ListParagraph"/>
        <w:numPr>
          <w:ilvl w:val="0"/>
          <w:numId w:val="2"/>
        </w:numPr>
        <w:spacing w:after="80"/>
      </w:pPr>
      <w:r>
        <w:rPr>
          <w:rFonts w:ascii="Times New Roman" w:cs="Times New Roman" w:eastAsia="Times New Roman" w:hAnsi="Times New Roman"/>
          <w:color w:val="000000"/>
          <w:sz w:val="24"/>
          <w:szCs w:val="24"/>
        </w:rPr>
        <w:t xml:space="preserve">Play on a tablet, one child at a time, for about 15 to 20 minutes per session, in [a quiet classroom or the SPED resource room]. A teacher is always present.</w:t>
      </w:r>
    </w:p>
    <w:p>
      <w:pPr>
        <w:pStyle w:val="ListParagraph"/>
        <w:numPr>
          <w:ilvl w:val="0"/>
          <w:numId w:val="2"/>
        </w:numPr>
        <w:spacing w:after="80"/>
      </w:pPr>
      <w:r>
        <w:rPr>
          <w:rFonts w:ascii="Times New Roman" w:cs="Times New Roman" w:eastAsia="Times New Roman" w:hAnsi="Times New Roman"/>
          <w:color w:val="000000"/>
          <w:sz w:val="24"/>
          <w:szCs w:val="24"/>
        </w:rPr>
        <w:t xml:space="preserve">Sessions happen on [testing dates], at times agreed with the class adviser so that no lesson is missed.</w:t>
      </w:r>
    </w:p>
    <w:p>
      <w:pPr>
        <w:pStyle w:val="ListParagraph"/>
        <w:numPr>
          <w:ilvl w:val="0"/>
          <w:numId w:val="2"/>
        </w:numPr>
        <w:spacing w:after="80"/>
      </w:pPr>
      <w:r>
        <w:rPr>
          <w:rFonts w:ascii="Times New Roman" w:cs="Times New Roman" w:eastAsia="Times New Roman" w:hAnsi="Times New Roman"/>
          <w:color w:val="000000"/>
          <w:sz w:val="24"/>
          <w:szCs w:val="24"/>
        </w:rPr>
        <w:t xml:space="preserve">The teacher or SPED teacher who watches will answer short questions in the app about what they saw while your child played.</w:t>
      </w:r>
    </w:p>
    <w:p>
      <w:pPr>
        <w:keepNext/>
        <w:spacing w:after="100" w:before="200"/>
      </w:pPr>
      <w:r>
        <w:rPr>
          <w:rFonts w:ascii="Times New Roman" w:cs="Times New Roman" w:eastAsia="Times New Roman" w:hAnsi="Times New Roman"/>
          <w:b/>
          <w:bCs/>
          <w:color w:val="000000"/>
          <w:sz w:val="24"/>
          <w:szCs w:val="24"/>
        </w:rPr>
        <w:t xml:space="preserve">Our promise to you</w:t>
      </w:r>
    </w:p>
    <w:p>
      <w:pPr>
        <w:pStyle w:val="ListParagraph"/>
        <w:numPr>
          <w:ilvl w:val="0"/>
          <w:numId w:val="2"/>
        </w:numPr>
        <w:spacing w:after="80"/>
      </w:pPr>
      <w:r>
        <w:rPr>
          <w:rFonts w:ascii="Times New Roman" w:cs="Times New Roman" w:eastAsia="Times New Roman" w:hAnsi="Times New Roman"/>
          <w:color w:val="000000"/>
          <w:sz w:val="24"/>
          <w:szCs w:val="24"/>
        </w:rPr>
        <w:t xml:space="preserve">Taking part is voluntary. You may say no, or stop at any time, with no effect on your child's grades or treatment at school.</w:t>
      </w:r>
    </w:p>
    <w:p>
      <w:pPr>
        <w:pStyle w:val="ListParagraph"/>
        <w:numPr>
          <w:ilvl w:val="0"/>
          <w:numId w:val="2"/>
        </w:numPr>
        <w:spacing w:after="80"/>
      </w:pPr>
      <w:r>
        <w:rPr>
          <w:rFonts w:ascii="Times New Roman" w:cs="Times New Roman" w:eastAsia="Times New Roman" w:hAnsi="Times New Roman"/>
          <w:color w:val="000000"/>
          <w:sz w:val="24"/>
          <w:szCs w:val="24"/>
        </w:rPr>
        <w:t xml:space="preserve">We will also ask your child if they want to play. If your child does not want to, or wants to stop, we will not insist.</w:t>
      </w:r>
    </w:p>
    <w:p>
      <w:pPr>
        <w:pStyle w:val="ListParagraph"/>
        <w:numPr>
          <w:ilvl w:val="0"/>
          <w:numId w:val="2"/>
        </w:numPr>
        <w:spacing w:after="80"/>
      </w:pPr>
      <w:r>
        <w:rPr>
          <w:rFonts w:ascii="Times New Roman" w:cs="Times New Roman" w:eastAsia="Times New Roman" w:hAnsi="Times New Roman"/>
          <w:color w:val="000000"/>
          <w:sz w:val="24"/>
          <w:szCs w:val="24"/>
        </w:rPr>
        <w:t xml:space="preserve">The app records gameplay information only (scores, response times, taps and hints). It does not use the camera, microphone or location. Your child is entered in the app by a code, not by name.</w:t>
      </w:r>
    </w:p>
    <w:p>
      <w:pPr>
        <w:pStyle w:val="ListParagraph"/>
        <w:numPr>
          <w:ilvl w:val="0"/>
          <w:numId w:val="2"/>
        </w:numPr>
        <w:spacing w:after="80"/>
      </w:pPr>
      <w:r>
        <w:rPr>
          <w:rFonts w:ascii="Times New Roman" w:cs="Times New Roman" w:eastAsia="Times New Roman" w:hAnsi="Times New Roman"/>
          <w:color w:val="000000"/>
          <w:sz w:val="24"/>
          <w:szCs w:val="24"/>
        </w:rPr>
        <w:t xml:space="preserve">Aumazing does not diagnose autism or any other condition. Results are not used for grades or any school record.</w:t>
      </w:r>
    </w:p>
    <w:p>
      <w:pPr>
        <w:pStyle w:val="ListParagraph"/>
        <w:numPr>
          <w:ilvl w:val="0"/>
          <w:numId w:val="2"/>
        </w:numPr>
        <w:spacing w:after="80"/>
      </w:pPr>
      <w:r>
        <w:rPr>
          <w:rFonts w:ascii="Times New Roman" w:cs="Times New Roman" w:eastAsia="Times New Roman" w:hAnsi="Times New Roman"/>
          <w:color w:val="000000"/>
          <w:sz w:val="24"/>
          <w:szCs w:val="24"/>
        </w:rPr>
        <w:t xml:space="preserve">All information is protected under the Data Privacy Act of 2012 (RA 10173), reported only as group results, and deleted after [month and year, after the final defense].</w:t>
      </w:r>
    </w:p>
    <w:p>
      <w:pPr>
        <w:pStyle w:val="ListParagraph"/>
        <w:numPr>
          <w:ilvl w:val="0"/>
          <w:numId w:val="2"/>
        </w:numPr>
        <w:spacing w:after="80"/>
      </w:pPr>
      <w:r>
        <w:rPr>
          <w:rFonts w:ascii="Times New Roman" w:cs="Times New Roman" w:eastAsia="Times New Roman" w:hAnsi="Times New Roman"/>
          <w:color w:val="000000"/>
          <w:sz w:val="24"/>
          <w:szCs w:val="24"/>
        </w:rPr>
        <w:t xml:space="preserve">There is no fee and no cost to you. Your child will receive a small sticker as thanks, whether or not they finish.</w:t>
      </w:r>
    </w:p>
    <w:p>
      <w:pPr>
        <w:spacing w:after="120"/>
        <w:ind w:firstLine="720"/>
        <w:jc w:val="both"/>
      </w:pPr>
      <w:r>
        <w:rPr>
          <w:rFonts w:ascii="Times New Roman" w:cs="Times New Roman" w:eastAsia="Times New Roman" w:hAnsi="Times New Roman"/>
          <w:color w:val="000000"/>
          <w:sz w:val="24"/>
          <w:szCs w:val="24"/>
        </w:rPr>
        <w:t xml:space="preserve">If you agree, please sign the consent form attached and return it to the class adviser by [date consent forms are due]. If you have questions, you may reach us at [contact number] or [contact email], or ask the class adviser.</w:t>
      </w:r>
    </w:p>
    <w:p>
      <w:pPr>
        <w:spacing w:after="120"/>
        <w:ind w:firstLine="720"/>
        <w:jc w:val="both"/>
      </w:pPr>
      <w:r>
        <w:rPr>
          <w:rFonts w:ascii="Times New Roman" w:cs="Times New Roman" w:eastAsia="Times New Roman" w:hAnsi="Times New Roman"/>
          <w:color w:val="000000"/>
          <w:sz w:val="24"/>
          <w:szCs w:val="24"/>
        </w:rPr>
        <w:t xml:space="preserve">Thank you very much!</w:t>
      </w:r>
    </w:p>
    <w:p>
      <w:pPr>
        <w:spacing w:after="0" w:before="200"/>
      </w:pPr>
      <w:r>
        <w:rPr>
          <w:rFonts w:ascii="Times New Roman" w:cs="Times New Roman" w:eastAsia="Times New Roman" w:hAnsi="Times New Roman"/>
          <w:color w:val="000000"/>
          <w:sz w:val="24"/>
          <w:szCs w:val="24"/>
        </w:rPr>
        <w:t xml:space="preserve">Respectfully yours,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Benedict Paul S. Samson</w:t>
            </w:r>
          </w:p>
          <w:p>
            <w:pPr>
              <w:spacing w:after="0"/>
            </w:pPr>
            <w:r>
              <w:rPr>
                <w:rFonts w:ascii="Times New Roman" w:cs="Times New Roman" w:eastAsia="Times New Roman" w:hAnsi="Times New Roman"/>
                <w:color w:val="000000"/>
                <w:sz w:val="24"/>
                <w:szCs w:val="24"/>
              </w:rPr>
              <w:t xml:space="preserve">Proponent</w:t>
            </w:r>
          </w:p>
        </w:tc>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Ruel Jr. A. Mendio</w:t>
            </w:r>
          </w:p>
          <w:p>
            <w:pPr>
              <w:spacing w:after="0"/>
            </w:pPr>
            <w:r>
              <w:rPr>
                <w:rFonts w:ascii="Times New Roman" w:cs="Times New Roman" w:eastAsia="Times New Roman" w:hAnsi="Times New Roman"/>
                <w:color w:val="000000"/>
                <w:sz w:val="24"/>
                <w:szCs w:val="24"/>
              </w:rPr>
              <w:t xml:space="preserve">Proponent</w:t>
            </w:r>
          </w:p>
        </w:tc>
      </w:tr>
    </w:tbl>
    <w:p>
      <w:pPr>
        <w:keepNext/>
        <w:spacing w:after="0" w:before="240"/>
      </w:pPr>
      <w:r>
        <w:rPr>
          <w:rFonts w:ascii="Times New Roman" w:cs="Times New Roman" w:eastAsia="Times New Roman" w:hAnsi="Times New Roman"/>
          <w:color w:val="000000"/>
          <w:sz w:val="24"/>
          <w:szCs w:val="24"/>
        </w:rPr>
        <w:t xml:space="preserve">Noted by:</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p>
      <w:r>
        <w:br w:type="page"/>
      </w:r>
    </w:p>
    <w:p>
      <w:pPr>
        <w:keepNext/>
        <w:spacing w:after="240" w:before="120"/>
        <w:jc w:val="center"/>
      </w:pPr>
      <w:r>
        <w:rPr>
          <w:rFonts w:ascii="Times New Roman" w:cs="Times New Roman" w:eastAsia="Times New Roman" w:hAnsi="Times New Roman"/>
          <w:b/>
          <w:bCs/>
          <w:color w:val="000000"/>
          <w:sz w:val="24"/>
          <w:szCs w:val="24"/>
        </w:rPr>
        <w:t xml:space="preserve">PARENT OR GUARDIAN CONSENT FORM</w:t>
      </w:r>
    </w:p>
    <w:p>
      <w:pPr>
        <w:spacing w:after="160"/>
      </w:pPr>
      <w:r>
        <w:rPr>
          <w:rFonts w:ascii="Times New Roman" w:cs="Times New Roman" w:eastAsia="Times New Roman" w:hAnsi="Times New Roman"/>
          <w:color w:val="000000"/>
          <w:sz w:val="24"/>
          <w:szCs w:val="24"/>
        </w:rPr>
        <w:t xml:space="preserve">Study: Aumazing: A Gamified Learning App for Children with Early Childhood Autism Spectrum Disorder. Proponents: Benedict Paul S. Samson and Ruel Jr. A. Mendio, Assumption College of Davao.</w:t>
      </w:r>
    </w:p>
    <w:p>
      <w:pPr>
        <w:keepNext/>
        <w:spacing w:after="80" w:before="200"/>
        <w:jc w:val="left"/>
      </w:pPr>
      <w:r>
        <w:rPr>
          <w:rFonts w:ascii="Times New Roman" w:cs="Times New Roman" w:eastAsia="Times New Roman" w:hAnsi="Times New Roman"/>
          <w:b/>
          <w:bCs/>
          <w:color w:val="000000"/>
          <w:sz w:val="24"/>
          <w:szCs w:val="24"/>
        </w:rPr>
        <w:t xml:space="preserve">Table 1. Consent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rPr>
          <w:tblHeader/>
        </w:trP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Item</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Please check one</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1. I allow my child to take part in the testing of Aumazing.</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Yes   ☐ No</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2. I allow the teacher or SPED teacher who watches to answer short questions in the app about how my child did during the games.</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Yes   ☐ No</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3. (Optional) I allow the teacher to note in the app whether my child has a diagnosis or receives therapy.</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Yes   ☐ No</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4. (Optional) I allow my child's gameplay data, without the name, to be used to improve the app's recommendation model.</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Yes   ☐ No</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5. (Optional) I allow photos of the session for the research report, taken from behind or showing only hands and the tablet. No face will be shown.</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Yes   ☐ No</w:t>
            </w:r>
          </w:p>
        </w:tc>
      </w:tr>
      <w:tr>
        <w:tc>
          <w:tcPr>
            <w:tcW w:type="dxa" w:w="7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6. (Optional) I am willing to answer a short questionnaire about my child before and after the testing (about 10 minutes each).</w:t>
            </w:r>
          </w:p>
        </w:tc>
        <w:tc>
          <w:tcPr>
            <w:tcW w:type="dxa" w:w="18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val="false"/>
                <w:bCs w:val="false"/>
                <w:color w:val="000000"/>
                <w:sz w:val="24"/>
                <w:szCs w:val="24"/>
              </w:rPr>
              <w:t xml:space="preserve">☐ Yes   ☐ No</w:t>
            </w:r>
          </w:p>
        </w:tc>
      </w:tr>
    </w:tbl>
    <w:p>
      <w:pPr>
        <w:spacing w:after="120" w:before="200"/>
        <w:jc w:val="both"/>
      </w:pPr>
      <w:r>
        <w:rPr>
          <w:rFonts w:ascii="Times New Roman" w:cs="Times New Roman" w:eastAsia="Times New Roman" w:hAnsi="Times New Roman"/>
          <w:color w:val="000000"/>
          <w:sz w:val="24"/>
          <w:szCs w:val="24"/>
        </w:rPr>
        <w:t xml:space="preserve">I have read this letter, or it was read to me, and I understood it. My questions were answered. I know that I may withdraw my child at any time by telling the class adviser or the proponents, and that my child's data will then be deleted.</w:t>
      </w:r>
    </w:p>
    <w:p>
      <w:pPr>
        <w:keepNext/>
        <w:spacing w:after="80" w:before="200"/>
        <w:jc w:val="left"/>
      </w:pPr>
      <w:r>
        <w:rPr>
          <w:rFonts w:ascii="Times New Roman" w:cs="Times New Roman" w:eastAsia="Times New Roman" w:hAnsi="Times New Roman"/>
          <w:b/>
          <w:bCs/>
          <w:color w:val="000000"/>
          <w:sz w:val="24"/>
          <w:szCs w:val="24"/>
        </w:rPr>
        <w:t xml:space="preserve">Table 2. Child and Parent or Guardian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Child's name</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Grade and section</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Child's birth month and year (for age-appropriate games)</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Anything we should know (for example, sensitive to loud sounds)</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Parent or guardian's name and relationship to the child</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Contact number</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r>
        <w:tc>
          <w:tcPr>
            <w:tcW w:type="dxa" w:w="3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r>
              <w:rPr>
                <w:rFonts w:ascii="Times New Roman" w:cs="Times New Roman" w:eastAsia="Times New Roman" w:hAnsi="Times New Roman"/>
                <w:b/>
                <w:bCs/>
                <w:color w:val="000000"/>
                <w:sz w:val="24"/>
                <w:szCs w:val="24"/>
              </w:rPr>
              <w:t xml:space="preserve">Signature and date</w:t>
            </w:r>
          </w:p>
        </w:tc>
        <w:tc>
          <w:tcPr>
            <w:tcW w:type="dxa" w:w="55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spacing w:after="0"/>
            </w:pPr>
          </w:p>
        </w:tc>
      </w:tr>
    </w:tbl>
    <w:p>
      <w:pPr>
        <w:spacing w:after="0" w:before="0" w:line="20" w:lineRule="exact"/>
      </w:pPr>
      <w:r>
        <w:rPr>
          <w:rFonts w:ascii="Times New Roman" w:cs="Times New Roman" w:eastAsia="Times New Roman" w:hAnsi="Times New Roman"/>
          <w:color w:val="000000"/>
          <w:sz w:val="2"/>
          <w:szCs w:val="2"/>
        </w:rPr>
        <w:t xml:space="preserve"/>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Letter and Consent English</dc:title>
  <dc:creator>Aumazing proponents</dc:creator>
  <cp:lastModifiedBy>Un-named</cp:lastModifiedBy>
  <cp:revision>1</cp:revision>
  <dcterms:created xsi:type="dcterms:W3CDTF">2026-10-04T18:04:23.933Z</dcterms:created>
  <dcterms:modified xsi:type="dcterms:W3CDTF">2026-10-04T18:04:23.933Z</dcterms:modified>
</cp:coreProperties>
</file>

<file path=docProps/custom.xml><?xml version="1.0" encoding="utf-8"?>
<Properties xmlns="http://schemas.openxmlformats.org/officeDocument/2006/custom-properties" xmlns:vt="http://schemas.openxmlformats.org/officeDocument/2006/docPropsVTypes"/>
</file>