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Captspeare — Project Documentation</w:t>
      </w:r>
    </w:p>
    <w:p>
      <w:pPr>
        <w:pStyle w:val="Heading3"/>
        <w:jc w:val="left"/>
      </w:pPr>
      <w:r>
        <w:t>AI-Powered Multi-Platform Social Media Caption Generator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Table of Contents</w:t>
      </w:r>
    </w:p>
    <w:p>
      <w:r>
        <w:t>1. [Project Overview](#1-project-overview)</w:t>
      </w:r>
    </w:p>
    <w:p>
      <w:r>
        <w:t>2. [Technology Stack](#2-technology-stack)</w:t>
      </w:r>
    </w:p>
    <w:p>
      <w:r>
        <w:t>3. [Project Structure](#3-project-structure)</w:t>
      </w:r>
    </w:p>
    <w:p>
      <w:r>
        <w:t>4. [File-by-File Explanation](#4-file-by-file-explanation)</w:t>
      </w:r>
    </w:p>
    <w:p>
      <w:r>
        <w:t xml:space="preserve">   - 4.1 `src/app/layout.tsx`</w:t>
      </w:r>
    </w:p>
    <w:p>
      <w:r>
        <w:t xml:space="preserve">   - 4.2 `src/app/globals.css`</w:t>
      </w:r>
    </w:p>
    <w:p>
      <w:r>
        <w:t xml:space="preserve">   - 4.3 `src/app/page.tsx` (Home Page)</w:t>
      </w:r>
    </w:p>
    <w:p>
      <w:r>
        <w:t xml:space="preserve">   - 4.4 `src/app/[platform]/page.tsx` (Generator Pages)</w:t>
      </w:r>
    </w:p>
    <w:p>
      <w:r>
        <w:t xml:space="preserve">   - 4.5 `src/app/api/generate/route.ts` (AI Backend)</w:t>
      </w:r>
    </w:p>
    <w:p>
      <w:r>
        <w:t xml:space="preserve">   - 4.6 `lib/platforms.ts`</w:t>
      </w:r>
    </w:p>
    <w:p>
      <w:r>
        <w:t xml:space="preserve">   - 4.7 `lib/utils.ts`</w:t>
      </w:r>
    </w:p>
    <w:p>
      <w:r>
        <w:t xml:space="preserve">   - 4.8 `components/platform-icons.tsx`</w:t>
      </w:r>
    </w:p>
    <w:p>
      <w:r>
        <w:t xml:space="preserve">   - 4.9 `.env.local`</w:t>
      </w:r>
    </w:p>
    <w:p>
      <w:r>
        <w:t>5. [How the AI Pipeline Works](#5-how-the-ai-pipeline-works)</w:t>
      </w:r>
    </w:p>
    <w:p>
      <w:r>
        <w:t>6. [Platform-Specific Prompts](#6-platform-specific-prompts)</w:t>
      </w:r>
    </w:p>
    <w:p>
      <w:r>
        <w:t>7. [Features Summary](#7-features-summary)</w:t>
      </w:r>
    </w:p>
    <w:p>
      <w:r>
        <w:t>8. [How to Run the Project](#8-how-to-run-the-project)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1. Project Overview</w:t>
      </w:r>
    </w:p>
    <w:p/>
    <w:p>
      <w:r/>
      <w:r>
        <w:rPr>
          <w:b/>
        </w:rPr>
        <w:t>Captspeare</w:t>
      </w:r>
      <w:r>
        <w:t xml:space="preserve"> is a full-stack web application that uses artificial intelligence to transform raw, casual text or voice input into professionally crafted social media captions and titles. It supports </w:t>
      </w:r>
      <w:r>
        <w:rPr>
          <w:b/>
        </w:rPr>
        <w:t>6 different social media platforms</w:t>
      </w:r>
      <w:r>
        <w:t>, each with a unique visual theme and a tailored AI prompt that produces the best possible output for that platform.</w:t>
      </w:r>
    </w:p>
    <w:p/>
    <w:p>
      <w:r>
        <w:t xml:space="preserve">The name </w:t>
      </w:r>
      <w:r>
        <w:rPr>
          <w:b/>
        </w:rPr>
        <w:t>Captspeare</w:t>
      </w:r>
      <w:r>
        <w:t xml:space="preserve"> is a blend of "Caption" and "Shakespeare," reflecting the app's goal of turning ordinary words into captivating, eloquent content.</w:t>
      </w:r>
    </w:p>
    <w:p/>
    <w:p>
      <w:pPr>
        <w:pStyle w:val="Heading3"/>
        <w:jc w:val="left"/>
      </w:pPr>
      <w:r>
        <w:t>Core User Flow:</w:t>
      </w:r>
    </w:p>
    <w:p>
      <w:r>
        <w:t>1. The user visits the home page and selects a platform (e.g., LinkedIn, YouTube, Instagram).</w:t>
      </w:r>
    </w:p>
    <w:p>
      <w:r>
        <w:t xml:space="preserve">2. They type their raw thoughts </w:t>
      </w:r>
      <w:r>
        <w:rPr>
          <w:b/>
        </w:rPr>
        <w:t>or</w:t>
      </w:r>
      <w:r>
        <w:t xml:space="preserve"> record a voice message.</w:t>
      </w:r>
    </w:p>
    <w:p>
      <w:r>
        <w:t xml:space="preserve">3. They hit the </w:t>
      </w:r>
      <w:r>
        <w:rPr>
          <w:b/>
        </w:rPr>
        <w:t>"Transform"</w:t>
      </w:r>
      <w:r>
        <w:t xml:space="preserve"> button.</w:t>
      </w:r>
    </w:p>
    <w:p>
      <w:r>
        <w:t>4. The app sends the input to the Google Gemini 2.5 Flash AI model via a secure server-side API call.</w:t>
      </w:r>
    </w:p>
    <w:p>
      <w:r>
        <w:t>5. The AI rewrites the content using a platform-specific system prompt and returns the result.</w:t>
      </w:r>
    </w:p>
    <w:p>
      <w:r>
        <w:t>6. The user can copy the output or regenerate it.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2. Technology Stack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**Framework**</w:t>
            </w:r>
          </w:p>
        </w:tc>
        <w:tc>
          <w:tcPr>
            <w:tcW w:type="dxa" w:w="2880"/>
          </w:tcPr>
          <w:p>
            <w:r>
              <w:t>Next.js 16 (App Router)</w:t>
            </w:r>
          </w:p>
        </w:tc>
        <w:tc>
          <w:tcPr>
            <w:tcW w:type="dxa" w:w="2880"/>
          </w:tcPr>
          <w:p>
            <w:r>
              <w:t>Handles both frontend pages and backend API routes in one project</w:t>
            </w:r>
          </w:p>
        </w:tc>
      </w:tr>
      <w:tr>
        <w:tc>
          <w:tcPr>
            <w:tcW w:type="dxa" w:w="2880"/>
          </w:tcPr>
          <w:p>
            <w:r>
              <w:t>**Language**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Adds strong typing to JavaScript for fewer bugs</w:t>
            </w:r>
          </w:p>
        </w:tc>
      </w:tr>
      <w:tr>
        <w:tc>
          <w:tcPr>
            <w:tcW w:type="dxa" w:w="2880"/>
          </w:tcPr>
          <w:p>
            <w:r>
              <w:t>**Styling**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Utility-first CSS framework for fast, consistent styling</w:t>
            </w:r>
          </w:p>
        </w:tc>
      </w:tr>
      <w:tr>
        <w:tc>
          <w:tcPr>
            <w:tcW w:type="dxa" w:w="2880"/>
          </w:tcPr>
          <w:p>
            <w:r>
              <w:t>**AI Model**</w:t>
            </w:r>
          </w:p>
        </w:tc>
        <w:tc>
          <w:tcPr>
            <w:tcW w:type="dxa" w:w="2880"/>
          </w:tcPr>
          <w:p>
            <w:r>
              <w:t>Google Gemini 2.5 Flash</w:t>
            </w:r>
          </w:p>
        </w:tc>
        <w:tc>
          <w:tcPr>
            <w:tcW w:type="dxa" w:w="2880"/>
          </w:tcPr>
          <w:p>
            <w:r>
              <w:t>The large language model that rewrites the user's text</w:t>
            </w:r>
          </w:p>
        </w:tc>
      </w:tr>
      <w:tr>
        <w:tc>
          <w:tcPr>
            <w:tcW w:type="dxa" w:w="2880"/>
          </w:tcPr>
          <w:p>
            <w:r>
              <w:t>**Icons**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Clean, consistent icon library used throughout the UI</w:t>
            </w:r>
          </w:p>
        </w:tc>
      </w:tr>
      <w:tr>
        <w:tc>
          <w:tcPr>
            <w:tcW w:type="dxa" w:w="2880"/>
          </w:tcPr>
          <w:p>
            <w:r>
              <w:t>**Font**</w:t>
            </w:r>
          </w:p>
        </w:tc>
        <w:tc>
          <w:tcPr>
            <w:tcW w:type="dxa" w:w="2880"/>
          </w:tcPr>
          <w:p>
            <w:r>
              <w:t>Inter (Google Fonts)</w:t>
            </w:r>
          </w:p>
        </w:tc>
        <w:tc>
          <w:tcPr>
            <w:tcW w:type="dxa" w:w="2880"/>
          </w:tcPr>
          <w:p>
            <w:r>
              <w:t>Modern sans-serif font for readability</w:t>
            </w:r>
          </w:p>
        </w:tc>
      </w:tr>
      <w:tr>
        <w:tc>
          <w:tcPr>
            <w:tcW w:type="dxa" w:w="2880"/>
          </w:tcPr>
          <w:p>
            <w:r>
              <w:t>**Voice Input**</w:t>
            </w:r>
          </w:p>
        </w:tc>
        <w:tc>
          <w:tcPr>
            <w:tcW w:type="dxa" w:w="2880"/>
          </w:tcPr>
          <w:p>
            <w:r>
              <w:t>Web Speech Recognition API</w:t>
            </w:r>
          </w:p>
        </w:tc>
        <w:tc>
          <w:tcPr>
            <w:tcW w:type="dxa" w:w="2880"/>
          </w:tcPr>
          <w:p>
            <w:r>
              <w:t>Browser-native API for real-time voice-to-text transcription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3. Project Structure</w:t>
      </w:r>
    </w:p>
    <w:p/>
    <w:p>
      <w:pPr>
        <w:pStyle w:val="NoSpacing"/>
      </w:pPr>
      <w:r>
        <w:rPr>
          <w:rFonts w:ascii="Courier New" w:hAnsi="Courier New"/>
          <w:color w:val="228050"/>
          <w:sz w:val="18"/>
        </w:rPr>
        <w:t>captspeare/</w:t>
        <w:br/>
        <w:t>├── src/</w:t>
        <w:br/>
        <w:t>│   └── app/</w:t>
        <w:br/>
        <w:t>│       ├── layout.tsx              ← Global HTML wrapper &amp; fonts</w:t>
        <w:br/>
        <w:t>│       ├── page.tsx                ← Landing page with 6 platform cards</w:t>
        <w:br/>
        <w:t>│       ├── globals.css             ← Tailwind CSS &amp; global design tokens</w:t>
        <w:br/>
        <w:t>│       ├── [platform]/</w:t>
        <w:br/>
        <w:t>│       │   └── page.tsx            ← Dynamic generator page (LinkedIn, YouTube, etc.)</w:t>
        <w:br/>
        <w:t>│       └── api/</w:t>
        <w:br/>
        <w:t>│           └── generate/</w:t>
        <w:br/>
        <w:t>│               └── route.ts        ← Server-side AI API route</w:t>
        <w:br/>
        <w:t>├── lib/</w:t>
        <w:br/>
        <w:t>│   ├── platforms.ts                ← Platform definitions (colors, prompts, metadata)</w:t>
        <w:br/>
        <w:t>│   └── utils.ts                    ← Utility: cn() helper for Tailwind class merging</w:t>
        <w:br/>
        <w:t>├── components/</w:t>
        <w:br/>
        <w:t>│   └── platform-icons.tsx          ← SVG icons for each social platform</w:t>
        <w:br/>
        <w:t>├── .env.local                      ← API keys (never committed to Git)</w:t>
        <w:br/>
        <w:t>├── postcss.config.mjs              ← PostCSS config for Tailwind v4</w:t>
        <w:br/>
        <w:t>└── tsconfig.json                   ← TypeScript compiler options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4. File-by-File Explanation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4.1 `src/app/layout.tsx` — Global App Shell</w:t>
      </w:r>
    </w:p>
    <w:p/>
    <w:p>
      <w:r>
        <w:t xml:space="preserve">This is the </w:t>
      </w:r>
      <w:r>
        <w:rPr>
          <w:b/>
        </w:rPr>
        <w:t>root layout</w:t>
      </w:r>
      <w:r>
        <w:t xml:space="preserve"> that wraps every single page in the application. In Next.js, the `layout.tsx` file at the top of the `app/` folder applies to all child routes.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Imports and applies the **Inter** font from Google Fonts, giving the whole app a modern, clean look.</w:t>
      </w:r>
    </w:p>
    <w:p>
      <w:pPr>
        <w:pStyle w:val="ListBullet"/>
      </w:pPr>
      <w:r>
        <w:t>Adds the `dark` class to the `&lt;html&gt;` element, which forces the entire app into dark mode.</w:t>
      </w:r>
    </w:p>
    <w:p>
      <w:pPr>
        <w:pStyle w:val="ListBullet"/>
      </w:pPr>
      <w:r>
        <w:t>Sets the page **title** and **meta description** for SEO purposes. Search engines and browser tabs will show "Captspeare | Transform Words Into Social Media Gold."</w:t>
      </w:r>
    </w:p>
    <w:p>
      <w:pPr>
        <w:pStyle w:val="ListBullet"/>
      </w:pPr>
      <w:r>
        <w:t>Wraps all page content in a `&lt;body&gt;` tag with the correct font class applied.</w:t>
      </w:r>
    </w:p>
    <w:p/>
    <w:p>
      <w:r/>
      <w:r>
        <w:rPr>
          <w:b/>
        </w:rPr>
        <w:t>Key functions:</w:t>
      </w:r>
      <w:r/>
    </w:p>
    <w:p>
      <w:pPr>
        <w:pStyle w:val="ListBullet"/>
      </w:pPr>
      <w:r>
        <w:t>`RootLayout({ children })` — A React component that receives the current page's content as `children` and wraps it in the global HTML structure.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4.2 `src/app/globals.css` — Global Styles</w:t>
      </w:r>
    </w:p>
    <w:p/>
    <w:p>
      <w:r>
        <w:t xml:space="preserve">This file configures the entire design system for the app using </w:t>
      </w:r>
      <w:r>
        <w:rPr>
          <w:b/>
        </w:rPr>
        <w:t>Tailwind CSS v4</w:t>
      </w:r>
      <w:r>
        <w:t>.</w:t>
      </w:r>
    </w:p>
    <w:p/>
    <w:p>
      <w:r/>
      <w:r>
        <w:rPr>
          <w:b/>
        </w:rPr>
        <w:t>What it does:</w:t>
      </w:r>
      <w:r/>
    </w:p>
    <w:p>
      <w:pPr>
        <w:pStyle w:val="ListBullet"/>
      </w:pPr>
      <w:r>
        <w:t>`@import 'tailwindcss'` — Loads all of Tailwind's utility classes.</w:t>
      </w:r>
    </w:p>
    <w:p>
      <w:pPr>
        <w:pStyle w:val="ListBullet"/>
      </w:pPr>
      <w:r>
        <w:t>`@import 'tw-animate-css'` — Adds smooth animation utilities.</w:t>
      </w:r>
    </w:p>
    <w:p>
      <w:pPr>
        <w:pStyle w:val="ListBullet"/>
      </w:pPr>
      <w:r>
        <w:t>**CSS Variables (`:root`)** — Defines the dark color palette using `oklch` color format:</w:t>
      </w:r>
    </w:p>
    <w:p>
      <w:pPr>
        <w:pStyle w:val="ListBullet2"/>
      </w:pPr>
      <w:r>
        <w:t>`--background`: The deep dark background (~oklch black).</w:t>
      </w:r>
    </w:p>
    <w:p>
      <w:pPr>
        <w:pStyle w:val="ListBullet2"/>
      </w:pPr>
      <w:r>
        <w:t>`--foreground`: Near-white text color.</w:t>
      </w:r>
    </w:p>
    <w:p>
      <w:pPr>
        <w:pStyle w:val="ListBullet2"/>
      </w:pPr>
      <w:r>
        <w:t>`--card`: Slightly lighter dark shade for card surfaces.</w:t>
      </w:r>
    </w:p>
    <w:p>
      <w:pPr>
        <w:pStyle w:val="ListBullet2"/>
      </w:pPr>
      <w:r>
        <w:t>`--primary`, `--accent`: Default teal/cyan highlight color.</w:t>
      </w:r>
    </w:p>
    <w:p>
      <w:pPr>
        <w:pStyle w:val="ListBullet2"/>
      </w:pPr>
      <w:r>
        <w:t>`--border`, `--muted`: Subtle separator and subdued text colors.</w:t>
      </w:r>
    </w:p>
    <w:p>
      <w:pPr>
        <w:pStyle w:val="ListBullet"/>
      </w:pPr>
      <w:r>
        <w:t>**`@theme inline`** — Maps these CSS variables to Tailwind's color utility names (`bg-background`, `text-foreground`, etc.) so you can use them in Tailwind class names.</w:t>
      </w:r>
    </w:p>
    <w:p>
      <w:pPr>
        <w:pStyle w:val="ListBullet"/>
      </w:pPr>
      <w:r>
        <w:t>**`@layer base`** — Global base styles applied to all elements: transparent borders using the border variable color, and applying the background/text color to the `&lt;body&gt;`.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4.3 `src/app/page.tsx` — Home / Landing Page</w:t>
      </w:r>
    </w:p>
    <w:p/>
    <w:p>
      <w:r>
        <w:t xml:space="preserve">This is the </w:t>
      </w:r>
      <w:r>
        <w:rPr>
          <w:b/>
        </w:rPr>
        <w:t>first page</w:t>
      </w:r>
      <w:r>
        <w:t xml:space="preserve"> users see when they visit the app. It is a client-side React component (`"use client"`).</w:t>
      </w:r>
    </w:p>
    <w:p/>
    <w:p>
      <w:r/>
      <w:r>
        <w:rPr>
          <w:b/>
        </w:rPr>
        <w:t>Sections:</w:t>
      </w:r>
      <w:r/>
    </w:p>
    <w:p/>
    <w:p>
      <w:r/>
      <w:r>
        <w:rPr>
          <w:b/>
        </w:rPr>
        <w:t>Header (Navbar)</w:t>
      </w:r>
      <w:r/>
    </w:p>
    <w:p>
      <w:pPr>
        <w:pStyle w:val="ListBullet"/>
      </w:pPr>
      <w:r>
        <w:t>A fixed top navigation bar with the Captspeare logo (Feather icon + "Capt**speare**" in cyan/blue gradient text).</w:t>
      </w:r>
    </w:p>
    <w:p>
      <w:pPr>
        <w:pStyle w:val="ListBullet"/>
      </w:pPr>
      <w:r>
        <w:t>Uses `position: fixed` to stay visible as you scroll.</w:t>
      </w:r>
    </w:p>
    <w:p/>
    <w:p>
      <w:r/>
      <w:r>
        <w:rPr>
          <w:b/>
        </w:rPr>
        <w:t>Hero Section</w:t>
      </w:r>
      <w:r/>
    </w:p>
    <w:p>
      <w:pPr>
        <w:pStyle w:val="ListBullet"/>
      </w:pPr>
      <w:r>
        <w:t>An animated background with two blurred radial glow effects (cyan and blue) for the glassmorphism effect.</w:t>
      </w:r>
    </w:p>
    <w:p>
      <w:pPr>
        <w:pStyle w:val="ListBullet"/>
      </w:pPr>
      <w:r>
        <w:t>A badge pill: "AI-Powered Content Generator".</w:t>
      </w:r>
    </w:p>
    <w:p>
      <w:pPr>
        <w:pStyle w:val="ListBullet"/>
      </w:pPr>
      <w:r>
        <w:t>The main headline: "Transform Words Into **Social Media Gold**".</w:t>
      </w:r>
    </w:p>
    <w:p>
      <w:pPr>
        <w:pStyle w:val="ListBullet"/>
      </w:pPr>
      <w:r>
        <w:t>A subtitle describing the app's purpose.</w:t>
      </w:r>
    </w:p>
    <w:p/>
    <w:p>
      <w:r/>
      <w:r>
        <w:rPr>
          <w:b/>
        </w:rPr>
        <w:t>Platform Selection Grid</w:t>
      </w:r>
      <w:r/>
    </w:p>
    <w:p>
      <w:pPr>
        <w:pStyle w:val="ListBullet"/>
      </w:pPr>
      <w:r>
        <w:t>Iterates over `platformList` (imported from `lib/platforms.ts`) using `.map()`.</w:t>
      </w:r>
    </w:p>
    <w:p>
      <w:pPr>
        <w:pStyle w:val="ListBullet"/>
      </w:pPr>
      <w:r>
        <w:t>Renders one card per platform in a responsive `grid` (1 → 2 → 3 columns on different screen sizes).</w:t>
      </w:r>
    </w:p>
    <w:p>
      <w:pPr>
        <w:pStyle w:val="ListBullet"/>
      </w:pPr>
      <w:r>
        <w:t>Each card is a `&lt;Link&gt;` component (from Next.js) that routes to `/{platform.id}` (e.g., `/linkedin`).</w:t>
      </w:r>
    </w:p>
    <w:p>
      <w:pPr>
        <w:pStyle w:val="ListBullet"/>
      </w:pPr>
      <w:r>
        <w:t>On hover, the card slightly lifts (`-translate-y-1`) and shows a colored glow shadow.</w:t>
      </w:r>
    </w:p>
    <w:p>
      <w:pPr>
        <w:pStyle w:val="ListBullet"/>
      </w:pPr>
      <w:r>
        <w:t>Displays: platform icon, platform name, description, and a "Generate →" link.</w:t>
      </w:r>
    </w:p>
    <w:p/>
    <w:p>
      <w:r/>
      <w:r>
        <w:rPr>
          <w:b/>
        </w:rPr>
        <w:t>Footer</w:t>
      </w:r>
      <w:r/>
    </w:p>
    <w:p>
      <w:pPr>
        <w:pStyle w:val="ListBullet"/>
      </w:pPr>
      <w:r>
        <w:t>Simple centered text with a Feather icon.</w:t>
      </w:r>
    </w:p>
    <w:p/>
    <w:p>
      <w:r/>
      <w:r>
        <w:rPr>
          <w:b/>
        </w:rPr>
        <w:t>Key imports:</w:t>
      </w:r>
      <w:r/>
    </w:p>
    <w:p>
      <w:pPr>
        <w:pStyle w:val="ListBullet"/>
      </w:pPr>
      <w:r>
        <w:t>`platformList` — The array of all 6 platform definitions.</w:t>
      </w:r>
    </w:p>
    <w:p>
      <w:pPr>
        <w:pStyle w:val="ListBullet"/>
      </w:pPr>
      <w:r>
        <w:t>`getPlatformIcon()` — Returns the correct SVG icon for each platform ID.</w:t>
      </w:r>
    </w:p>
    <w:p>
      <w:pPr>
        <w:pStyle w:val="ListBullet"/>
      </w:pPr>
      <w:r>
        <w:t>`cn()` — Merges Tailwind classes conditionally.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4.4 `src/app/[platform]/page.tsx` — Dynamic Generator Page</w:t>
      </w:r>
    </w:p>
    <w:p/>
    <w:p>
      <w:r>
        <w:t xml:space="preserve">This is the most </w:t>
      </w:r>
      <w:r>
        <w:rPr>
          <w:b/>
        </w:rPr>
        <w:t>complex file</w:t>
      </w:r>
      <w:r>
        <w:t xml:space="preserve"> in the project. The folder name `[platform]` uses Next.js </w:t>
      </w:r>
      <w:r>
        <w:rPr>
          <w:b/>
        </w:rPr>
        <w:t>dynamic routing</w:t>
      </w:r>
      <w:r>
        <w:t xml:space="preserve"> — the word in brackets becomes a URL parameter. So `/linkedin`, `/instagram`, `/youtube` all use this same file, but receive a different `platform` string value.</w:t>
      </w:r>
    </w:p>
    <w:p/>
    <w:p>
      <w:r/>
      <w:r>
        <w:rPr>
          <w:b/>
        </w:rPr>
        <w:t>Key state variables:</w:t>
      </w:r>
      <w:r/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`inputMode`</w:t>
            </w:r>
          </w:p>
        </w:tc>
        <w:tc>
          <w:tcPr>
            <w:tcW w:type="dxa" w:w="2880"/>
          </w:tcPr>
          <w:p>
            <w:r>
              <w:t>`"text"` or `"voice"`</w:t>
            </w:r>
          </w:p>
        </w:tc>
        <w:tc>
          <w:tcPr>
            <w:tcW w:type="dxa" w:w="2880"/>
          </w:tcPr>
          <w:p>
            <w:r>
              <w:t>Whether the user is typing or recording</w:t>
            </w:r>
          </w:p>
        </w:tc>
      </w:tr>
      <w:tr>
        <w:tc>
          <w:tcPr>
            <w:tcW w:type="dxa" w:w="2880"/>
          </w:tcPr>
          <w:p>
            <w:r>
              <w:t>`inputText`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The raw input text (typed or transcribed)</w:t>
            </w:r>
          </w:p>
        </w:tc>
      </w:tr>
      <w:tr>
        <w:tc>
          <w:tcPr>
            <w:tcW w:type="dxa" w:w="2880"/>
          </w:tcPr>
          <w:p>
            <w:r>
              <w:t>`outputText`</w:t>
            </w:r>
          </w:p>
        </w:tc>
        <w:tc>
          <w:tcPr>
            <w:tcW w:type="dxa" w:w="2880"/>
          </w:tcPr>
          <w:p>
            <w:r>
              <w:t>`string`</w:t>
            </w:r>
          </w:p>
        </w:tc>
        <w:tc>
          <w:tcPr>
            <w:tcW w:type="dxa" w:w="2880"/>
          </w:tcPr>
          <w:p>
            <w:r>
              <w:t>The AI-generated caption returned from the API</w:t>
            </w:r>
          </w:p>
        </w:tc>
      </w:tr>
      <w:tr>
        <w:tc>
          <w:tcPr>
            <w:tcW w:type="dxa" w:w="2880"/>
          </w:tcPr>
          <w:p>
            <w:r>
              <w:t>`isProcessing`</w:t>
            </w:r>
          </w:p>
        </w:tc>
        <w:tc>
          <w:tcPr>
            <w:tcW w:type="dxa" w:w="2880"/>
          </w:tcPr>
          <w:p>
            <w:r>
              <w:t>`boolean`</w:t>
            </w:r>
          </w:p>
        </w:tc>
        <w:tc>
          <w:tcPr>
            <w:tcW w:type="dxa" w:w="2880"/>
          </w:tcPr>
          <w:p>
            <w:r>
              <w:t>True while waiting for the AI response (shows spinner)</w:t>
            </w:r>
          </w:p>
        </w:tc>
      </w:tr>
      <w:tr>
        <w:tc>
          <w:tcPr>
            <w:tcW w:type="dxa" w:w="2880"/>
          </w:tcPr>
          <w:p>
            <w:r>
              <w:t>`isRecording`</w:t>
            </w:r>
          </w:p>
        </w:tc>
        <w:tc>
          <w:tcPr>
            <w:tcW w:type="dxa" w:w="2880"/>
          </w:tcPr>
          <w:p>
            <w:r>
              <w:t>`boolean`</w:t>
            </w:r>
          </w:p>
        </w:tc>
        <w:tc>
          <w:tcPr>
            <w:tcW w:type="dxa" w:w="2880"/>
          </w:tcPr>
          <w:p>
            <w:r>
              <w:t>True while audio is being recorded</w:t>
            </w:r>
          </w:p>
        </w:tc>
      </w:tr>
      <w:tr>
        <w:tc>
          <w:tcPr>
            <w:tcW w:type="dxa" w:w="2880"/>
          </w:tcPr>
          <w:p>
            <w:r>
              <w:t>`recordingTime`</w:t>
            </w:r>
          </w:p>
        </w:tc>
        <w:tc>
          <w:tcPr>
            <w:tcW w:type="dxa" w:w="2880"/>
          </w:tcPr>
          <w:p>
            <w:r>
              <w:t>`number`</w:t>
            </w:r>
          </w:p>
        </w:tc>
        <w:tc>
          <w:tcPr>
            <w:tcW w:type="dxa" w:w="2880"/>
          </w:tcPr>
          <w:p>
            <w:r>
              <w:t>Seconds elapsed during recording (shown as a timer)</w:t>
            </w:r>
          </w:p>
        </w:tc>
      </w:tr>
      <w:tr>
        <w:tc>
          <w:tcPr>
            <w:tcW w:type="dxa" w:w="2880"/>
          </w:tcPr>
          <w:p>
            <w:r>
              <w:t>`copied`</w:t>
            </w:r>
          </w:p>
        </w:tc>
        <w:tc>
          <w:tcPr>
            <w:tcW w:type="dxa" w:w="2880"/>
          </w:tcPr>
          <w:p>
            <w:r>
              <w:t>`boolean`</w:t>
            </w:r>
          </w:p>
        </w:tc>
        <w:tc>
          <w:tcPr>
            <w:tcW w:type="dxa" w:w="2880"/>
          </w:tcPr>
          <w:p>
            <w:r>
              <w:t>True briefly after the user copies text (shows checkmark)</w:t>
            </w:r>
          </w:p>
        </w:tc>
      </w:tr>
      <w:tr>
        <w:tc>
          <w:tcPr>
            <w:tcW w:type="dxa" w:w="2880"/>
          </w:tcPr>
          <w:p>
            <w:r>
              <w:t>`autoEmoji`</w:t>
            </w:r>
          </w:p>
        </w:tc>
        <w:tc>
          <w:tcPr>
            <w:tcW w:type="dxa" w:w="2880"/>
          </w:tcPr>
          <w:p>
            <w:r>
              <w:t>`boolean`</w:t>
            </w:r>
          </w:p>
        </w:tc>
        <w:tc>
          <w:tcPr>
            <w:tcW w:type="dxa" w:w="2880"/>
          </w:tcPr>
          <w:p>
            <w:r>
              <w:t>Whether to include emojis in the generated output</w:t>
            </w:r>
          </w:p>
        </w:tc>
      </w:tr>
    </w:tbl>
    <w:p/>
    <w:p/>
    <w:p>
      <w:r/>
      <w:r>
        <w:rPr>
          <w:b/>
        </w:rPr>
        <w:t>Key functions:</w:t>
      </w:r>
      <w:r/>
    </w:p>
    <w:p/>
    <w:p>
      <w:r>
        <w:t>`startRecording()`</w:t>
      </w:r>
    </w:p>
    <w:p>
      <w:pPr>
        <w:pStyle w:val="ListBullet"/>
      </w:pPr>
      <w:r>
        <w:t>Calls `navigator.mediaDevices.getUserMedia({ audio: true })` to request microphone access.</w:t>
      </w:r>
    </w:p>
    <w:p>
      <w:pPr>
        <w:pStyle w:val="ListBullet"/>
      </w:pPr>
      <w:r>
        <w:t>Creates a `MediaRecorder` instance to capture audio.</w:t>
      </w:r>
    </w:p>
    <w:p>
      <w:pPr>
        <w:pStyle w:val="ListBullet"/>
      </w:pPr>
      <w:r>
        <w:t>Simultaneously starts `SpeechRecognition` (the browser's built-in voice-to-text engine) to transcribe speech in real time.</w:t>
      </w:r>
    </w:p>
    <w:p>
      <w:pPr>
        <w:pStyle w:val="ListBullet"/>
      </w:pPr>
      <w:r>
        <w:t>Starts a 1-second interval timer to count recording seconds.</w:t>
      </w:r>
    </w:p>
    <w:p>
      <w:pPr>
        <w:pStyle w:val="ListBullet"/>
      </w:pPr>
      <w:r>
        <w:t>As the user speaks, the transcription is continuously appended to `inputText`.</w:t>
      </w:r>
    </w:p>
    <w:p/>
    <w:p>
      <w:r>
        <w:t>`stopRecording()`</w:t>
      </w:r>
    </w:p>
    <w:p>
      <w:pPr>
        <w:pStyle w:val="ListBullet"/>
      </w:pPr>
      <w:r>
        <w:t>Stops both the `MediaRecorder` and the `SpeechRecognition` session.</w:t>
      </w:r>
    </w:p>
    <w:p>
      <w:pPr>
        <w:pStyle w:val="ListBullet"/>
      </w:pPr>
      <w:r>
        <w:t>Stops all audio tracks on the microphone stream to release it.</w:t>
      </w:r>
    </w:p>
    <w:p>
      <w:pPr>
        <w:pStyle w:val="ListBullet"/>
      </w:pPr>
      <w:r>
        <w:t>Clears the timer interval.</w:t>
      </w:r>
    </w:p>
    <w:p/>
    <w:p>
      <w:r>
        <w:t>`formatTime(seconds)`</w:t>
      </w:r>
    </w:p>
    <w:p>
      <w:pPr>
        <w:pStyle w:val="ListBullet"/>
      </w:pPr>
      <w:r>
        <w:t>Converts a raw second count into `M:SS` format (e.g., `1:23`) for the recording timer display.</w:t>
      </w:r>
    </w:p>
    <w:p/>
    <w:p>
      <w:r>
        <w:t>`handleGenerate()`</w:t>
      </w:r>
    </w:p>
    <w:p>
      <w:pPr>
        <w:pStyle w:val="ListBullet"/>
      </w:pPr>
      <w:r>
        <w:t>Called when the user clicks "Transform".</w:t>
      </w:r>
    </w:p>
    <w:p>
      <w:pPr>
        <w:pStyle w:val="ListBullet"/>
      </w:pPr>
      <w:r>
        <w:t>Makes a `POST` request to `/api/generate` (the server-side AI route) with the body: `{ text, platform, autoEmoji }`.</w:t>
      </w:r>
    </w:p>
    <w:p>
      <w:pPr>
        <w:pStyle w:val="ListBullet"/>
      </w:pPr>
      <w:r>
        <w:t>Sets `isProcessing = true` while waiting.</w:t>
      </w:r>
    </w:p>
    <w:p>
      <w:pPr>
        <w:pStyle w:val="ListBullet"/>
      </w:pPr>
      <w:r>
        <w:t>On success, updates `outputText` with the AI result.</w:t>
      </w:r>
    </w:p>
    <w:p>
      <w:pPr>
        <w:pStyle w:val="ListBullet"/>
      </w:pPr>
      <w:r>
        <w:t>On failure, shows the error message in the output box.</w:t>
      </w:r>
    </w:p>
    <w:p/>
    <w:p>
      <w:r>
        <w:t>`handleCopy()`</w:t>
      </w:r>
    </w:p>
    <w:p>
      <w:pPr>
        <w:pStyle w:val="ListBullet"/>
      </w:pPr>
      <w:r>
        <w:t>Uses `navigator.clipboard.writeText()` to copy the output text.</w:t>
      </w:r>
    </w:p>
    <w:p>
      <w:pPr>
        <w:pStyle w:val="ListBullet"/>
      </w:pPr>
      <w:r>
        <w:t>Temporarily sets `copied = true` to show a "Copied!" confirmation badge.</w:t>
      </w:r>
    </w:p>
    <w:p/>
    <w:p>
      <w:r/>
      <w:r>
        <w:rPr>
          <w:b/>
        </w:rPr>
        <w:t>The Emoji Toggle:</w:t>
      </w:r>
      <w:r/>
    </w:p>
    <w:p>
      <w:pPr>
        <w:pStyle w:val="ListBullet"/>
      </w:pPr>
      <w:r>
        <w:t>A custom CSS-styled checkbox rendered as a toggle switch.</w:t>
      </w:r>
    </w:p>
    <w:p>
      <w:pPr>
        <w:pStyle w:val="ListBullet"/>
      </w:pPr>
      <w:r>
        <w:t>When toggled ON, `autoEmoji` is `true` and is sent to the API, which instructs the AI to include relevant emojis.</w:t>
      </w:r>
    </w:p>
    <w:p>
      <w:pPr>
        <w:pStyle w:val="ListBullet"/>
      </w:pPr>
      <w:r>
        <w:t>When toggled OFF, the AI is instructed to produce no emojis.</w:t>
      </w:r>
    </w:p>
    <w:p/>
    <w:p>
      <w:r/>
      <w:r>
        <w:rPr>
          <w:b/>
        </w:rPr>
        <w:t>The platform variable:</w:t>
      </w:r>
      <w:r/>
    </w:p>
    <w:p>
      <w:pPr>
        <w:pStyle w:val="ListBullet"/>
      </w:pPr>
      <w:r>
        <w:t>Extracted from `params` using React's `use()` hook.</w:t>
      </w:r>
    </w:p>
    <w:p>
      <w:pPr>
        <w:pStyle w:val="ListBullet"/>
      </w:pPr>
      <w:r>
        <w:t>Looked up in the `platforms` object from `lib/platforms.ts`.</w:t>
      </w:r>
    </w:p>
    <w:p>
      <w:pPr>
        <w:pStyle w:val="ListBullet"/>
      </w:pPr>
      <w:r>
        <w:t>If the platform ID is invalid (not in the map), `notFound()` is called, showing a 404 page.</w:t>
      </w:r>
    </w:p>
    <w:p/>
    <w:p>
      <w:r/>
      <w:r>
        <w:rPr>
          <w:b/>
        </w:rPr>
        <w:t>Dynamic theming:</w:t>
      </w:r>
      <w:r/>
    </w:p>
    <w:p>
      <w:pPr>
        <w:pStyle w:val="ListBullet"/>
      </w:pPr>
      <w:r>
        <w:t>Every color class (button color, glow, ring, gradient) comes from `platform.colors.XXX`.</w:t>
      </w:r>
    </w:p>
    <w:p>
      <w:pPr>
        <w:pStyle w:val="ListBullet"/>
      </w:pPr>
      <w:r>
        <w:t>This means the same component automatically becomes blue for LinkedIn, red for YouTube, purple for Twitch, etc.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4.5 `src/app/api/generate/route.ts` — AI Backend API Route</w:t>
      </w:r>
    </w:p>
    <w:p/>
    <w:p>
      <w:r>
        <w:t xml:space="preserve">This is the </w:t>
      </w:r>
      <w:r>
        <w:rPr>
          <w:b/>
        </w:rPr>
        <w:t>server-side</w:t>
      </w:r>
      <w:r>
        <w:t xml:space="preserve"> brain of the application. Because it lives in the `api/` folder in Next.js, it runs </w:t>
      </w:r>
      <w:r>
        <w:rPr>
          <w:b/>
        </w:rPr>
        <w:t>on the server</w:t>
      </w:r>
      <w:r>
        <w:t>, never in the browser. This is critical for security — the API key is never exposed to the client.</w:t>
      </w:r>
    </w:p>
    <w:p/>
    <w:p>
      <w:r/>
      <w:r>
        <w:rPr>
          <w:b/>
        </w:rPr>
        <w:t>`getSystemPrompt(platform, autoEmoji)` function</w:t>
      </w:r>
      <w:r/>
    </w:p>
    <w:p>
      <w:pPr>
        <w:pStyle w:val="ListBullet"/>
      </w:pPr>
      <w:r>
        <w:t>Takes a platform ID string and the emoji toggle boolean.</w:t>
      </w:r>
    </w:p>
    <w:p>
      <w:pPr>
        <w:pStyle w:val="ListBullet"/>
      </w:pPr>
      <w:r>
        <w:t>Returns a detailed set of instructions (a "system prompt") telling the AI exactly how to format and style its response for that platform.</w:t>
      </w:r>
    </w:p>
    <w:p/>
    <w:p>
      <w:r/>
      <w:r>
        <w:rPr>
          <w:b/>
        </w:rPr>
        <w:t>Platform-specific prompts:</w:t>
      </w:r>
      <w:r/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Prompt Style</w:t>
            </w:r>
          </w:p>
        </w:tc>
      </w:tr>
      <w:tr>
        <w:tc>
          <w:tcPr>
            <w:tcW w:type="dxa" w:w="4320"/>
          </w:tcPr>
          <w:p>
            <w:r>
              <w:t>LinkedIn</w:t>
            </w:r>
          </w:p>
        </w:tc>
        <w:tc>
          <w:tcPr>
            <w:tcW w:type="dxa" w:w="4320"/>
          </w:tcPr>
          <w:p>
            <w:r>
              <w:t>Hook-first, bullet points, professional tone, 3-5 hashtags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Short first line (preview), conversational, 10-15 hashtags</w:t>
            </w:r>
          </w:p>
        </w:tc>
      </w:tr>
      <w:tr>
        <w:tc>
          <w:tcPr>
            <w:tcW w:type="dxa" w:w="4320"/>
          </w:tcPr>
          <w:p>
            <w:r>
              <w:t>X (Twitter)</w:t>
            </w:r>
          </w:p>
        </w:tc>
        <w:tc>
          <w:tcPr>
            <w:tcW w:type="dxa" w:w="4320"/>
          </w:tcPr>
          <w:p>
            <w:r>
              <w:t>Max 280 characters, punchy and direct, 1-2 hashtags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ONE click-worthy SEO title under 60 characters</w:t>
            </w:r>
          </w:p>
        </w:tc>
      </w:tr>
      <w:tr>
        <w:tc>
          <w:tcPr>
            <w:tcW w:type="dxa" w:w="4320"/>
          </w:tcPr>
          <w:p>
            <w:r>
              <w:t>Twitch</w:t>
            </w:r>
          </w:p>
        </w:tc>
        <w:tc>
          <w:tcPr>
            <w:tcW w:type="dxa" w:w="4320"/>
          </w:tcPr>
          <w:p>
            <w:r>
              <w:t>ONE energetic stream title under 140 characters</w:t>
            </w:r>
          </w:p>
        </w:tc>
      </w:tr>
      <w:tr>
        <w:tc>
          <w:tcPr>
            <w:tcW w:type="dxa" w:w="4320"/>
          </w:tcPr>
          <w:p>
            <w:r>
              <w:t>Meme</w:t>
            </w:r>
          </w:p>
        </w:tc>
        <w:tc>
          <w:tcPr>
            <w:tcW w:type="dxa" w:w="4320"/>
          </w:tcPr>
          <w:p>
            <w:r>
              <w:t>ONE meme in the best fitting format (TOP/BOTTOM, POV, Nobody/Me when)</w:t>
            </w:r>
          </w:p>
        </w:tc>
      </w:tr>
    </w:tbl>
    <w:p/>
    <w:p/>
    <w:p>
      <w:r/>
      <w:r>
        <w:rPr>
          <w:b/>
        </w:rPr>
        <w:t>`POST` request handler:</w:t>
      </w:r>
      <w:r/>
    </w:p>
    <w:p>
      <w:r>
        <w:t>1. Reads `text`, `platform`, and `autoEmoji` from the incoming JSON request body.</w:t>
      </w:r>
    </w:p>
    <w:p>
      <w:r>
        <w:t>2. Validates that `text` is not empty — returns a 400 error if it is.</w:t>
      </w:r>
    </w:p>
    <w:p>
      <w:r>
        <w:t>3. Builds the system prompt by calling `getSystemPrompt()`.</w:t>
      </w:r>
    </w:p>
    <w:p>
      <w:r>
        <w:t>4. Reads the Gemini API key from environment variables (`process.env.GEMINI_API_KEY`) or falls back to the hardcoded key.</w:t>
      </w:r>
    </w:p>
    <w:p>
      <w:r>
        <w:t>5. Makes a `fetch` call to the Google Gemini REST API:</w:t>
      </w:r>
    </w:p>
    <w:p>
      <w:r>
        <w:t xml:space="preserve">   - URL: `https://generativelanguage.googleapis.com/v1beta/models/gemini-2.5-flash:generateContent?key=...`</w:t>
      </w:r>
    </w:p>
    <w:p>
      <w:r>
        <w:t xml:space="preserve">   - Body: Contains a `contents` array with a single message combining the system prompt and user input.</w:t>
      </w:r>
    </w:p>
    <w:p>
      <w:r>
        <w:t>6. If the Gemini API returns a non-OK status, it extracts and returns the error message.</w:t>
      </w:r>
    </w:p>
    <w:p>
      <w:r>
        <w:t>7. If successful, extracts `data.candidates[0].content.parts[0].text` — the actual generated text.</w:t>
      </w:r>
    </w:p>
    <w:p>
      <w:r>
        <w:t>8. Returns it as a JSON response: `{ result: "..." }`.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4.6 `lib/platforms.ts` — Platform Configuration</w:t>
      </w:r>
    </w:p>
    <w:p/>
    <w:p>
      <w:r>
        <w:t xml:space="preserve">This file is the </w:t>
      </w:r>
      <w:r>
        <w:rPr>
          <w:b/>
        </w:rPr>
        <w:t>single source of truth</w:t>
      </w:r>
      <w:r>
        <w:t xml:space="preserve"> for all platform metadata. It defines the `Platform` TypeScript interface and creates an object/array of all 6 platforms.</w:t>
      </w:r>
    </w:p>
    <w:p/>
    <w:p>
      <w:r/>
      <w:r>
        <w:rPr>
          <w:b/>
        </w:rPr>
        <w:t>`PlatformId` type:</w:t>
      </w:r>
      <w:r/>
    </w:p>
    <w:p>
      <w:r>
        <w:t>A TypeScript union type: `'linkedin' | 'instagram' | 'twitter' | 'youtube' | 'twitch' | 'meme'`.</w:t>
      </w:r>
    </w:p>
    <w:p>
      <w:r>
        <w:t>This ensures only valid platform strings can be used anywhere in the codebase.</w:t>
      </w:r>
    </w:p>
    <w:p/>
    <w:p>
      <w:r/>
      <w:r>
        <w:rPr>
          <w:b/>
        </w:rPr>
        <w:t>`Platform` interface:</w:t>
      </w:r>
      <w:r/>
    </w:p>
    <w:p>
      <w:r>
        <w:t>Each platform object contains:</w:t>
      </w:r>
    </w:p>
    <w:p>
      <w:pPr>
        <w:pStyle w:val="ListBullet"/>
      </w:pPr>
      <w:r>
        <w:t>`id` — The URL slug.</w:t>
      </w:r>
    </w:p>
    <w:p>
      <w:pPr>
        <w:pStyle w:val="ListBullet"/>
      </w:pPr>
      <w:r>
        <w:t>`name` — Display name (e.g., "X (Twitter)").</w:t>
      </w:r>
    </w:p>
    <w:p>
      <w:pPr>
        <w:pStyle w:val="ListBullet"/>
      </w:pPr>
      <w:r>
        <w:t>`description` — Short tagline shown on the card.</w:t>
      </w:r>
    </w:p>
    <w:p>
      <w:pPr>
        <w:pStyle w:val="ListBullet"/>
      </w:pPr>
      <w:r>
        <w:t>`placeholder` — Placeholder text for the textarea.</w:t>
      </w:r>
    </w:p>
    <w:p>
      <w:pPr>
        <w:pStyle w:val="ListBullet"/>
      </w:pPr>
      <w:r>
        <w:t>`outputLabel` — What the generated content is called (e.g., "LinkedIn Caption", "Tweet", "Stream Title").</w:t>
      </w:r>
    </w:p>
    <w:p>
      <w:pPr>
        <w:pStyle w:val="ListBullet"/>
      </w:pPr>
      <w:r>
        <w:t>`colors` — An object containing all Tailwind class names for that platform's theme:</w:t>
      </w:r>
    </w:p>
    <w:p>
      <w:pPr>
        <w:pStyle w:val="ListBullet2"/>
      </w:pPr>
      <w:r>
        <w:t>`primary` — Main button/active tab background color.</w:t>
      </w:r>
    </w:p>
    <w:p>
      <w:pPr>
        <w:pStyle w:val="ListBullet2"/>
      </w:pPr>
      <w:r>
        <w:t>`primaryHover` — Hover state of the primary color.</w:t>
      </w:r>
    </w:p>
    <w:p>
      <w:pPr>
        <w:pStyle w:val="ListBullet2"/>
      </w:pPr>
      <w:r>
        <w:t>`glow` — Shadow color for glow effects.</w:t>
      </w:r>
    </w:p>
    <w:p>
      <w:pPr>
        <w:pStyle w:val="ListBullet2"/>
      </w:pPr>
      <w:r>
        <w:t>`gradient` — Gradient direction for text and backgrounds.</w:t>
      </w:r>
    </w:p>
    <w:p>
      <w:pPr>
        <w:pStyle w:val="ListBullet2"/>
      </w:pPr>
      <w:r>
        <w:t>`accent` — Text color using the platform's brand color.</w:t>
      </w:r>
    </w:p>
    <w:p>
      <w:pPr>
        <w:pStyle w:val="ListBullet2"/>
      </w:pPr>
      <w:r>
        <w:t>`ring` — Ring/outline color.</w:t>
      </w:r>
    </w:p>
    <w:p>
      <w:pPr>
        <w:pStyle w:val="ListBullet2"/>
      </w:pPr>
      <w:r>
        <w:t>`bg` — Translucent background tint for icons and badges.</w:t>
      </w:r>
    </w:p>
    <w:p>
      <w:pPr>
        <w:pStyle w:val="ListBullet2"/>
      </w:pPr>
      <w:r>
        <w:t>`bgGlow` — Used for the animated hero background glow effect.</w:t>
      </w:r>
    </w:p>
    <w:p/>
    <w:p>
      <w:r/>
      <w:r>
        <w:rPr>
          <w:b/>
        </w:rPr>
        <w:t>`platformList`:</w:t>
      </w:r>
      <w:r/>
    </w:p>
    <w:p>
      <w:r>
        <w:t>`Object.values(platforms)` — Converts the platforms object into an array. Used by the home page to render the grid of cards.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4.7 `lib/utils.ts` — Utility Functions</w:t>
      </w:r>
    </w:p>
    <w:p/>
    <w:p>
      <w:r>
        <w:t>A tiny but essential utility file.</w:t>
      </w:r>
    </w:p>
    <w:p/>
    <w:p>
      <w:r/>
      <w:r>
        <w:rPr>
          <w:b/>
        </w:rPr>
        <w:t>`cn(...inputs)` function:</w:t>
      </w:r>
      <w:r/>
    </w:p>
    <w:p>
      <w:pPr>
        <w:pStyle w:val="ListBullet"/>
      </w:pPr>
      <w:r>
        <w:t>Combines two libraries: `clsx` (which handles conditional class logic) and `tailwind-merge` (which handles conflicting Tailwind classes).</w:t>
      </w:r>
    </w:p>
    <w:p>
      <w:pPr>
        <w:pStyle w:val="ListBullet"/>
      </w:pPr>
      <w:r>
        <w:t>Usage: `cn("text-white", isActive &amp;&amp; "bg-blue-500")` — only applies `bg-blue-500` if `isActive` is true.</w:t>
      </w:r>
    </w:p>
    <w:p>
      <w:pPr>
        <w:pStyle w:val="ListBullet"/>
      </w:pPr>
      <w:r>
        <w:t>This is the standard shadcn/ui pattern for building robust, conditional Tailwind styling.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4.8 `components/platform-icons.tsx` — Social Platform SVG Icons</w:t>
      </w:r>
    </w:p>
    <w:p/>
    <w:p>
      <w:r>
        <w:t>Contains raw SVG icon components for each platform. These are NOT from a library — they are the actual official brand SVG paths.</w:t>
      </w:r>
    </w:p>
    <w:p/>
    <w:p>
      <w:r/>
      <w:r>
        <w:rPr>
          <w:b/>
        </w:rPr>
        <w:t>Icons included:</w:t>
      </w:r>
      <w:r/>
    </w:p>
    <w:p>
      <w:pPr>
        <w:pStyle w:val="ListBullet"/>
      </w:pPr>
      <w:r>
        <w:t>`LinkedInIcon` — "in" rounded square logo</w:t>
      </w:r>
    </w:p>
    <w:p>
      <w:pPr>
        <w:pStyle w:val="ListBullet"/>
      </w:pPr>
      <w:r>
        <w:t>`InstagramIcon` — Camera aperture logo</w:t>
      </w:r>
    </w:p>
    <w:p>
      <w:pPr>
        <w:pStyle w:val="ListBullet"/>
      </w:pPr>
      <w:r>
        <w:t>`TwitterIcon` — X logo (new X brand)</w:t>
      </w:r>
    </w:p>
    <w:p>
      <w:pPr>
        <w:pStyle w:val="ListBullet"/>
      </w:pPr>
      <w:r>
        <w:t>`YouTubeIcon` — Play button inside a red rectangle</w:t>
      </w:r>
    </w:p>
    <w:p>
      <w:pPr>
        <w:pStyle w:val="ListBullet"/>
      </w:pPr>
      <w:r>
        <w:t>`TwitchIcon` — Twitch speech bubble controller</w:t>
      </w:r>
    </w:p>
    <w:p>
      <w:pPr>
        <w:pStyle w:val="ListBullet"/>
      </w:pPr>
      <w:r>
        <w:t>`MemeIcon` — Smiley face (emoji face)</w:t>
      </w:r>
    </w:p>
    <w:p/>
    <w:p>
      <w:r/>
      <w:r>
        <w:rPr>
          <w:b/>
        </w:rPr>
        <w:t>`getPlatformIcon(platformId, className)` function:</w:t>
      </w:r>
      <w:r/>
    </w:p>
    <w:p>
      <w:pPr>
        <w:pStyle w:val="ListBullet"/>
      </w:pPr>
      <w:r>
        <w:t>A `switch` statement that takes a platform ID and returns the correct icon component.</w:t>
      </w:r>
    </w:p>
    <w:p>
      <w:pPr>
        <w:pStyle w:val="ListBullet"/>
      </w:pPr>
      <w:r>
        <w:t>The `className` prop is passed down so the parent can control icon size and color (e.g., `"h-7 w-7"`).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  <w:jc w:val="left"/>
      </w:pPr>
      <w:r>
        <w:t>4.9 `.env.local` — Environment Variables</w:t>
      </w:r>
    </w:p>
    <w:p/>
    <w:p>
      <w:r>
        <w:t xml:space="preserve">This file stores </w:t>
      </w:r>
      <w:r>
        <w:rPr>
          <w:b/>
        </w:rPr>
        <w:t>secret API keys</w:t>
      </w:r>
      <w:r>
        <w:t xml:space="preserve"> that should never be shared or committed to version control. Next.js automatically reads this file on startup and makes the variables available to server-side code via `process.env.VARIABLE_NAME`.</w:t>
      </w:r>
    </w:p>
    <w:p/>
    <w:p>
      <w:r/>
      <w:r>
        <w:rPr>
          <w:b/>
        </w:rPr>
        <w:t>Variables:</w:t>
      </w:r>
      <w:r/>
    </w:p>
    <w:p>
      <w:pPr>
        <w:pStyle w:val="ListBullet"/>
      </w:pPr>
      <w:r>
        <w:t>`GEMINI_API_KEY` — Your Google AI Studio API key for accessing Gemini 2.5 Flash.</w:t>
      </w:r>
    </w:p>
    <w:p>
      <w:pPr>
        <w:pStyle w:val="ListBullet"/>
      </w:pPr>
      <w:r>
        <w:t>`OPENAI_API_KEY` — OpenAI key (optional, no longer used in the current version).</w:t>
      </w:r>
    </w:p>
    <w:p/>
    <w:p>
      <w:r/>
      <w:r>
        <w:rPr>
          <w:b/>
        </w:rPr>
        <w:t>Security note:</w:t>
      </w:r>
      <w:r>
        <w:t xml:space="preserve"> This file is listed in `.gitignore` so it is never accidentally uploaded to GitHub.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5. How the AI Pipeline Works</w:t>
      </w:r>
    </w:p>
    <w:p/>
    <w:p>
      <w:pPr>
        <w:pStyle w:val="NoSpacing"/>
      </w:pPr>
      <w:r>
        <w:rPr>
          <w:rFonts w:ascii="Courier New" w:hAnsi="Courier New"/>
          <w:color w:val="228050"/>
          <w:sz w:val="18"/>
        </w:rPr>
        <w:t>User types/speaks text</w:t>
        <w:br/>
        <w:t xml:space="preserve">         ↓</w:t>
        <w:br/>
        <w:t>[Browser] Frontend collects text, platform ID, emoji boolean</w:t>
        <w:br/>
        <w:t xml:space="preserve">         ↓</w:t>
        <w:br/>
        <w:t>[Browser] POST /api/generate  →  { text, platform, autoEmoji }</w:t>
        <w:br/>
        <w:t xml:space="preserve">         ↓</w:t>
        <w:br/>
        <w:t>[Server] route.ts receives the request</w:t>
        <w:br/>
        <w:t xml:space="preserve">         ↓</w:t>
        <w:br/>
        <w:t>[Server] getSystemPrompt() builds the tailored AI instructions</w:t>
        <w:br/>
        <w:t xml:space="preserve">         ↓</w:t>
        <w:br/>
        <w:t>[Server] Fetches Google Gemini 2.5 Flash REST API with the prompt + user input</w:t>
        <w:br/>
        <w:t xml:space="preserve">         ↓</w:t>
        <w:br/>
        <w:t>[Gemini AI] Processes and generates platform-optimized content</w:t>
        <w:br/>
        <w:t xml:space="preserve">         ↓</w:t>
        <w:br/>
        <w:t>[Server] Extracts text from candidates[0].content.parts[0].text</w:t>
        <w:br/>
        <w:t xml:space="preserve">         ↓</w:t>
        <w:br/>
        <w:t>[Server] Returns { result: "..." } JSON to the browser</w:t>
        <w:br/>
        <w:t xml:space="preserve">         ↓</w:t>
        <w:br/>
        <w:t>[Browser] Sets outputText state → UI renders the caption card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6. Platform-Specific Prompts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 Rules</w:t>
            </w:r>
          </w:p>
        </w:tc>
      </w:tr>
      <w:tr>
        <w:tc>
          <w:tcPr>
            <w:tcW w:type="dxa" w:w="2160"/>
          </w:tcPr>
          <w:p>
            <w:r>
              <w:t>**LinkedIn**</w:t>
            </w:r>
          </w:p>
        </w:tc>
        <w:tc>
          <w:tcPr>
            <w:tcW w:type="dxa" w:w="2160"/>
          </w:tcPr>
          <w:p>
            <w:r>
              <w:t>Hook + Bullets + CTA + Hashtags</w:t>
            </w:r>
          </w:p>
        </w:tc>
        <w:tc>
          <w:tcPr>
            <w:tcW w:type="dxa" w:w="2160"/>
          </w:tcPr>
          <w:p>
            <w:r>
              <w:t>Medium-long</w:t>
            </w:r>
          </w:p>
        </w:tc>
        <w:tc>
          <w:tcPr>
            <w:tcW w:type="dxa" w:w="2160"/>
          </w:tcPr>
          <w:p>
            <w:r>
              <w:t>Professional but personal tone</w:t>
            </w:r>
          </w:p>
        </w:tc>
      </w:tr>
      <w:tr>
        <w:tc>
          <w:tcPr>
            <w:tcW w:type="dxa" w:w="2160"/>
          </w:tcPr>
          <w:p>
            <w:r>
              <w:t>**Instagram**</w:t>
            </w:r>
          </w:p>
        </w:tc>
        <w:tc>
          <w:tcPr>
            <w:tcW w:type="dxa" w:w="2160"/>
          </w:tcPr>
          <w:p>
            <w:r>
              <w:t>Hook + Story + CTA + Heavy Hashtags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First line must hook (preview cutoff)</w:t>
            </w:r>
          </w:p>
        </w:tc>
      </w:tr>
      <w:tr>
        <w:tc>
          <w:tcPr>
            <w:tcW w:type="dxa" w:w="2160"/>
          </w:tcPr>
          <w:p>
            <w:r>
              <w:t>**X (Twitter)**</w:t>
            </w:r>
          </w:p>
        </w:tc>
        <w:tc>
          <w:tcPr>
            <w:tcW w:type="dxa" w:w="2160"/>
          </w:tcPr>
          <w:p>
            <w:r>
              <w:t>Short punchy statement</w:t>
            </w:r>
          </w:p>
        </w:tc>
        <w:tc>
          <w:tcPr>
            <w:tcW w:type="dxa" w:w="2160"/>
          </w:tcPr>
          <w:p>
            <w:r>
              <w:t>Max 280 characters</w:t>
            </w:r>
          </w:p>
        </w:tc>
        <w:tc>
          <w:tcPr>
            <w:tcW w:type="dxa" w:w="2160"/>
          </w:tcPr>
          <w:p>
            <w:r>
              <w:t>No padding, wit preferred</w:t>
            </w:r>
          </w:p>
        </w:tc>
      </w:tr>
      <w:tr>
        <w:tc>
          <w:tcPr>
            <w:tcW w:type="dxa" w:w="2160"/>
          </w:tcPr>
          <w:p>
            <w:r>
              <w:t>**YouTube**</w:t>
            </w:r>
          </w:p>
        </w:tc>
        <w:tc>
          <w:tcPr>
            <w:tcW w:type="dxa" w:w="2160"/>
          </w:tcPr>
          <w:p>
            <w:r>
              <w:t>ONE click-worthy title</w:t>
            </w:r>
          </w:p>
        </w:tc>
        <w:tc>
          <w:tcPr>
            <w:tcW w:type="dxa" w:w="2160"/>
          </w:tcPr>
          <w:p>
            <w:r>
              <w:t>Max 60 characters</w:t>
            </w:r>
          </w:p>
        </w:tc>
        <w:tc>
          <w:tcPr>
            <w:tcW w:type="dxa" w:w="2160"/>
          </w:tcPr>
          <w:p>
            <w:r>
              <w:t>SEO power words required</w:t>
            </w:r>
          </w:p>
        </w:tc>
      </w:tr>
      <w:tr>
        <w:tc>
          <w:tcPr>
            <w:tcW w:type="dxa" w:w="2160"/>
          </w:tcPr>
          <w:p>
            <w:r>
              <w:t>**Twitch**</w:t>
            </w:r>
          </w:p>
        </w:tc>
        <w:tc>
          <w:tcPr>
            <w:tcW w:type="dxa" w:w="2160"/>
          </w:tcPr>
          <w:p>
            <w:r>
              <w:t>ONE stream title</w:t>
            </w:r>
          </w:p>
        </w:tc>
        <w:tc>
          <w:tcPr>
            <w:tcW w:type="dxa" w:w="2160"/>
          </w:tcPr>
          <w:p>
            <w:r>
              <w:t>Max 140 characters</w:t>
            </w:r>
          </w:p>
        </w:tc>
        <w:tc>
          <w:tcPr>
            <w:tcW w:type="dxa" w:w="2160"/>
          </w:tcPr>
          <w:p>
            <w:r>
              <w:t>Energetic, hints at content</w:t>
            </w:r>
          </w:p>
        </w:tc>
      </w:tr>
      <w:tr>
        <w:tc>
          <w:tcPr>
            <w:tcW w:type="dxa" w:w="2160"/>
          </w:tcPr>
          <w:p>
            <w:r>
              <w:t>**Meme**</w:t>
            </w:r>
          </w:p>
        </w:tc>
        <w:tc>
          <w:tcPr>
            <w:tcW w:type="dxa" w:w="2160"/>
          </w:tcPr>
          <w:p>
            <w:r>
              <w:t>ONE meme in best format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TOP/BOTTOM, POV, or Nobody/Me when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7. Features Summary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**6 Platform Generators**</w:t>
            </w:r>
          </w:p>
        </w:tc>
        <w:tc>
          <w:tcPr>
            <w:tcW w:type="dxa" w:w="4320"/>
          </w:tcPr>
          <w:p>
            <w:r>
              <w:t>LinkedIn, Instagram, X/Twitter, YouTube, Twitch, Meme</w:t>
            </w:r>
          </w:p>
        </w:tc>
      </w:tr>
      <w:tr>
        <w:tc>
          <w:tcPr>
            <w:tcW w:type="dxa" w:w="4320"/>
          </w:tcPr>
          <w:p>
            <w:r>
              <w:t>**Color Theming**</w:t>
            </w:r>
          </w:p>
        </w:tc>
        <w:tc>
          <w:tcPr>
            <w:tcW w:type="dxa" w:w="4320"/>
          </w:tcPr>
          <w:p>
            <w:r>
              <w:t>Each platform has a unique brand color applied across the entire page</w:t>
            </w:r>
          </w:p>
        </w:tc>
      </w:tr>
      <w:tr>
        <w:tc>
          <w:tcPr>
            <w:tcW w:type="dxa" w:w="4320"/>
          </w:tcPr>
          <w:p>
            <w:r>
              <w:t>**Text Input**</w:t>
            </w:r>
          </w:p>
        </w:tc>
        <w:tc>
          <w:tcPr>
            <w:tcW w:type="dxa" w:w="4320"/>
          </w:tcPr>
          <w:p>
            <w:r>
              <w:t>Full textarea with character counter</w:t>
            </w:r>
          </w:p>
        </w:tc>
      </w:tr>
      <w:tr>
        <w:tc>
          <w:tcPr>
            <w:tcW w:type="dxa" w:w="4320"/>
          </w:tcPr>
          <w:p>
            <w:r>
              <w:t>**Voice Input**</w:t>
            </w:r>
          </w:p>
        </w:tc>
        <w:tc>
          <w:tcPr>
            <w:tcW w:type="dxa" w:w="4320"/>
          </w:tcPr>
          <w:p>
            <w:r>
              <w:t>Browser-native real-time speech transcription with recording timer</w:t>
            </w:r>
          </w:p>
        </w:tc>
      </w:tr>
      <w:tr>
        <w:tc>
          <w:tcPr>
            <w:tcW w:type="dxa" w:w="4320"/>
          </w:tcPr>
          <w:p>
            <w:r>
              <w:t>**Emoji Toggle**</w:t>
            </w:r>
          </w:p>
        </w:tc>
        <w:tc>
          <w:tcPr>
            <w:tcW w:type="dxa" w:w="4320"/>
          </w:tcPr>
          <w:p>
            <w:r>
              <w:t>Switch to include or exclude emojis from AI output</w:t>
            </w:r>
          </w:p>
        </w:tc>
      </w:tr>
      <w:tr>
        <w:tc>
          <w:tcPr>
            <w:tcW w:type="dxa" w:w="4320"/>
          </w:tcPr>
          <w:p>
            <w:r>
              <w:t>**Copy to Clipboard**</w:t>
            </w:r>
          </w:p>
        </w:tc>
        <w:tc>
          <w:tcPr>
            <w:tcW w:type="dxa" w:w="4320"/>
          </w:tcPr>
          <w:p>
            <w:r>
              <w:t>One-click copy with visual confirmation</w:t>
            </w:r>
          </w:p>
        </w:tc>
      </w:tr>
      <w:tr>
        <w:tc>
          <w:tcPr>
            <w:tcW w:type="dxa" w:w="4320"/>
          </w:tcPr>
          <w:p>
            <w:r>
              <w:t>**Regenerate**</w:t>
            </w:r>
          </w:p>
        </w:tc>
        <w:tc>
          <w:tcPr>
            <w:tcW w:type="dxa" w:w="4320"/>
          </w:tcPr>
          <w:p>
            <w:r>
              <w:t>Send the same prompt again for a fresh AI response</w:t>
            </w:r>
          </w:p>
        </w:tc>
      </w:tr>
      <w:tr>
        <w:tc>
          <w:tcPr>
            <w:tcW w:type="dxa" w:w="4320"/>
          </w:tcPr>
          <w:p>
            <w:r>
              <w:t>**Responsive Design**</w:t>
            </w:r>
          </w:p>
        </w:tc>
        <w:tc>
          <w:tcPr>
            <w:tcW w:type="dxa" w:w="4320"/>
          </w:tcPr>
          <w:p>
            <w:r>
              <w:t>Works on desktop, tablet and mobile</w:t>
            </w:r>
          </w:p>
        </w:tc>
      </w:tr>
      <w:tr>
        <w:tc>
          <w:tcPr>
            <w:tcW w:type="dxa" w:w="4320"/>
          </w:tcPr>
          <w:p>
            <w:r>
              <w:t>**Dark Mode**</w:t>
            </w:r>
          </w:p>
        </w:tc>
        <w:tc>
          <w:tcPr>
            <w:tcW w:type="dxa" w:w="4320"/>
          </w:tcPr>
          <w:p>
            <w:r>
              <w:t>Permanently set dark mode with glassmorphism card effects</w:t>
            </w:r>
          </w:p>
        </w:tc>
      </w:tr>
      <w:tr>
        <w:tc>
          <w:tcPr>
            <w:tcW w:type="dxa" w:w="4320"/>
          </w:tcPr>
          <w:p>
            <w:r>
              <w:t>**Privacy**</w:t>
            </w:r>
          </w:p>
        </w:tc>
        <w:tc>
          <w:tcPr>
            <w:tcW w:type="dxa" w:w="4320"/>
          </w:tcPr>
          <w:p>
            <w:r>
              <w:t>API keys are server-side only, never sent to browser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t>8. How to Run the Project</w:t>
      </w:r>
    </w:p>
    <w:p/>
    <w:p>
      <w:pPr>
        <w:pStyle w:val="Heading3"/>
        <w:jc w:val="left"/>
      </w:pPr>
      <w:r>
        <w:t>Prerequisites</w:t>
      </w:r>
    </w:p>
    <w:p>
      <w:pPr>
        <w:pStyle w:val="ListBullet"/>
      </w:pPr>
      <w:r>
        <w:t>Node.js 18+ installed</w:t>
      </w:r>
    </w:p>
    <w:p>
      <w:pPr>
        <w:pStyle w:val="ListBullet"/>
      </w:pPr>
      <w:r>
        <w:t>A free Google Gemini API key from https://aistudio.google.com</w:t>
      </w:r>
    </w:p>
    <w:p/>
    <w:p>
      <w:pPr>
        <w:pStyle w:val="Heading3"/>
        <w:jc w:val="left"/>
      </w:pPr>
      <w:r>
        <w:t>Steps</w:t>
      </w:r>
    </w:p>
    <w:p/>
    <w:p>
      <w:r>
        <w:t xml:space="preserve">1. </w:t>
      </w:r>
      <w:r>
        <w:rPr>
          <w:b/>
        </w:rPr>
        <w:t>Open a terminal</w:t>
      </w:r>
      <w:r>
        <w:t xml:space="preserve"> and navigate to the project folder:</w:t>
      </w:r>
    </w:p>
    <w:p>
      <w:r>
        <w:t xml:space="preserve">   ```</w:t>
      </w:r>
    </w:p>
    <w:p>
      <w:r>
        <w:t xml:space="preserve">   cd "C:\Users\Ben R\.gemini\antigravity\scratch\captspeare"</w:t>
      </w:r>
    </w:p>
    <w:p>
      <w:r>
        <w:t xml:space="preserve">   ```</w:t>
      </w:r>
    </w:p>
    <w:p/>
    <w:p>
      <w:r>
        <w:t xml:space="preserve">2. </w:t>
      </w:r>
      <w:r>
        <w:rPr>
          <w:b/>
        </w:rPr>
        <w:t>Install dependencies</w:t>
      </w:r>
      <w:r>
        <w:t xml:space="preserve"> (only needed once):</w:t>
      </w:r>
    </w:p>
    <w:p>
      <w:r>
        <w:t xml:space="preserve">   ```</w:t>
      </w:r>
    </w:p>
    <w:p>
      <w:r>
        <w:t xml:space="preserve">   npm install</w:t>
      </w:r>
    </w:p>
    <w:p>
      <w:r>
        <w:t xml:space="preserve">   ```</w:t>
      </w:r>
    </w:p>
    <w:p/>
    <w:p>
      <w:r>
        <w:t xml:space="preserve">3. </w:t>
      </w:r>
      <w:r>
        <w:rPr>
          <w:b/>
        </w:rPr>
        <w:t>Add your API key</w:t>
      </w:r>
      <w:r>
        <w:t xml:space="preserve"> — Open `.env.local` and add:</w:t>
      </w:r>
    </w:p>
    <w:p>
      <w:r>
        <w:t xml:space="preserve">   ```</w:t>
      </w:r>
    </w:p>
    <w:p>
      <w:r>
        <w:t xml:space="preserve">   GEMINI_API_KEY="your-key-here"</w:t>
      </w:r>
    </w:p>
    <w:p>
      <w:r>
        <w:t xml:space="preserve">   ```</w:t>
      </w:r>
    </w:p>
    <w:p/>
    <w:p>
      <w:r>
        <w:t xml:space="preserve">4. </w:t>
      </w:r>
      <w:r>
        <w:rPr>
          <w:b/>
        </w:rPr>
        <w:t>Start the development server:</w:t>
      </w:r>
      <w:r/>
    </w:p>
    <w:p>
      <w:r>
        <w:t xml:space="preserve">   ```</w:t>
      </w:r>
    </w:p>
    <w:p>
      <w:r>
        <w:t xml:space="preserve">   npm run dev</w:t>
      </w:r>
    </w:p>
    <w:p>
      <w:r>
        <w:t xml:space="preserve">   ```</w:t>
      </w:r>
    </w:p>
    <w:p/>
    <w:p>
      <w:r>
        <w:t xml:space="preserve">5. </w:t>
      </w:r>
      <w:r>
        <w:rPr>
          <w:b/>
        </w:rPr>
        <w:t>Open your browser</w:t>
      </w:r>
      <w:r>
        <w:t xml:space="preserve"> at:</w:t>
      </w:r>
    </w:p>
    <w:p>
      <w:r>
        <w:t xml:space="preserve">   ```</w:t>
      </w:r>
    </w:p>
    <w:p>
      <w:r>
        <w:t xml:space="preserve">   http://localhost:3000</w:t>
      </w:r>
    </w:p>
    <w:p>
      <w:r>
        <w:t xml:space="preserve">   ```</w:t>
      </w:r>
    </w:p>
    <w:p/>
    <w:p>
      <w:r>
        <w:t xml:space="preserve">6. Select a platform, type your thought, and hit </w:t>
      </w:r>
      <w:r>
        <w:rPr>
          <w:b/>
        </w:rPr>
        <w:t>Transform</w:t>
      </w:r>
      <w:r>
        <w:t>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*Captspeare — Turn your words into social media magic.*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