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day06-点赞系统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我们已经实现了学习辅助中的互动问答功能，不过存在一个问题，仅仅靠老师来给学生回答问题存在一些弊端：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老师可能忙不过来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难以调动所有学员互动热情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互动的氛围感较差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因此，产品提出了新的需求：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当热心用户或者老师给学生回答了问题以后，所有学员可以给自己心仪的回答点赞，点赞越高，排名也越靠前。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这样一来，用户回答和评论的欲望就会增加，网站的活跃度也会越来越高。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点赞功能是社交、电商等几乎所有的互联网项目中都广泛使用。虽然看起来简单，不过蕴含的技术方案和手段还是比较多的。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今天，我们就一起来揭开点赞功能的神秘面纱。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1.需求分析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点赞功能与其它功能不同，没有复杂的原型和需求，仅仅是一个点赞、取消点赞的操作。所以，今天我们就不需要从原型图来分析，而是仅仅从这个功能的实现方案来思考。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1.1.业务需求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首先我们来分析整理一下点赞业务的需求，一个通用点赞系统需要满足下列特性：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通用：点赞业务在设计的时候不要与业务系统耦合，必须同时支持不同业务的点赞功能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独立：点赞功能是独立系统，并且不依赖其它服务。这样才具备可迁移性。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：一些热点业务点赞会很多，所以点赞功能必须支持高并发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安全：要做好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安全控制，避免重复点赞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1.2.实现思路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保证安全，避免重复点赞，我们就必须保存每一次点赞记录。只有这样在下次用户点赞时我们才能查询数据，判断是否是重复点赞。同时，因为业务方经常需要根据点赞数量排序，因此每个业务的点赞数量也需要记录下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综上，点赞的基本思路如下：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但问题来了，我们说过点赞服务必须独立，因此必须抽取为一个</w:t>
      </w:r>
      <w:r>
        <w:rPr>
          <w:rFonts w:eastAsia="等线" w:ascii="Arial" w:cs="Arial" w:hAnsi="Arial"/>
          <w:b w:val="true"/>
          <w:sz w:val="22"/>
        </w:rPr>
        <w:t>独立服务</w:t>
      </w:r>
      <w:r>
        <w:rPr>
          <w:rFonts w:eastAsia="等线" w:ascii="Arial" w:cs="Arial" w:hAnsi="Arial"/>
          <w:sz w:val="22"/>
        </w:rPr>
        <w:t>。多个其它微服务业务的点赞数据都有点赞系统来维护。但是问题来了：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如果业务方需要根据点赞数排序，就必须在数据库中维护点赞数字段。但是点赞系统无法修改其它业务服务的数据库，否则就出现了业务耦合。该怎么办呢？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点赞系统可以在点赞数变更时，通过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通知业务方，这样业务方就可以更新自己的点赞数量了。并且还避免了点赞系统与业务方的耦合。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于是，实现思路变成了这样：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2.数据结构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点赞的数据结构分两部分，一是</w:t>
      </w:r>
      <w:r>
        <w:rPr>
          <w:rFonts w:eastAsia="等线" w:ascii="Arial" w:cs="Arial" w:hAnsi="Arial"/>
          <w:b w:val="true"/>
          <w:sz w:val="22"/>
        </w:rPr>
        <w:t>点赞记录</w:t>
      </w:r>
      <w:r>
        <w:rPr>
          <w:rFonts w:eastAsia="等线" w:ascii="Arial" w:cs="Arial" w:hAnsi="Arial"/>
          <w:sz w:val="22"/>
        </w:rPr>
        <w:t>，二是与业务关联的</w:t>
      </w:r>
      <w:r>
        <w:rPr>
          <w:rFonts w:eastAsia="等线" w:ascii="Arial" w:cs="Arial" w:hAnsi="Arial"/>
          <w:b w:val="true"/>
          <w:sz w:val="22"/>
        </w:rPr>
        <w:t>点赞数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点赞数自然是与具体业务表关联在一起记录，比如互动问答的点赞，自然是在问答表中记录点赞数。学员笔记点赞，自然是在笔记表中记录点赞数。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在之前实现互动问答的时候，我们已经给回答表设计了点赞数字段了：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621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其它业务也是类似的。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因此，本节我们只需要实现点赞记录的表结构设计即可。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</w:t>
      </w:r>
      <w:r>
        <w:rPr>
          <w:rFonts w:eastAsia="等线" w:ascii="Arial" w:cs="Arial" w:hAnsi="Arial"/>
          <w:b w:val="true"/>
          <w:sz w:val="32"/>
        </w:rPr>
        <w:t>ER</w:t>
      </w:r>
      <w:r>
        <w:rPr>
          <w:rFonts w:eastAsia="等线" w:ascii="Arial" w:cs="Arial" w:hAnsi="Arial"/>
          <w:b w:val="true"/>
          <w:sz w:val="32"/>
        </w:rPr>
        <w:t>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点赞记录本质就是记录</w:t>
      </w:r>
      <w:r>
        <w:rPr>
          <w:rFonts w:eastAsia="等线" w:ascii="Arial" w:cs="Arial" w:hAnsi="Arial"/>
          <w:b w:val="true"/>
          <w:sz w:val="22"/>
        </w:rPr>
        <w:t>谁给什么内容点了赞</w:t>
      </w:r>
      <w:r>
        <w:rPr>
          <w:rFonts w:eastAsia="等线" w:ascii="Arial" w:cs="Arial" w:hAnsi="Arial"/>
          <w:sz w:val="22"/>
        </w:rPr>
        <w:t>，所以核心属性包括：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点赞目标id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点赞人id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不过点赞的内容多种多样，为了加以区分，我们还需要把点赞内的类型记录下来：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点赞对象类型（为了通用性）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当然还有点赞时间，综上对应的数据库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2.2.表结构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由于点赞系统是独立于其它业务的，这里我们需要创建一个新的数据库：</w:t>
      </w:r>
      <w:r>
        <w:rPr>
          <w:rFonts w:eastAsia="Consolas" w:ascii="Consolas" w:cs="Consolas" w:hAnsi="Consolas"/>
          <w:sz w:val="22"/>
          <w:shd w:fill="EFF0F1"/>
        </w:rPr>
        <w:t>tj_remark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DATABASE tj_remark CHARACTER SET 'utf8mb4';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图基础上，加上一些通用属性，点赞记录表结构如下：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`liked_record` (</w:t>
              <w:br/>
              <w:t xml:space="preserve">  `id` bigint NOT NULL AUTO_INCREMENT COMMENT '主键id',</w:t>
              <w:br/>
              <w:t xml:space="preserve">  `user_id` bigint NOT NULL COMMENT '用户id',</w:t>
              <w:br/>
              <w:t xml:space="preserve">  `biz_id` bigint NOT NULL COMMENT '点赞的业务id',</w:t>
              <w:br/>
              <w:t xml:space="preserve">  `biz_type` VARCHAR(16) NOT NULL COMMENT '点赞的业务类型',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PRIMARY KEY (`id`),</w:t>
              <w:br/>
              <w:t xml:space="preserve">  UNIQUE KEY `idx_biz_user` (`biz_id`,`user_id`)</w:t>
              <w:br/>
              <w:t>) ENGINE=InnoDB AUTO_INCREMENT=8 DEFAULT CHARSET=utf8mb4 COLLATE=utf8mb4_0900_ai_ci COMMENT='点赞记录表';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由于点赞系统是一个独立微服务，我们需要创建一个新的微服务模块。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2.3.1.创建微服务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选择maven模块：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386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填写项目名称：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在pom.xml中填入依赖：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&lt;artifactId&gt;tjxt&lt;/artifactId&gt;</w:t>
              <w:br/>
              <w:t xml:space="preserve">        &lt;groupId&gt;com.tianji&lt;/groupId&gt;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&lt;artifactId&gt;tj-remark&lt;/artifactId&gt;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&lt;!--auth-sdk--&gt;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&lt;artifactId&gt;tj-auth-resource-sdk&lt;/artifactId&gt;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&lt;!--Redis--&gt;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&lt;artifactId&gt;spring-boot-starter-data-redis&lt;/artifactId&gt;</w:t>
              <w:br/>
              <w:t xml:space="preserve">        &lt;/dependency&gt;</w:t>
              <w:br/>
              <w:t xml:space="preserve">        &lt;!--discovery--&gt;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&lt;!--config--&gt;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&lt;artifactId&gt;spring-cloud-starter-alibaba-nacos-config&lt;/artifactId&gt;</w:t>
              <w:br/>
              <w:t xml:space="preserve">        &lt;/dependency&gt;</w:t>
              <w:br/>
              <w:t xml:space="preserve">        &lt;!--mq--&gt;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&lt;artifactId&gt;spring-boot-starter-amqp&lt;/artifactId&gt;</w:t>
              <w:br/>
              <w:t xml:space="preserve">        &lt;/dependency&gt;</w:t>
              <w:br/>
              <w:t xml:space="preserve">        &lt;!--loadbalancer--&gt;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&lt;goals&gt;</w:t>
              <w:br/>
              <w:t xml:space="preserve">                            &lt;goal&gt;build-info&lt;/goal&gt;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    &lt;configuration&gt;</w:t>
              <w:br/>
              <w:t xml:space="preserve">                    &lt;mainClass&gt;com.tianji.remark.RemarkApplication&lt;/mainClass&gt;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然后是配置文件：</w:t>
      </w:r>
      <w:r>
        <w:rPr>
          <w:rFonts w:eastAsia="Consolas" w:ascii="Consolas" w:cs="Consolas" w:hAnsi="Consolas"/>
          <w:sz w:val="22"/>
          <w:shd w:fill="EFF0F1"/>
        </w:rPr>
        <w:t>bootstrap.yml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8091  #端口</w:t>
              <w:br/>
              <w:t xml:space="preserve">  tomcat:</w:t>
              <w:br/>
              <w:t xml:space="preserve">    uri-encoding: UTF-8   #服务编码</w:t>
              <w:br/>
              <w:t>spring:</w:t>
              <w:br/>
              <w:t xml:space="preserve">  profiles:</w:t>
              <w:br/>
              <w:t xml:space="preserve">    active: dev</w:t>
              <w:br/>
              <w:t xml:space="preserve">  application:</w:t>
              <w:br/>
              <w:t xml:space="preserve">    name: remark-service</w:t>
              <w:br/>
              <w:t xml:space="preserve">  cloud:</w:t>
              <w:br/>
              <w:t xml:space="preserve">    nacos:</w:t>
              <w:br/>
              <w:t xml:space="preserve">      config:</w:t>
              <w:br/>
              <w:t xml:space="preserve">        file-extension: yaml</w:t>
              <w:br/>
              <w:t xml:space="preserve">        shared-configs: # 共享配置</w:t>
              <w:br/>
              <w:t xml:space="preserve">          - data-id: shared-spring.yaml # 共享spring配置</w:t>
              <w:br/>
              <w:t xml:space="preserve">            refresh: false</w:t>
              <w:br/>
              <w:t xml:space="preserve">          - data-id: shared-redis.yaml # 共享redis配置</w:t>
              <w:br/>
              <w:t xml:space="preserve">            refresh: false</w:t>
              <w:br/>
              <w:t xml:space="preserve">          - data-id: shared-mybatis.yaml # 共享mybatis配置</w:t>
              <w:br/>
              <w:t xml:space="preserve">            refresh: false</w:t>
              <w:br/>
              <w:t xml:space="preserve">          - data-id: shared-logs.yaml # 共享日志配置</w:t>
              <w:br/>
              <w:t xml:space="preserve">            refresh: false</w:t>
              <w:br/>
              <w:t xml:space="preserve">          - data-id: shared-feign.yaml # 共享feign配置</w:t>
              <w:br/>
              <w:t xml:space="preserve">            refresh: false</w:t>
              <w:br/>
              <w:t xml:space="preserve">          - data-id: shared-mq.yaml # 共享mq配置</w:t>
              <w:br/>
              <w:t xml:space="preserve">            refresh: false</w:t>
              <w:br/>
              <w:t>tj:</w:t>
              <w:br/>
              <w:t xml:space="preserve">  swagger:</w:t>
              <w:br/>
              <w:t xml:space="preserve">    enable: true</w:t>
              <w:br/>
              <w:t xml:space="preserve">    enableResponseWrap: true</w:t>
              <w:br/>
              <w:t xml:space="preserve">    package-path: com.tianji.remark.controller</w:t>
              <w:br/>
              <w:t xml:space="preserve">    title: 天机学堂 - 评价中心接口文档</w:t>
              <w:br/>
              <w:t xml:space="preserve">    description: 该服务包含评价、点赞等功能</w:t>
              <w:br/>
              <w:t xml:space="preserve">    contact-name: 传智教育·研究院</w:t>
              <w:br/>
              <w:t xml:space="preserve">    contact-url: http://www.itcast.cn/</w:t>
              <w:br/>
              <w:t xml:space="preserve">    contact-email: zhanghuyi@itcast.cn</w:t>
              <w:br/>
              <w:t xml:space="preserve">    version: v1.0</w:t>
              <w:br/>
              <w:t xml:space="preserve">  jdbc:</w:t>
              <w:br/>
              <w:t xml:space="preserve">    database: tj_remark</w:t>
              <w:br/>
              <w:t xml:space="preserve">  auth:</w:t>
              <w:br/>
              <w:t xml:space="preserve">    resource: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enable: true # 登录拦截功能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接着是</w:t>
      </w:r>
      <w:r>
        <w:rPr>
          <w:rFonts w:eastAsia="Consolas" w:ascii="Consolas" w:cs="Consolas" w:hAnsi="Consolas"/>
          <w:sz w:val="22"/>
          <w:shd w:fill="EFF0F1"/>
        </w:rPr>
        <w:t>bootstrap-dev.yml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192.168.150.101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bootstrap-local.yml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最后，新建一个启动类：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com.tianji.remark;</w:t>
              <w:br/>
              <w:br/>
              <w:t>import lombok.extern.slf4j.Slf4j;</w:t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org.springframework.boot.builder.SpringApplicationBuilder;</w:t>
              <w:br/>
              <w:t>import org.springframework.core.env.Environment;</w:t>
              <w:br/>
              <w:t>import org.springframework.scheduling.annotation.EnableScheduling;</w:t>
              <w:br/>
              <w:br/>
              <w:t>import java.net.InetAddress;</w:t>
              <w:br/>
              <w:t>import java.net.UnknownHostException;</w:t>
              <w:br/>
              <w:br/>
              <w:t>@Slf4j</w:t>
              <w:br/>
              <w:t>@EnableScheduling</w:t>
              <w:br/>
              <w:t>@SpringBootApplication</w:t>
              <w:br/>
              <w:t>@MapperScan("com.tianji.remark.mapper")</w:t>
              <w:br/>
              <w:t>public class RemarkApplication {</w:t>
              <w:br/>
              <w:t xml:space="preserve">    public static void main(String[] args) throws UnknownHostException {</w:t>
              <w:br/>
              <w:t xml:space="preserve">        SpringApplication app = new SpringApplicationBuilder(RemarkApplication.class).build(args);</w:t>
              <w:br/>
              <w:t xml:space="preserve">        Environment env = app.run(args).getEnvironment();</w:t>
              <w:br/>
              <w:t xml:space="preserve">        String protocol = "http";</w:t>
              <w:br/>
              <w:t xml:space="preserve">        if (env.getProperty("server.ssl.key-store") != null) {</w:t>
              <w:br/>
              <w:t xml:space="preserve">            protocol = "https";</w:t>
              <w:br/>
              <w:t xml:space="preserve">        }</w:t>
              <w:br/>
              <w:t xml:space="preserve">        log.info("--/\n---------------------------------------------------------------------------------------\n\t" +</w:t>
              <w:br/>
              <w:t xml:space="preserve">                        "Application '{}' is running! Access URLs:\n\t" +</w:t>
              <w:br/>
              <w:t xml:space="preserve">                        "Local: \t\t{}://localhost:{}\n\t" +</w:t>
              <w:br/>
              <w:t xml:space="preserve">                        "External: \t{}://{}:{}\n\t" +</w:t>
              <w:br/>
              <w:t xml:space="preserve">                        "Profile(s): \t{}" +</w:t>
              <w:br/>
              <w:t xml:space="preserve">                        "\n---------------------------------------------------------------------------------------",</w:t>
              <w:br/>
              <w:t xml:space="preserve">                env.getProperty("spring.application.name"),</w:t>
              <w:br/>
              <w:t xml:space="preserve">                protocol,</w:t>
              <w:br/>
              <w:t xml:space="preserve">                env.getProperty("server.port"),</w:t>
              <w:br/>
              <w:t xml:space="preserve">                protocol,</w:t>
              <w:br/>
              <w:t xml:space="preserve">                InetAddress.getLocalHost().getHostAddress(),</w:t>
              <w:br/>
              <w:t xml:space="preserve">                env.getProperty("server.port"),</w:t>
              <w:br/>
              <w:t xml:space="preserve">                env.getActiveProfiles());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项目结构：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288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微服务搭建后，一定不要忘了在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配置服务路由，找到</w:t>
      </w:r>
      <w:r>
        <w:rPr>
          <w:rFonts w:eastAsia="Consolas" w:ascii="Consolas" w:cs="Consolas" w:hAnsi="Consolas"/>
          <w:sz w:val="22"/>
          <w:shd w:fill="EFF0F1"/>
        </w:rPr>
        <w:t>tj-gateway</w:t>
      </w:r>
      <w:r>
        <w:rPr>
          <w:rFonts w:eastAsia="等线" w:ascii="Arial" w:cs="Arial" w:hAnsi="Arial"/>
          <w:sz w:val="22"/>
        </w:rPr>
        <w:t>服务的</w:t>
      </w:r>
      <w:r>
        <w:rPr>
          <w:rFonts w:eastAsia="Consolas" w:ascii="Consolas" w:cs="Consolas" w:hAnsi="Consolas"/>
          <w:sz w:val="22"/>
          <w:shd w:fill="EFF0F1"/>
        </w:rPr>
        <w:t>bootstrap.yml</w:t>
      </w:r>
      <w:r>
        <w:rPr>
          <w:rFonts w:eastAsia="等线" w:ascii="Arial" w:cs="Arial" w:hAnsi="Arial"/>
          <w:sz w:val="22"/>
        </w:rPr>
        <w:t>文件，添加以下内容：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# 。。。其它略</w:t>
              <w:br/>
              <w:t>spring:</w:t>
              <w:br/>
              <w:t xml:space="preserve">        # 。。。其它略</w:t>
              <w:br/>
              <w:t xml:space="preserve">  cloud:</w:t>
              <w:br/>
              <w:t xml:space="preserve">          # 。。。其它略</w:t>
              <w:br/>
              <w:t xml:space="preserve">    gateway:</w:t>
              <w:br/>
              <w:t xml:space="preserve">      routes: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- id: rs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uri: lb://remark-service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predicates: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- Path=/rs/**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  # 。。。其它略</w:t>
              <w:br/>
              <w:t xml:space="preserve">      default-filters:</w:t>
              <w:br/>
              <w:t xml:space="preserve">        - StripPrefix=1</w:t>
              <w:br/>
            </w:r>
            <w:r>
              <w:rPr>
                <w:rFonts w:eastAsia="Consolas" w:ascii="Consolas" w:cs="Consolas" w:hAnsi="Consolas"/>
                <w:sz w:val="22"/>
              </w:rPr>
              <w:t># 。。。其它略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为了方便本地启动测试，最后给remark-service添加一个SpringBoot启动项：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624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2.3.2.代码生成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利用MybatisPlus的插件生成实体、mapper、service、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等代码。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注意要先配置数据库地址：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430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填写数据库信息：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然后生成代码：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528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3.实现点赞功能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从表面来看，点赞功能要实现的接口就是一个点赞接口。不过仔细观察所有的点赞页面，你会发现点赞按钮有灰色和点亮两种状态。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也就是说我们还需要实现查询用户点赞状态的接口，这样前端才能根据点赞状态渲染不同效果。因此我们要实现的接口包括：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点赞/取消点赞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根据多个业务id批量查询用户是否点赞多个业务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3.1.点赞或取消点赞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3.1.1.接口信息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当用户点击点赞按钮的时候，第一次点击是点赞，按钮会高亮；第二次点击是取消，点赞按钮变灰：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718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从后台实现来看，点赞就是新增一条点赞记录，取消就是删除这条记录。为了方便前端交互，这两个合并为一个接口即可。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因此，请求参数首先要包含点赞有关的数据，并且要标记是点赞还是取消：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点赞的目标业务id：bizId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谁在点赞（就是登陆用户，可以不用提交）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点赞还是取消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除此以外，我们之前说过，在问答、笔记等功能中都会出现点赞功能，所以点赞必须具备通用性。因此还需要在提交一个参数标记点赞的类型：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点赞目标的类型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返回值有两种设计：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方案一：无返回值，200就是成功，页面直接把点赞数+1展示给用户即可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方案二：返回点赞数量，页面渲染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这里推荐使用方案一，因为每次统计点赞数量也有很大的性能消耗。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综上，按照Restful风格设计，接口信息如下：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用户可以给自己喜欢的内容点赞，也可以取消点赞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/likes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"bizId": "1578558664933920770", // 点赞业务id</w:t>
                    <w:br/>
                    <w:t xml:space="preserve">  "bizType": 1, // 点赞业务类型，1：问答；2：笔记；..</w:t>
                    <w:br/>
                    <w:t xml:space="preserve">  "liked": true,  // 是否点赞，true：点赞，false：取消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请求参数需要定义一个DTO实体类来接收，在课前资料已经提供了：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668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br/>
              <w:t xml:space="preserve">    void addLikeRecord(LikeRecordFormDTO recordFormDTO);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@Service</w:t>
              <w:br/>
              <w:t>public class LikedRecordServiceImpl extends ServiceImpl&lt;LikedRecordMapper, LikedRecord&gt; implements ILikedRecordService {</w:t>
              <w:br/>
              <w:br/>
              <w:t xml:space="preserve">    @Override</w:t>
              <w:br/>
              <w:t xml:space="preserve">    public void addLikeRecord(LikeRecordFormDTO recordFormDTO) {</w:t>
              <w:br/>
              <w:t xml:space="preserve">        // TODO 实现点赞或取消点赞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3.1.4.业务流程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我们先梳理一下点赞业务的几点需求：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点赞就新增一条点赞记录，取消点赞就删除记录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用户不能重复点赞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点赞数由具体的业务方保存，需要通知业务方更新点赞数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由于业务方的类型很多，比如互动问答、笔记、课程等。所以通知方式必须是</w:t>
      </w:r>
      <w:r>
        <w:rPr>
          <w:rFonts w:eastAsia="等线" w:ascii="Arial" w:cs="Arial" w:hAnsi="Arial"/>
          <w:b w:val="true"/>
          <w:sz w:val="22"/>
        </w:rPr>
        <w:t>低耦合</w:t>
      </w:r>
      <w:r>
        <w:rPr>
          <w:rFonts w:eastAsia="等线" w:ascii="Arial" w:cs="Arial" w:hAnsi="Arial"/>
          <w:sz w:val="22"/>
        </w:rPr>
        <w:t>的，这里建议使用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来实现。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当点赞或取消点赞后，点赞数发生变化，我们就发送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通知。整体业务流程如图：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</w:t>
      </w:r>
      <w:r>
        <w:rPr>
          <w:rFonts w:eastAsia="等线" w:ascii="Arial" w:cs="Arial" w:hAnsi="Arial"/>
          <w:b w:val="true"/>
          <w:sz w:val="22"/>
        </w:rPr>
        <w:t>每次点赞的业务类型不同，所以没有必要通知到所有业务方，而是仅仅通知与当前点赞业务关联的业务方即可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在RabbitMQ中，利用TOPIC类型的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，结合不同的RoutingKey，可以实现通知对象的变化。我们需要让不同的业务方监听不同的RoutingKey，然后发送通知时根据点赞类型不同，发送不同RoutingKey：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当然，真实的RoutingKey不一定如图中所示，这里只是做一个示意。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其实在tj-common中，我们已经定义了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336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并且定义了点赞有关的</w:t>
      </w:r>
      <w:r>
        <w:rPr>
          <w:rFonts w:eastAsia="Consolas" w:ascii="Consolas" w:cs="Consolas" w:hAnsi="Consolas"/>
          <w:sz w:val="22"/>
          <w:shd w:fill="EFF0F1"/>
        </w:rPr>
        <w:t>Exchange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只是一个模板，其中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部分是占位符，不同业务类型就填写不同的具体值。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3.1.5.实现完整业务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首先我们需要定义一个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通知的消息体，由于这个消息体会在各个相关微服务中使用，需要定义到公用的模块中，这里我们定义到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290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@Data</w:t>
              <w:br/>
              <w:t>@NoArgsConstructor</w:t>
              <w:br/>
              <w:t>@AllArgsConstructor</w:t>
              <w:br/>
              <w:t>public class LikedTimesDTO {</w:t>
              <w:br/>
              <w:t xml:space="preserve">    /**</w:t>
              <w:br/>
              <w:t xml:space="preserve">     * 点赞的业务id</w:t>
              <w:br/>
              <w:t xml:space="preserve">     */</w:t>
              <w:br/>
              <w:t xml:space="preserve">    private Long bizId;</w:t>
              <w:br/>
              <w:t xml:space="preserve">    /**</w:t>
              <w:br/>
              <w:t xml:space="preserve">     * 总的点赞次数</w:t>
              <w:br/>
              <w:t xml:space="preserve">     */</w:t>
              <w:br/>
              <w:t xml:space="preserve">    private Integer likedTimes;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763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完整的业务逻辑：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com.baomidou.mybatisplus.core.conditions.query.QueryWrapper;</w:t>
              <w:br/>
              <w:t>import com.baomidou.mybatisplus.extension.service.impl.ServiceImpl;</w:t>
              <w:br/>
              <w:t>import com.tianji.common.autoconfigure.mq.RabbitMqHelper;</w:t>
              <w:br/>
              <w:t>import com.tianji.common.utils.StringUtils;</w:t>
              <w:br/>
              <w:t>import com.tianji.common.utils.UserContext;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lombok.RequiredArgsConstructor;</w:t>
              <w:br/>
              <w:br/>
              <w:t>import java.util.List;</w:t>
              <w:br/>
              <w:t>import java.util.Set;</w:t>
              <w:br/>
              <w:t>import java.util.stream.Collectors;</w:t>
              <w:br/>
              <w:br/>
              <w:t>import static com.tianji.common.constants.MqConstants.Exchange.LIKE_RECORD_EXCHANGE;</w:t>
              <w:br/>
              <w:t>import static com.tianji.common.constants.MqConstants.Key.LIKED_TIMES_KEY_TEMPLATE;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LikedRecordServiceImpl extends ServiceImpl&lt;LikedRecordMapper, LikedRecord&gt; implements ILikedRecordService {</w:t>
              <w:br/>
              <w:br/>
              <w:t xml:space="preserve">    private final RabbitMqHelper mqHelper;</w:t>
              <w:br/>
              <w:br/>
              <w:t xml:space="preserve">    @Override</w:t>
              <w:br/>
              <w:t xml:space="preserve">    public void addLikeRecord(LikeRecordFormDTO recordDTO) {</w:t>
              <w:br/>
              <w:t xml:space="preserve">        // 1.基于前端的参数，判断是执行点赞还是取消点赞</w:t>
              <w:br/>
              <w:t xml:space="preserve">        boolean success = recordDTO.getLiked() ? like(recordDTO) : unlike(recordDTO);</w:t>
              <w:br/>
              <w:t xml:space="preserve">        // 2.判断是否执行成功，如果失败，则直接结束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3.如果执行成功，统计点赞总数</w:t>
              <w:br/>
              <w:t xml:space="preserve">        Integer likedTimes = lambdaQuery()</w:t>
              <w:br/>
              <w:t xml:space="preserve">                .eq(LikedRecord::getBizId, recordDTO.getBizId())</w:t>
              <w:br/>
              <w:t xml:space="preserve">                .count();</w:t>
              <w:br/>
              <w:t xml:space="preserve">        // 4.发送MQ通知</w:t>
              <w:br/>
              <w:t xml:space="preserve">        mqHelper.send(</w:t>
              <w:br/>
              <w:t xml:space="preserve">                LIKE_RECORD_EXCHANGE,</w:t>
              <w:br/>
              <w:t xml:space="preserve">                StringUtils.format(LIKED_TIMES_KEY_TEMPLATE, recordDTO.getBizType()),</w:t>
              <w:br/>
              <w:t xml:space="preserve">                LikedTimesDTO.of(recordDTO.getBizId(), likedTimes));</w:t>
              <w:br/>
              <w:t xml:space="preserve">    }</w:t>
              <w:br/>
              <w:br/>
              <w:t xml:space="preserve">    private boolean unlike(LikeRecordFormDTO recordDTO) {</w:t>
              <w:br/>
              <w:t xml:space="preserve">        return remove(new QueryWrapper&lt;LikedRecord&gt;().lambda()</w:t>
              <w:br/>
              <w:t xml:space="preserve">                .eq(LikedRecord::getUserId, UserContext.getUser())</w:t>
              <w:br/>
              <w:t xml:space="preserve">                .eq(LikedRecord::getBizId, recordDTO.getBizId()));</w:t>
              <w:br/>
              <w:t xml:space="preserve">    }</w:t>
              <w:br/>
              <w:br/>
              <w:t xml:space="preserve">    private boolean like(LikeRecordFormDTO recordDTO) {</w:t>
              <w:br/>
              <w:t xml:space="preserve">        Long userId = UserContext.getUser();</w:t>
              <w:br/>
              <w:t xml:space="preserve">        // 1.查询点赞记录</w:t>
              <w:br/>
              <w:t xml:space="preserve">        Integer count = lambdaQuery()</w:t>
              <w:br/>
              <w:t xml:space="preserve">                .eq(LikedRecord::getUserId, userId)</w:t>
              <w:br/>
              <w:t xml:space="preserve">                .eq(LikedRecord::getBizId, recordDTO.getBizId())</w:t>
              <w:br/>
              <w:t xml:space="preserve">                .count();</w:t>
              <w:br/>
              <w:t xml:space="preserve">        // 2.判断是否存在，如果已经存在，直接结束</w:t>
              <w:br/>
              <w:t xml:space="preserve">        if (count &gt; 0) {</w:t>
              <w:br/>
              <w:t xml:space="preserve">            return false;</w:t>
              <w:br/>
              <w:t xml:space="preserve">        }</w:t>
              <w:br/>
              <w:t xml:space="preserve">        // 3.如果不存在，直接新增</w:t>
              <w:br/>
              <w:t xml:space="preserve">        LikedRecord r = new LikedRecord();</w:t>
              <w:br/>
              <w:t xml:space="preserve">        r.setUserId(userId);</w:t>
              <w:br/>
              <w:t xml:space="preserve">        r.setBizId(recordDTO.getBizId());</w:t>
              <w:br/>
              <w:t xml:space="preserve">        r.setBizType(recordDTO.getBizType());</w:t>
              <w:br/>
              <w:t xml:space="preserve">        save(r);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3.2.批量查询点赞状态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由于这个接口是供其它微服务调用，实现完成接口后，还需要定义对应的FeignClient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3.2.1.接口信息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这里是查询多个业务的点赞状态，因此请求参数自然是业务id的集合。由于是查询当前用户的点赞状态，因此无需传递用户信息。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经过筛选判断后，我们把点赞过的业务id集合返回即可。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综上，按照Restful来设计该接口，接口信息如下：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6510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查询当前用户是否点赞了指定的业务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/likes/list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请求数据类型: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application/x-www-form-urlencoded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例如：bizIds=1,2,3 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代表业务id集合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270"/>
            </w:tblGrid>
            <w:tr>
              <w:tc>
                <w:tcPr>
                  <w:tcW w:w="627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[</w:t>
                    <w:br/>
                    <w:t xml:space="preserve">    "业务id1",  "业务id2",  "业务id3",  "业务id4"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]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3.3.2.代码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@GetMapping("list")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@ApiOperation("查询指定业务id的点赞状态")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public Set&lt;Long&gt; isBizLiked(@RequestParam("bizIds") List&lt;Long&gt; bizIds){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return likedRecordService.isBizLiked(bizIds);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com.tianji.remark.service;</w:t>
              <w:br/>
              <w:br/>
              <w:t>import com.tianji.remark.domain.dto.LikeRecordFormDTO;</w:t>
              <w:br/>
              <w:t>import com.tianji.remark.domain.po.LikedRecord;</w:t>
              <w:br/>
              <w:t>import com.baomidou.mybatisplus.extension.service.IService;</w:t>
              <w:br/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服务类</w:t>
              <w:br/>
              <w:t xml:space="preserve"> * &lt;/p&gt;</w:t>
              <w:br/>
              <w:t xml:space="preserve"> */</w:t>
              <w:br/>
              <w:t>public interface ILikedRecordService extends IService&lt;LikedRecord&gt; {</w:t>
              <w:br/>
              <w:br/>
              <w:t xml:space="preserve">    void addLikeRecord(LikeRecordFormDTO recordDTO);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Set&lt;Long&gt; isBizLiked(List&lt;Long&gt; 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List&lt;LikedRecord&gt; list = lambdaQuery()</w:t>
              <w:br/>
              <w:t xml:space="preserve">            .in(LikedRecord::getBizId, bizIds)</w:t>
              <w:br/>
              <w:t xml:space="preserve">            .eq(LikedRecord::getUserId, userId)</w:t>
              <w:br/>
              <w:t xml:space="preserve">            .list();</w:t>
              <w:br/>
              <w:t xml:space="preserve">    // 3.返回结果</w:t>
              <w:br/>
              <w:t xml:space="preserve">    return list.stream().map(LikedRecord::getBizId).collect(Collectors.toSet());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3.3.3.暴露Feign接口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由于该接口是给其它微服务调用的，所以必须暴露出Feign客户端，并且定义好fallback降级处理：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我们在tj-api模块中定义一个客户端：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099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其中RemarkClient如下：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com.tianji.api.client.remark;</w:t>
              <w:br/>
              <w:br/>
              <w:t>import com.tianji.api.client.remark.fallback.RemarkClientFallback;</w:t>
              <w:br/>
              <w:t>import org.springframework.cloud.openfeign.FeignClient;</w:t>
              <w:br/>
              <w:t>import org.springframework.web.bind.annotation.GetMapping;</w:t>
              <w:br/>
              <w:t>import org.springframework.web.bind.annotation.RequestParam;</w:t>
              <w:br/>
              <w:br/>
              <w:t>import java.util.Set;</w:t>
              <w:br/>
              <w:br/>
              <w:t>@FeignClient(value = "remark-service", fallbackFactory = RemarkClientFallback.class)</w:t>
              <w:br/>
              <w:t>public interface RemarkClient {</w:t>
              <w:br/>
              <w:t xml:space="preserve">    @GetMapping("/likes/list")</w:t>
              <w:br/>
              <w:t xml:space="preserve">    Set&lt;Long&gt; isBizLiked(@RequestParam("bizIds") Iterable&lt;Long&gt; bizIds);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对应的fallback逻辑：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com.tianji.api.client.remark.fallback;</w:t>
              <w:br/>
              <w:br/>
              <w:t>import com.tianji.api.client.remark.RemarkClient;</w:t>
              <w:br/>
              <w:t>import com.tianji.common.utils.CollUtils;</w:t>
              <w:br/>
              <w:t>import lombok.extern.slf4j.Slf4j;</w:t>
              <w:br/>
              <w:t>import org.springframework.cloud.openfeign.FallbackFactory;</w:t>
              <w:br/>
              <w:br/>
              <w:t>import java.util.Set;</w:t>
              <w:br/>
              <w:br/>
              <w:t>@Slf4j</w:t>
              <w:br/>
              <w:t>public class RemarkClientFallback implements FallbackFactory&lt;RemarkClient&gt; {</w:t>
              <w:br/>
              <w:br/>
              <w:t xml:space="preserve">    @Override</w:t>
              <w:br/>
              <w:t xml:space="preserve">    public RemarkClient create(Throwable cause) {</w:t>
              <w:br/>
              <w:t xml:space="preserve">        log.error("查询remark-service服务异常", cause);</w:t>
              <w:br/>
              <w:t xml:space="preserve">        return new RemarkClient() {</w:t>
              <w:br/>
              <w:br/>
              <w:t xml:space="preserve">            @Override</w:t>
              <w:br/>
              <w:t xml:space="preserve">            public Set&lt;Long&gt; isBizLiked(Iterable&lt;Long&gt; bizIds) {</w:t>
              <w:br/>
              <w:t xml:space="preserve">                return CollUtils.emptySet();</w:t>
              <w:br/>
              <w:t xml:space="preserve">            }</w:t>
              <w:br/>
              <w:t xml:space="preserve">        };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Consolas" w:ascii="Consolas" w:cs="Consolas" w:hAnsi="Consolas"/>
          <w:sz w:val="22"/>
          <w:shd w:fill="EFF0F1"/>
        </w:rPr>
        <w:t>RemarkClientFallback</w:t>
      </w:r>
      <w:r>
        <w:rPr>
          <w:rFonts w:eastAsia="等线" w:ascii="Arial" w:cs="Arial" w:hAnsi="Arial"/>
          <w:sz w:val="22"/>
        </w:rPr>
        <w:t>是定义在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com.tianji.api</w:t>
      </w:r>
      <w:r>
        <w:rPr>
          <w:rFonts w:eastAsia="等线" w:ascii="Arial" w:cs="Arial" w:hAnsi="Arial"/>
          <w:sz w:val="22"/>
        </w:rPr>
        <w:t>包，由于每个微服务扫描包不一致。因此其它引用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的微服务是无法通过扫描包加载到这个类的。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我们需要通过SpringBoot的自动加载机制来加载这些fallback类：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由于SpringBoot会在启动时读取</w:t>
      </w:r>
      <w:r>
        <w:rPr>
          <w:rFonts w:eastAsia="Consolas" w:ascii="Consolas" w:cs="Consolas" w:hAnsi="Consolas"/>
          <w:sz w:val="22"/>
          <w:shd w:fill="EFF0F1"/>
        </w:rPr>
        <w:t>/META-INF/spring.factories</w:t>
      </w:r>
      <w:r>
        <w:rPr>
          <w:rFonts w:eastAsia="等线" w:ascii="Arial" w:cs="Arial" w:hAnsi="Arial"/>
          <w:sz w:val="22"/>
        </w:rPr>
        <w:t>文件，我们只需要在该文件中指定了要加载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FallbackConig</w:t>
      </w:r>
      <w:r>
        <w:rPr>
          <w:rFonts w:eastAsia="等线" w:ascii="Arial" w:cs="Arial" w:hAnsi="Arial"/>
          <w:sz w:val="22"/>
        </w:rPr>
        <w:t>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@Configuration</w:t>
              <w:br/>
              <w:t>public class FallbackConfig {</w:t>
              <w:br/>
              <w:t xml:space="preserve">    @Bean</w:t>
              <w:br/>
              <w:t xml:space="preserve">    public LearningClientFallback learningClientFallback(){</w:t>
              <w:br/>
              <w:t xml:space="preserve">        return new LearningClientFallback();</w:t>
              <w:br/>
              <w:t xml:space="preserve">    }</w:t>
              <w:br/>
              <w:br/>
              <w:t xml:space="preserve">    @Bean</w:t>
              <w:br/>
              <w:t xml:space="preserve">    public TradeClientFallback tradeClientFallback(){</w:t>
              <w:br/>
              <w:t xml:space="preserve">        return new TradeClientFallback();</w:t>
              <w:br/>
              <w:t xml:space="preserve">    }</w:t>
              <w:br/>
              <w:br/>
              <w:t xml:space="preserve">    @Bean</w:t>
              <w:br/>
              <w:t xml:space="preserve">    public RemarkClientFallback remarkClientFallback(){</w:t>
              <w:br/>
              <w:t xml:space="preserve">        return new RemarkClientFallback();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这样所有在其中定义的fallback类都会被加载了。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3.3.3.改造查询回复接口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开发查询点赞状态接口的目的，是为了在查询用户回答和评论时，能看到当前用户是否点赞了。所以我们需要改造之前实现的分页查询回答或评论的接口。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首先找到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com.tianji.learning.service.impl.InteractionReplyServiceImpl</w:t>
      </w:r>
      <w:r>
        <w:rPr>
          <w:rFonts w:eastAsia="等线" w:ascii="Arial" w:cs="Arial" w:hAnsi="Arial"/>
          <w:sz w:val="22"/>
        </w:rPr>
        <w:t>，注入评价服务的Feign客户端：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191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然后改造分页查询回答的业务即可，由于分页查询回答是大家各自实现的，这部分改造也有大家来实现。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3.4.监听点赞变更的消息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既然点赞后会发送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消息通知业务服务，那么每一个有关的业务服务都应该监听点赞数变更的消息，更新本地的点赞数量。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例如互动问答，我们需要在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服务中定义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监听器：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  <w:t xml:space="preserve">    public void listenReplyLikedTimesChange(LikedTimesDTO dto){</w:t>
              <w:br/>
              <w:t xml:space="preserve">        log.debug("监听到回答或评论{}的点赞数变更:{}", dto.getBizId(), dto.getLikedTimes());</w:t>
              <w:br/>
              <w:t xml:space="preserve">        InteractionReply r = new InteractionReply();</w:t>
              <w:br/>
              <w:t xml:space="preserve">        r.setId(dto.getBizId());</w:t>
              <w:br/>
              <w:t xml:space="preserve">        r.setLikedTimes(dto.getLikedTimes());</w:t>
              <w:br/>
              <w:t xml:space="preserve">        replyService.updateById(r);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4.点赞功能改进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虽然我们初步实现了点赞功能，不过有一个非常严重的问题，点赞业务包含多次数据库读写操作：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更重要的是，点赞操作波动较大，有可能会在短时间内访问量激增。例如有人非常频繁的点赞、取消点赞。这样就会给数据库带来非常大的压力。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怎么办呢？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4.1.改进思路分析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其实在实现提交学习记录的时候，我们就给大家分析过高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问题的处理方案。点赞业务与提交播放记录类似，都是高并发写操作。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按照之前我们讲的，高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写操作常见的优化手段有：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优化SQL和代码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变同步写为异步写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有同学可能会说，我们更新业务方点赞数量的时候，不就是利用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异步写来实现的吗？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没错，确实如此，虽然异步写减少了业务执行时间，降低了数据库写频率。不过此处更重要的是利用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来解耦。而且数据库的写次数没有减少，压力依然很大。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所以，我们应该像之前播放记录业务一样，采用合并写请求的方案。当然，现在的异步处理也保留，这样就兼顾了</w:t>
      </w:r>
      <w:r>
        <w:rPr>
          <w:rFonts w:eastAsia="等线" w:ascii="Arial" w:cs="Arial" w:hAnsi="Arial"/>
          <w:b w:val="true"/>
          <w:sz w:val="22"/>
        </w:rPr>
        <w:t>异步写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合并写</w:t>
      </w:r>
      <w:r>
        <w:rPr>
          <w:rFonts w:eastAsia="等线" w:ascii="Arial" w:cs="Arial" w:hAnsi="Arial"/>
          <w:sz w:val="22"/>
        </w:rPr>
        <w:t>的优势。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需要注意的是，合并写是有使用场景的，必须是对中间的N次写操作不敏感的情况下。点赞业务是否符合这一需求呢？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无论用户中间执行点赞、取消、再点赞、再取消多少次，点赞次数发生了多少次变化，业务方只关注最终的点赞结果即可：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用户是否点赞了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业务的总点赞次数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因此，点赞功能可以使用合并写方案。最终我们的点赞业务流程变成这样：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合并写请求有两个关键点要考虑：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数据如何缓存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缓存何时写入数据库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4.1.1.点赞数据缓存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点赞记录中最两个关键信息：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某业务的点赞总次数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这两个信息需要分别记录，也就是说我们需要在Redis中设计两种数据结构分别存储。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4.1.1.1.用户是否点赞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要知道某个用户是否点赞某个业务，就必须记录业务id以及给业务点赞的所有用户id . 由于一个业务可以被很多用户点赞，显然是需要一个集合来记录。而Redis中的集合类型包含四种：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List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Set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而要判断用户是否点赞，就是判断存在且唯一。显然，Set集合是最合适的。我们可以用业务id为Key，创建Set集合，将点赞的所有用户保存其中，格式如下：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可以使用Set集合的下列命令完成点赞功能：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  <w:t>SISMEMBER bizId userId</w:t>
              <w:br/>
              <w:t># 点赞，如果返回1则代表点赞成功，返回0则代表点赞失败</w:t>
              <w:br/>
              <w:t>SADD bizId userId</w:t>
              <w:br/>
              <w:t># 取消点赞，就是删除一个元素</w:t>
              <w:br/>
              <w:t>SREM bizId userId</w:t>
              <w:br/>
              <w:t># 统计点赞总数</w:t>
              <w:br/>
            </w:r>
            <w:r>
              <w:rPr>
                <w:rFonts w:eastAsia="Consolas" w:ascii="Consolas" w:cs="Consolas" w:hAnsi="Consolas"/>
                <w:sz w:val="22"/>
              </w:rPr>
              <w:t>SCARD bizId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由于Redis本身具备持久化机制，AOF提供的数据可靠性已经能够满足点赞业务的安全需求，因此我们完全可以用Redis存储来代替数据库的点赞记录。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也就是说，用户的一切点赞行为，以及将来查询点赞状态我们可以都走Redis，不再使用数据库查询。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有同学会担心，如果点赞数据非常庞大，达到数百亿，那么该怎办呢？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大多数企业根本达不到这样的规模，如果真的达到也没有关系。这个时候我们可以将Redis与数据库结合。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先利用Redis来记录点赞状态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并且定期的将Redis中的点赞状态持久化到数据库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对于历史点赞记录，比如下架的课程、或者超过2年以上的访问量较低的数据都可以从redis移除，只保留在数据库中</w:t>
            </w:r>
          </w:p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当某个记录点赞时，优先去Redis查询并判断，如果Redis中不存在，再去查询数据库数据并缓存到Redis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4.1.1.2.点赞次数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由于点赞次数需要在业务方持久化存储到数据库，因此Redis只起到缓存作用即可。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由于需要记录业务id、业务类型、点赞数三个信息：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一个业务类型下包含多个业务id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每个业务id对应一个点赞数。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因此，我们可以把每一个业务类型作为一组，使用Redis的一个key，然后业务id作为键，点赞数作为值。这样的键值对集合，有两种结构都可以满足：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Hash：传统键值对集合，无序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SortedSet：基于Hash结构，并且增加了跳表。因此可排序，但更占用内存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如果是从节省内存角度来考虑，Hash结构无疑是最佳的选择；但是考虑到将来我们要从Redis读取点赞数，然后移除（避免重复处理）。为了保证</w:t>
      </w:r>
      <w:r>
        <w:rPr>
          <w:rFonts w:eastAsia="等线" w:ascii="Arial" w:cs="Arial" w:hAnsi="Arial"/>
          <w:sz w:val="22"/>
        </w:rPr>
        <w:t>线程安全</w:t>
      </w:r>
      <w:r>
        <w:rPr>
          <w:rFonts w:eastAsia="等线" w:ascii="Arial" w:cs="Arial" w:hAnsi="Arial"/>
          <w:sz w:val="22"/>
        </w:rPr>
        <w:t>，查询、移除操作必须具备原子性。而SortedSet则提供了几个移除并获取的功能，天生具备原子性。并且我们每隔一段时间就会将数据从Redis移除，并不会占用太多内存。因此，这里我们计划使用SortedSet结构。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KEY（bizType）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Member(bizId)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Score(likedTimes)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</w:t>
            </w:r>
            <w:r>
              <w:rPr>
                <w:rFonts w:eastAsia="等线" w:ascii="Arial" w:cs="Arial" w:hAnsi="Arial"/>
                <w:sz w:val="22"/>
              </w:rPr>
              <w:t>qa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likes:note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当用户对某个业务点赞时，我们统计点赞总数，并将其缓存在Redis中。这样一来在一段时间内，不管有多少用户对该业务点赞（热点业务数据，比如某个微博大V），都只在Redis中修改点赞总数，无需修改数据库。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4.1.2.点赞数据入库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点赞数据写入缓存了，但是这里有一个新的问题：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何时把缓存的点赞数，通过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通知到业务方，持久化到业务方的数据库呢？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在之前的提交播放记录业务中，由于播放记录是定期每隔15秒发送一次请求，频率固定。因此我们可以通过接收到播放记录后延迟20秒检测数据变更来确定是否有新数据到达。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但是点赞则不然，用户何时点赞、点赞频率如何完全不确定。因此无法采用延迟检测这样的手段。怎么办？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事实上这也是大多数</w:t>
      </w:r>
      <w:r>
        <w:rPr>
          <w:rFonts w:eastAsia="等线" w:ascii="Arial" w:cs="Arial" w:hAnsi="Arial"/>
          <w:b w:val="true"/>
          <w:sz w:val="22"/>
        </w:rPr>
        <w:t>合并写请求</w:t>
      </w:r>
      <w:r>
        <w:rPr>
          <w:rFonts w:eastAsia="等线" w:ascii="Arial" w:cs="Arial" w:hAnsi="Arial"/>
          <w:sz w:val="22"/>
        </w:rPr>
        <w:t>业务面临的问题，而多数情况下，我们只能通过</w:t>
      </w:r>
      <w:r>
        <w:rPr>
          <w:rFonts w:eastAsia="等线" w:ascii="Arial" w:cs="Arial" w:hAnsi="Arial"/>
          <w:b w:val="true"/>
          <w:sz w:val="22"/>
        </w:rPr>
        <w:t>定时任务</w:t>
      </w:r>
      <w:r>
        <w:rPr>
          <w:rFonts w:eastAsia="等线" w:ascii="Arial" w:cs="Arial" w:hAnsi="Arial"/>
          <w:sz w:val="22"/>
        </w:rPr>
        <w:t>，定期将缓存的数据持久化到数据库中。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4.1.3.流程图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综上所述，基于Redis做写缓存后，点赞流程如下：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4.2.改造点赞逻辑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需要改造的内容包括：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中所有点赞有关接口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点赞接口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查询单个点赞状态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批量查询点赞状态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处理点赞数据持久化的定时任务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监听点赞数变更消息的业务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由于需要访问Redis，我们提前定义一个常量类，把Redis相关的Key定义为常量：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2402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RedisConstants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/*给业务点赞的用户集合的KEY前缀，后缀是业务id*/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String LIKE_BIZ_KEY_PREFIX = "likes:set:biz:";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/*业务点赞数统计的KEY前缀，后缀是业务类型*/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String LIKES_TIMES_KEY_PREFIX = "likes:times:type:";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4.2.1.点赞接口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接下来，我们定义一个新的点赞业务实现类：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146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并将LikedRecordServiceImpl注释：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com.baomidou.mybatisplus.extension.service.impl.ServiceImpl;</w:t>
              <w:br/>
              <w:t>import com.tianji.api.dto.remark.LikedTimesDTO;</w:t>
              <w:br/>
              <w:t>import com.tianji.common.autoconfigure.mq.RabbitMqHelper;</w:t>
              <w:br/>
              <w:t>import com.tianji.common.utils.CollUtils;</w:t>
              <w:br/>
              <w:t>import com.tianji.common.utils.StringUtils;</w:t>
              <w:br/>
              <w:t>import com.tianji.common.utils.UserContext;</w:t>
              <w:br/>
              <w:t>import com.tianji.remark.constants.RedisConstants;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lombok.RequiredArgsConstructor;</w:t>
              <w:br/>
              <w:t>import org.springframework.data.redis.connection.StringRedisConnection;</w:t>
              <w:br/>
              <w:t>import org.springframework.data.redis.core.RedisCallback;</w:t>
              <w:br/>
              <w:t>import org.springframework.data.redis.core.StringRedisTemplate;</w:t>
              <w:br/>
              <w:t>import org.springframework.data.redis.core.ZSetOperations;</w:t>
              <w:br/>
              <w:t>import org.springframework.stereotype.Service;</w:t>
              <w:br/>
              <w:br/>
              <w:t>import java.util.ArrayList;</w:t>
              <w:br/>
              <w:t>import java.util.List;</w:t>
              <w:br/>
              <w:t>import java.util.Set;</w:t>
              <w:br/>
              <w:t>import java.util.stream.Collectors;</w:t>
              <w:br/>
              <w:t>import java.util.stream.IntStream;</w:t>
              <w:br/>
              <w:br/>
              <w:t>import static com.tianji.common.constants.MqConstants.Exchange.LIKE_RECORD_EXCHANGE;</w:t>
              <w:br/>
              <w:t>import static com.tianji.common.constants.MqConstants.Key.LIKED_TIMES_KEY_TEMPLATE;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LikedRecordServiceRedisImpl extends ServiceImpl&lt;LikedRecordMapper, LikedRecord&gt; implements ILikedRecordService {</w:t>
              <w:br/>
              <w:br/>
              <w:t xml:space="preserve">    private final RabbitMqHelper mqHelper;</w:t>
              <w:br/>
              <w:t xml:space="preserve">    private final StringRedisTemplate redisTemplate;</w:t>
              <w:br/>
              <w:br/>
              <w:t xml:space="preserve">    @Override</w:t>
              <w:br/>
              <w:t xml:space="preserve">    public void addLikeRecord(LikeRecordFormDTO recordDTO) {</w:t>
              <w:br/>
              <w:t xml:space="preserve">        // 1.基于前端的参数，判断是执行点赞还是取消点赞</w:t>
              <w:br/>
              <w:t xml:space="preserve">        boolean success = recordDTO.getLiked() ? like(recordDTO) : unlike(recordDTO);</w:t>
              <w:br/>
              <w:t xml:space="preserve">        // 2.判断是否执行成功，如果失败，则直接结束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3.如果执行成功，统计点赞总数</w:t>
              <w:br/>
              <w:t xml:space="preserve">        Long likedTimes = redisTemplate.opsForSet()</w:t>
              <w:br/>
              <w:t xml:space="preserve">                .size(RedisConstants.LIKES_BIZ_KEY_PREFIX + recordDTO.getBizId());</w:t>
              <w:br/>
              <w:t xml:space="preserve">        if (likedTimes == null) {</w:t>
              <w:br/>
              <w:t xml:space="preserve">            return;</w:t>
              <w:br/>
              <w:t xml:space="preserve">        }</w:t>
              <w:br/>
              <w:t xml:space="preserve">        // 4.缓存点总数到Redis</w:t>
              <w:br/>
              <w:t xml:space="preserve">        redisTemplate.opsForZSet().add(</w:t>
              <w:br/>
              <w:t xml:space="preserve">                RedisConstants.LIKES_TIMES_KEY_PREFIX + recordDTO.getBizType(),</w:t>
              <w:br/>
              <w:t xml:space="preserve">                recordDTO.getBizId().toString(),</w:t>
              <w:br/>
              <w:t xml:space="preserve">                likedTimes</w:t>
              <w:br/>
              <w:t xml:space="preserve">        );</w:t>
              <w:br/>
              <w:t xml:space="preserve">    }</w:t>
              <w:br/>
              <w:br/>
              <w:t xml:space="preserve">    private boolean unlike(LikeRecordFormDTO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3.执行SREM命令</w:t>
              <w:br/>
              <w:t xml:space="preserve">        Long result = redisTemplate.opsForSet().remove(key, userId.toString());</w:t>
              <w:br/>
              <w:t xml:space="preserve">        return result != null &amp;&amp; result &gt; 0;</w:t>
              <w:br/>
              <w:t xml:space="preserve">    }</w:t>
              <w:br/>
              <w:br/>
              <w:t xml:space="preserve">    private boolean 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3.执行SADD命令</w:t>
              <w:br/>
              <w:t xml:space="preserve">        Long result = redisTemplate.opsForSet().add(key, userId.toString());</w:t>
              <w:br/>
              <w:t xml:space="preserve">        return result != null &amp;&amp; result &gt; 0;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4.2.2.批量查询点赞状态统计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目前我们的Redis点赞记录数据结构如下：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当我们判断某用户是否点赞时，需要使用下面命令：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</w:r>
            <w:r>
              <w:rPr>
                <w:rFonts w:eastAsia="Consolas" w:ascii="Consolas" w:cs="Consolas" w:hAnsi="Consolas"/>
                <w:sz w:val="22"/>
              </w:rPr>
              <w:t>SISMEMBER bizId userId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需要注意的是，这个命令只能判断</w:t>
      </w:r>
      <w:r>
        <w:rPr>
          <w:rFonts w:eastAsia="等线" w:ascii="Arial" w:cs="Arial" w:hAnsi="Arial"/>
          <w:b w:val="true"/>
          <w:sz w:val="22"/>
        </w:rPr>
        <w:t>一个用户对某一个业务</w:t>
      </w:r>
      <w:r>
        <w:rPr>
          <w:rFonts w:eastAsia="等线" w:ascii="Arial" w:cs="Arial" w:hAnsi="Arial"/>
          <w:sz w:val="22"/>
        </w:rPr>
        <w:t>的点赞状态。而我们的接口是要查询当前用户对多个业务的点赞状态。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因此，我们就需要多次调用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命令，也就需要向Redis多次发起网络请求，给网络带宽带来非常大的压力，影响业务性能。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那么，有没有办法能够一个命令完成多个业务点赞状态判断呢？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非常遗憾，答案是没有！只能多次执行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命令来判断。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不过，Redis中提供了一个功能，可以在一次请求中执行多个命令，实现</w:t>
      </w:r>
      <w:r>
        <w:rPr>
          <w:rFonts w:eastAsia="等线" w:ascii="Arial" w:cs="Arial" w:hAnsi="Arial"/>
          <w:sz w:val="22"/>
        </w:rPr>
        <w:t>批处理</w:t>
      </w:r>
      <w:r>
        <w:rPr>
          <w:rFonts w:eastAsia="等线" w:ascii="Arial" w:cs="Arial" w:hAnsi="Arial"/>
          <w:sz w:val="22"/>
        </w:rPr>
        <w:t xml:space="preserve">效果。这个功能就是Pipeline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不要在一次</w:t>
            </w:r>
            <w:r>
              <w:rPr>
                <w:rFonts w:eastAsia="等线" w:ascii="Arial" w:cs="Arial" w:hAnsi="Arial"/>
                <w:sz w:val="22"/>
              </w:rPr>
              <w:t>批处理</w:t>
            </w:r>
            <w:r>
              <w:rPr>
                <w:rFonts w:eastAsia="等线" w:ascii="Arial" w:cs="Arial" w:hAnsi="Arial"/>
                <w:sz w:val="22"/>
              </w:rPr>
              <w:t>中传输太多命令，否则单次命令占用带宽过多，会导致网络阻塞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Spring提供的RedisTemplate也具备pipeline功能，最终批量查询点赞状态功能实现如下：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List&lt;Object&gt; objects = redisTemplate.executePipelined((RedisCallback&lt;Object&gt;) connection -&gt; {</w:t>
              <w:br/>
              <w:t xml:space="preserve">        StringRedisConnection src = (StringRedisConnection) connection;</w:t>
              <w:br/>
              <w:t xml:space="preserve">        for (Long bizId : bizIds) {</w:t>
              <w:br/>
              <w:t xml:space="preserve">            String key = RedisConstants.LIKES_BIZ_KEY_PREFIX + bizId;</w:t>
              <w:br/>
              <w:t xml:space="preserve">            src.sIsMember(key, userId.toString());</w:t>
              <w:br/>
              <w:t xml:space="preserve">        }</w:t>
              <w:br/>
              <w:t xml:space="preserve">        return null;</w:t>
              <w:br/>
              <w:t xml:space="preserve">    });</w:t>
              <w:br/>
              <w:t xml:space="preserve">    // 3.返回结果</w:t>
              <w:br/>
              <w:t xml:space="preserve">    return IntStream.range(0, objects.size()) // 创建从0到集合size的流</w:t>
              <w:br/>
              <w:t xml:space="preserve">            .filter(i -&gt; (boolean) objects.get(i)) // 遍历每个元素，保留结果为true的角标i</w:t>
              <w:br/>
              <w:t xml:space="preserve">            .mapToObj(bizIds::get)// 用角标i取bizIds中的对应数据，就是点赞过的id</w:t>
              <w:br/>
              <w:t xml:space="preserve">            .collect(Collectors.toSet());// 收集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4.2.3.定时任务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点赞成功后，会更新点赞总数并写入Redis中。而我们需要定时读取这些点赞总数的变更数据，通过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发送给业务方。这就需要定时任务来实现了。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定时任务的实现方案有很多，简单的例如：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SpringTask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Quartz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还有一些依赖第三方服务的</w:t>
      </w:r>
      <w:r>
        <w:rPr>
          <w:rFonts w:eastAsia="等线" w:ascii="Arial" w:cs="Arial" w:hAnsi="Arial"/>
          <w:sz w:val="22"/>
        </w:rPr>
        <w:t>分布式</w:t>
      </w:r>
      <w:r>
        <w:rPr>
          <w:rFonts w:eastAsia="等线" w:ascii="Arial" w:cs="Arial" w:hAnsi="Arial"/>
          <w:sz w:val="22"/>
        </w:rPr>
        <w:t>任务框架：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Elastic-Job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XXL-Job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此处我们先使用简单的SpringTask来实现并测试效果。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RemarkApplication</w:t>
      </w:r>
      <w:r>
        <w:rPr>
          <w:rFonts w:eastAsia="等线" w:ascii="Arial" w:cs="Arial" w:hAnsi="Arial"/>
          <w:sz w:val="22"/>
        </w:rPr>
        <w:t>启动类上添加注解：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其作用就是启用Spring的定时任务功能。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然后，定义一个定时任务处理器类：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7647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com.tianji.remark.task;</w:t>
              <w:br/>
              <w:br/>
              <w:t>import com.tianji.remark.service.ILikedRecordService;</w:t>
              <w:br/>
              <w:t>import lombok.RequiredArgsConstructor;</w:t>
              <w:br/>
              <w:t>import org.springframework.scheduling.annotation.Scheduled;</w:t>
              <w:br/>
              <w:t>import org.springframework.stereotype.Component;</w:t>
              <w:br/>
              <w:br/>
              <w:t>import java.util.List;</w:t>
              <w:br/>
              <w:br/>
              <w:t>@Component</w:t>
              <w:br/>
              <w:t>@RequiredArgsConstructor</w:t>
              <w:br/>
              <w:t>public class LikedTimesCheckTask {</w:t>
              <w:br/>
              <w:br/>
              <w:t xml:space="preserve">    private static final List&lt;String&gt; BIZ_TYPES = List.of("QA", "NOTE");</w:t>
              <w:br/>
              <w:t xml:space="preserve">    private static final int MAX_BIZ_SIZE = 30;</w:t>
              <w:br/>
              <w:br/>
              <w:t xml:space="preserve">    private final ILikedRecordService recordService;</w:t>
              <w:br/>
              <w:br/>
              <w:t xml:space="preserve">    @Scheduled(fixedDelay = 20000)</w:t>
              <w:br/>
              <w:t xml:space="preserve">    public void checkLikedTimes(){</w:t>
              <w:br/>
              <w:t xml:space="preserve">        for (String bizType : BIZ_TYPES) {</w:t>
              <w:br/>
              <w:t xml:space="preserve">            recordService.readLikedTimesAndSendMessage(bizType, MAX_BIZ_SIZE);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由于可能存在多个业务类型，不能厚此薄彼只处理部分业务。所以我们会遍历多种业务类型，分别处理。同时为了避免一次处理的业务过多，这里设定了每次处理的业务数量为30，当然这些都是可以调整的。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真正处理业务的逻辑封装到了</w:t>
      </w:r>
      <w:r>
        <w:rPr>
          <w:rFonts w:eastAsia="Consolas" w:ascii="Consolas" w:cs="Consolas" w:hAnsi="Consolas"/>
          <w:sz w:val="22"/>
          <w:shd w:fill="EFF0F1"/>
        </w:rPr>
        <w:t>ILikedRecordService</w:t>
      </w:r>
      <w:r>
        <w:rPr>
          <w:rFonts w:eastAsia="等线" w:ascii="Arial" w:cs="Arial" w:hAnsi="Arial"/>
          <w:sz w:val="22"/>
        </w:rPr>
        <w:t>中：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t xml:space="preserve">   // ... 略</w:t>
              <w:br/>
              <w:br/>
              <w:t xml:space="preserve">    void readLikedTimesAndSendMessage(String bizType, int maxBizSize);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void readLikedTimesAndSendMessage(String bizType, int maxBizSize) {</w:t>
              <w:br/>
              <w:t xml:space="preserve">    // 1.读取并移除Redis中缓存的点赞总数</w:t>
              <w:br/>
              <w:t xml:space="preserve">    String key = RedisConstants.LIKES_TIMES_KEY_PREFIX + bizType;</w:t>
              <w:br/>
              <w:t xml:space="preserve">    Set&lt;ZSetOperations.TypedTuple&lt;String&gt;&gt; tuples = redisTemplate.opsForZSet().popMin(key, maxBizSize);</w:t>
              <w:br/>
              <w:t xml:space="preserve">    if (CollUtils.isEmpty(tuples)) {</w:t>
              <w:br/>
              <w:t xml:space="preserve">        return;</w:t>
              <w:br/>
              <w:t xml:space="preserve">    }</w:t>
              <w:br/>
              <w:t xml:space="preserve">    // 2.数据转换</w:t>
              <w:br/>
              <w:t xml:space="preserve">    List&lt;LikedTimesDTO&gt; list = new ArrayList&lt;&gt;(tuples.size());</w:t>
              <w:br/>
              <w:t xml:space="preserve">    for (ZSetOperations.TypedTuple&lt;String&gt; tuple : tuples) {</w:t>
              <w:br/>
              <w:t xml:space="preserve">        String bizId = tuple.getValue();</w:t>
              <w:br/>
              <w:t xml:space="preserve">        Double likedTimes = tuple.getScore();</w:t>
              <w:br/>
              <w:t xml:space="preserve">        if (bizId == null || likedTimes == null) {</w:t>
              <w:br/>
              <w:t xml:space="preserve">            continue;</w:t>
              <w:br/>
              <w:t xml:space="preserve">        }</w:t>
              <w:br/>
              <w:t xml:space="preserve">        list.add(LikedTimesDTO.of(Long.valueOf(bizId), likedTimes.intValue()));</w:t>
              <w:br/>
              <w:t xml:space="preserve">    }</w:t>
              <w:br/>
              <w:t xml:space="preserve">    // 3.发送MQ消息</w:t>
              <w:br/>
              <w:t xml:space="preserve">    mqHelper.send(</w:t>
              <w:br/>
              <w:t xml:space="preserve">            LIKE_RECORD_EXCHANGE,</w:t>
              <w:br/>
              <w:t xml:space="preserve">            StringUtils.format(LIKED_TIMES_KEY_TEMPLATE, bizType),</w:t>
              <w:br/>
              <w:t xml:space="preserve">            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4.2.4.监听点赞数变更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需要注意的是，由于在定时任务中一次最多处理20条数据，这些数据就需要通过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一次发送到业务方，也就是说MQ的消息体变成了一个集合：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因此，作为业务方，在监听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消息的时候也必须接收集合格式。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我们修改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中的类</w:t>
      </w:r>
      <w:r>
        <w:rPr>
          <w:rFonts w:eastAsia="Consolas" w:ascii="Consolas" w:cs="Consolas" w:hAnsi="Consolas"/>
          <w:sz w:val="22"/>
          <w:shd w:fill="EFF0F1"/>
        </w:rPr>
        <w:t>com.tianji.learning.mq.LikeTimesChangeListener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public void listenReplyLikedTimesChange(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List&lt;LikedTimesDTO&gt; likedTimesDTOs</w:t>
            </w:r>
            <w:r>
              <w:rPr>
                <w:rFonts w:eastAsia="Consolas" w:ascii="Consolas" w:cs="Consolas" w:hAnsi="Consolas"/>
                <w:sz w:val="22"/>
              </w:rPr>
              <w:t>){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log.debug("监听到回答或评论的点赞数变更");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List&lt;InteractionReply&gt; list = new ArrayList&lt;&gt;(likedTimesDTOs.size());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for (LikedTimesDTO dto : likedTimesDTOs)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InteractionReply r = new InteractionReply();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r.setId(dto.getBizId());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r.setLikedTimes(dto.getLikedTimes());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list.add(r);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replyService.updateBatchById(list);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5.练习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5.1.完善互动问答功能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在互动问答功能中，有一些与点赞有关的之前暂未实现，请补充完整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5.2.点赞业务类型的动态配置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目前，点赞业务类型是写死在代码中的。将其定义到配置文件，交给nacos管理，实现动态加载效果。并将业务中与点赞类型有关的“魔法值”去除，改为读取配置文件中的业务类型。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5.3.点赞记录持久化（难度较大，选做）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思考一下，如果要把点赞记录定期持久化到数据库，查询时再加载，该如何实现？讲解一下你的思路。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如果有能力的话自己尝试实现一下。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5.4.定时任务（难度较大，选做）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研究一下XXL-JOB这个定时任务框架，尝试利用它来代替SpringTask。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6.面试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面试官：看你项目中介绍，你负责点赞功能的设计和开发，那你能不能讲讲你们的点赞系统是如何设计的？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答：首先在设计之初我们分析了一下点赞业务可能需要的一些要求。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例如，在我们项目中需要用到点赞的业务不止一个，因此点赞系统必须具备通用性，独立性，不能跟具体业务耦合。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再比如，点赞业务可能会有较高的</w:t>
            </w:r>
            <w:r>
              <w:rPr>
                <w:rFonts w:eastAsia="等线" w:ascii="Arial" w:cs="Arial" w:hAnsi="Arial"/>
                <w:sz w:val="22"/>
              </w:rPr>
              <w:t>并发</w:t>
            </w:r>
            <w:r>
              <w:rPr>
                <w:rFonts w:eastAsia="等线" w:ascii="Arial" w:cs="Arial" w:hAnsi="Arial"/>
                <w:sz w:val="22"/>
              </w:rPr>
              <w:t>，我们要考虑到高并发写库的压力问题。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以呢，我们在设计的时候，就将点赞功能抽离出来作为独立服务。当然这个服务中除了点赞功能以外，还有与之关联的评价功能，不过这部分我就没有参与了。在数据层面也会用业务类型对不同点赞数据做隔离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从具体实现上来说，为了减少数据库压力，我们会利用Redis来保存点赞记录、点赞数量信息。然后利用定时任务定期的将点赞数量同步给业务方，持久化到数据库中。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注意事项：回答时要先说自己的思考过程，再说具体设计，彰显你的逻辑清晰。设计的时候先不说细节，只说大概，停顿一下，吸引面试官去追问细节。如果面试官不追问，停顿一下后，自己接着说下面的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面试官追问：那你们Redis中具体使用了哪种数据结构呢？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答：我们使用了两种数据结构，set和zset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首先保存点赞记录，使用了set结构，key是业务类型+业务id，值是点赞过的用户id。当用户点赞时就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SADD</w:t>
            </w:r>
            <w:r>
              <w:rPr>
                <w:rFonts w:eastAsia="等线" w:ascii="Arial" w:cs="Arial" w:hAnsi="Arial"/>
                <w:sz w:val="22"/>
              </w:rPr>
              <w:t>用户id进去，当用户取消点赞时就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SREM</w:t>
            </w:r>
            <w:r>
              <w:rPr>
                <w:rFonts w:eastAsia="等线" w:ascii="Arial" w:cs="Arial" w:hAnsi="Arial"/>
                <w:sz w:val="22"/>
              </w:rPr>
              <w:t>删除用户id。当判断是否点赞时使用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SISMEMBER</w:t>
            </w:r>
            <w:r>
              <w:rPr>
                <w:rFonts w:eastAsia="等线" w:ascii="Arial" w:cs="Arial" w:hAnsi="Arial"/>
                <w:sz w:val="22"/>
              </w:rPr>
              <w:t>即可。当要统计点赞数量时，只需要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SCARD</w:t>
            </w:r>
            <w:r>
              <w:rPr>
                <w:rFonts w:eastAsia="等线" w:ascii="Arial" w:cs="Arial" w:hAnsi="Arial"/>
                <w:sz w:val="22"/>
              </w:rPr>
              <w:t>就行，</w:t>
            </w:r>
            <w:r>
              <w:rPr>
                <w:rFonts w:eastAsia="等线" w:ascii="Arial" w:cs="Arial" w:hAnsi="Arial"/>
                <w:b w:val="true"/>
                <w:sz w:val="22"/>
              </w:rPr>
              <w:t>而Redis的SET结构会在头信息中保存元素数量，因此SCARD直接读取该值，时间复杂度为O(1)</w:t>
            </w:r>
            <w:r>
              <w:rPr>
                <w:rFonts w:eastAsia="等线" w:ascii="Arial" w:cs="Arial" w:hAnsi="Arial"/>
                <w:sz w:val="22"/>
              </w:rPr>
              <w:t>，性能非常好。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为什么不用用户id为key，业务id为值呢？如果用户量很大，可能出现BigKey？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您说的这个方案也是可以的，不过呢，考虑到我们的项目数据量并不会很大，我们不会有大V，因此点赞数量通常不会超过1000，因此不会出现BigKey。并且，由于我们采用了业务id为KEY，当我们要统计点赞数量时，可以直接使用SCARD来获取元素数量，无需额外保存，这是一个很大的优势。但如果是考虑到有大V的场景，有两种选择，一种还是应该选择您说的这种方案，另一种则是对用户id做hash分片，将大V的key拆分到多个KEY中，结构为 [bizType:bizId:userId高8位]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这里存在一个问题，就是页面需要判断当前用户有没有对某些业务点赞。这个时候会传来多个业务id的集合，而SISMEMBER只能一次判断一个业务的点赞状态，要判断多个业务的点赞状态，就必须多次调用SISMEMBER命令，与Redis多次交互，这显然是不合适的。（此处略停顿，等待面试官追问，面试官可能会问“那你们怎么解决的”。如果没追问，自己接着说），所以呢我们就采用了Pipeline管道方式，这样就可以一次请求实现多个业务点赞状态的判断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面试官追问（可能会）：那你ZSET干什么用的？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答：严格来说ZSET并不是用来实现点赞业务的，因为点赞只靠SET就能实现了。但是这里有一个问题，我们要定期将业务方的点赞总数通过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同步给业务方，并持久化到数据库。但是如果只有SET，我没办法知道哪些业务的点赞数发生了变化，需要同步到业务方。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因此，我们又添加了一个ZSET结构，用来记录点赞数变化的业务及对应的点赞总数。可以理解为一个待持久化的点赞任务队列。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每当业务被点赞，除了要缓存点赞记录，还要把业务id及点赞总数写入ZSET。这样定时任务开启时，只需要从ZSET中获取并移除数据，然后发送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给业务方，并持久化到数据库即可。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面试官追问（可能会，没追问就自己说）：那为什么一定要用ZSET结构，把更新过的业务扔到一个List中不行吗？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答：扔到List结构中虽然也能实现，但是存在一些问题：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假设定时任务每隔2分钟执行一次，一个业务如果在2分钟内多次被点赞，那就会多次向List中添加同一个业务及对应的点赞总数，数据库也要持久化多次。这显然是多余的，因为只有最后一次才是有效的。而使用ZSET则因为member的唯一性，多次添加会覆盖旧的点赞数量，最终也只会持久化一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（面试官可能说：“那就改为SET结构，SET中只放业务id，业务方收到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通知后再次查询不就行了。”如果没问就自己往下说）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当然要解决这个问题，也可以用SET结构代替List，然后当业务被点赞时，只存业务id到SET并通知业务方。业务方接收到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通知后，根据id再次查询点赞总数从而避免多次更新的问题。但是这种做法会导致多次网络通信，增加系统网络负担。而ZSET则可以同时保存业务id及最新点赞数量，避免多次网络查询。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不过，并不是说ZSET方案就是完全没问题的，</w:t>
            </w:r>
            <w:r>
              <w:rPr>
                <w:rFonts w:eastAsia="等线" w:ascii="Arial" w:cs="Arial" w:hAnsi="Arial"/>
                <w:b w:val="true"/>
                <w:sz w:val="22"/>
              </w:rPr>
              <w:t>毕竟ZSET底层是哈希结构+跳表</w:t>
            </w:r>
            <w:r>
              <w:rPr>
                <w:rFonts w:eastAsia="等线" w:ascii="Arial" w:cs="Arial" w:hAnsi="Arial"/>
                <w:sz w:val="22"/>
              </w:rPr>
              <w:t>，对内存会有额外的占用。但是考虑到我们的定时任务每次会查询并删除ZSET数据，ZSET中的数据量始终会维持在一个较低级别，内存占用也是可以接受的。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注意：加黑的地方一定要说，彰显你对Redis底层数据结构和算法有深入了解。</w:t>
      </w:r>
    </w:p>
    <w:sectPr>
      <w:footerReference w:type="default" r:id="rId3"/>
      <w:headerReference w:type="default" r:id="rId4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89204">
    <w:lvl>
      <w:numFmt w:val="bullet"/>
      <w:suff w:val="tab"/>
      <w:lvlText w:val="•"/>
      <w:rPr>
        <w:color w:val="3370ff"/>
      </w:rPr>
    </w:lvl>
  </w:abstractNum>
  <w:abstractNum w:abstractNumId="89205">
    <w:lvl>
      <w:numFmt w:val="bullet"/>
      <w:suff w:val="tab"/>
      <w:lvlText w:val="•"/>
      <w:rPr>
        <w:color w:val="3370ff"/>
      </w:rPr>
    </w:lvl>
  </w:abstractNum>
  <w:abstractNum w:abstractNumId="89206">
    <w:lvl>
      <w:numFmt w:val="bullet"/>
      <w:suff w:val="tab"/>
      <w:lvlText w:val="•"/>
      <w:rPr>
        <w:color w:val="3370ff"/>
      </w:rPr>
    </w:lvl>
  </w:abstractNum>
  <w:abstractNum w:abstractNumId="89207">
    <w:lvl>
      <w:numFmt w:val="bullet"/>
      <w:suff w:val="tab"/>
      <w:lvlText w:val="•"/>
      <w:rPr>
        <w:color w:val="3370ff"/>
      </w:rPr>
    </w:lvl>
  </w:abstractNum>
  <w:abstractNum w:abstractNumId="89208">
    <w:lvl>
      <w:numFmt w:val="bullet"/>
      <w:suff w:val="tab"/>
      <w:lvlText w:val="•"/>
      <w:rPr>
        <w:color w:val="3370ff"/>
      </w:rPr>
    </w:lvl>
  </w:abstractNum>
  <w:abstractNum w:abstractNumId="89209">
    <w:lvl>
      <w:numFmt w:val="bullet"/>
      <w:suff w:val="tab"/>
      <w:lvlText w:val="•"/>
      <w:rPr>
        <w:color w:val="3370ff"/>
      </w:rPr>
    </w:lvl>
  </w:abstractNum>
  <w:abstractNum w:abstractNumId="89210">
    <w:lvl>
      <w:numFmt w:val="bullet"/>
      <w:suff w:val="tab"/>
      <w:lvlText w:val="•"/>
      <w:rPr>
        <w:color w:val="3370ff"/>
      </w:rPr>
    </w:lvl>
  </w:abstractNum>
  <w:abstractNum w:abstractNumId="89211">
    <w:lvl>
      <w:numFmt w:val="bullet"/>
      <w:suff w:val="tab"/>
      <w:lvlText w:val="•"/>
      <w:rPr>
        <w:color w:val="3370ff"/>
      </w:rPr>
    </w:lvl>
  </w:abstractNum>
  <w:abstractNum w:abstractNumId="89212">
    <w:lvl>
      <w:numFmt w:val="bullet"/>
      <w:suff w:val="tab"/>
      <w:lvlText w:val="•"/>
      <w:rPr>
        <w:color w:val="3370ff"/>
      </w:rPr>
    </w:lvl>
  </w:abstractNum>
  <w:abstractNum w:abstractNumId="89213">
    <w:lvl>
      <w:numFmt w:val="bullet"/>
      <w:suff w:val="tab"/>
      <w:lvlText w:val="•"/>
      <w:rPr>
        <w:color w:val="3370ff"/>
      </w:rPr>
    </w:lvl>
  </w:abstractNum>
  <w:abstractNum w:abstractNumId="89214">
    <w:lvl>
      <w:numFmt w:val="bullet"/>
      <w:suff w:val="tab"/>
      <w:lvlText w:val="•"/>
      <w:rPr>
        <w:color w:val="3370ff"/>
      </w:rPr>
    </w:lvl>
  </w:abstractNum>
  <w:abstractNum w:abstractNumId="89215">
    <w:lvl>
      <w:numFmt w:val="bullet"/>
      <w:suff w:val="tab"/>
      <w:lvlText w:val="•"/>
      <w:rPr>
        <w:color w:val="3370ff"/>
      </w:rPr>
    </w:lvl>
  </w:abstractNum>
  <w:abstractNum w:abstractNumId="89216">
    <w:lvl>
      <w:numFmt w:val="bullet"/>
      <w:suff w:val="tab"/>
      <w:lvlText w:val="•"/>
      <w:rPr>
        <w:color w:val="3370ff"/>
      </w:rPr>
    </w:lvl>
  </w:abstractNum>
  <w:abstractNum w:abstractNumId="89217">
    <w:lvl>
      <w:numFmt w:val="bullet"/>
      <w:suff w:val="tab"/>
      <w:lvlText w:val="•"/>
      <w:rPr>
        <w:color w:val="3370ff"/>
      </w:rPr>
    </w:lvl>
  </w:abstractNum>
  <w:abstractNum w:abstractNumId="89218">
    <w:lvl>
      <w:numFmt w:val="bullet"/>
      <w:suff w:val="tab"/>
      <w:lvlText w:val="•"/>
      <w:rPr>
        <w:color w:val="3370ff"/>
      </w:rPr>
    </w:lvl>
  </w:abstractNum>
  <w:abstractNum w:abstractNumId="89219">
    <w:lvl>
      <w:numFmt w:val="bullet"/>
      <w:suff w:val="tab"/>
      <w:lvlText w:val="•"/>
      <w:rPr>
        <w:color w:val="3370ff"/>
      </w:rPr>
    </w:lvl>
  </w:abstractNum>
  <w:abstractNum w:abstractNumId="89220">
    <w:lvl>
      <w:numFmt w:val="bullet"/>
      <w:suff w:val="tab"/>
      <w:lvlText w:val="•"/>
      <w:rPr>
        <w:color w:val="3370ff"/>
      </w:rPr>
    </w:lvl>
  </w:abstractNum>
  <w:abstractNum w:abstractNumId="89221">
    <w:lvl>
      <w:numFmt w:val="bullet"/>
      <w:suff w:val="tab"/>
      <w:lvlText w:val="•"/>
      <w:rPr>
        <w:color w:val="3370ff"/>
      </w:rPr>
    </w:lvl>
  </w:abstractNum>
  <w:abstractNum w:abstractNumId="89222">
    <w:lvl>
      <w:numFmt w:val="bullet"/>
      <w:suff w:val="tab"/>
      <w:lvlText w:val="•"/>
      <w:rPr>
        <w:color w:val="3370ff"/>
      </w:rPr>
    </w:lvl>
  </w:abstractNum>
  <w:abstractNum w:abstractNumId="89223">
    <w:lvl>
      <w:numFmt w:val="bullet"/>
      <w:suff w:val="tab"/>
      <w:lvlText w:val="•"/>
      <w:rPr>
        <w:color w:val="3370ff"/>
      </w:rPr>
    </w:lvl>
  </w:abstractNum>
  <w:abstractNum w:abstractNumId="89224">
    <w:lvl>
      <w:numFmt w:val="bullet"/>
      <w:suff w:val="tab"/>
      <w:lvlText w:val="•"/>
      <w:rPr>
        <w:color w:val="3370ff"/>
      </w:rPr>
    </w:lvl>
  </w:abstractNum>
  <w:abstractNum w:abstractNumId="89225">
    <w:lvl>
      <w:numFmt w:val="bullet"/>
      <w:suff w:val="tab"/>
      <w:lvlText w:val="•"/>
      <w:rPr>
        <w:color w:val="3370ff"/>
      </w:rPr>
    </w:lvl>
  </w:abstractNum>
  <w:abstractNum w:abstractNumId="89226">
    <w:lvl>
      <w:numFmt w:val="bullet"/>
      <w:suff w:val="tab"/>
      <w:lvlText w:val="•"/>
      <w:rPr>
        <w:color w:val="3370ff"/>
      </w:rPr>
    </w:lvl>
  </w:abstractNum>
  <w:abstractNum w:abstractNumId="89227">
    <w:lvl>
      <w:numFmt w:val="bullet"/>
      <w:suff w:val="tab"/>
      <w:lvlText w:val="•"/>
      <w:rPr>
        <w:color w:val="3370ff"/>
      </w:rPr>
    </w:lvl>
  </w:abstractNum>
  <w:abstractNum w:abstractNumId="89228">
    <w:lvl>
      <w:numFmt w:val="bullet"/>
      <w:suff w:val="tab"/>
      <w:lvlText w:val="•"/>
      <w:rPr>
        <w:color w:val="3370ff"/>
      </w:rPr>
    </w:lvl>
  </w:abstractNum>
  <w:abstractNum w:abstractNumId="89229">
    <w:lvl>
      <w:numFmt w:val="bullet"/>
      <w:suff w:val="tab"/>
      <w:lvlText w:val="•"/>
      <w:rPr>
        <w:color w:val="3370ff"/>
      </w:rPr>
    </w:lvl>
  </w:abstractNum>
  <w:abstractNum w:abstractNumId="89230">
    <w:lvl>
      <w:numFmt w:val="bullet"/>
      <w:suff w:val="tab"/>
      <w:lvlText w:val="•"/>
      <w:rPr>
        <w:color w:val="3370ff"/>
      </w:rPr>
    </w:lvl>
  </w:abstractNum>
  <w:abstractNum w:abstractNumId="89231">
    <w:lvl>
      <w:numFmt w:val="bullet"/>
      <w:suff w:val="tab"/>
      <w:lvlText w:val="•"/>
      <w:rPr>
        <w:color w:val="3370ff"/>
      </w:rPr>
    </w:lvl>
  </w:abstractNum>
  <w:abstractNum w:abstractNumId="89232">
    <w:lvl>
      <w:numFmt w:val="bullet"/>
      <w:suff w:val="tab"/>
      <w:lvlText w:val="•"/>
      <w:rPr>
        <w:color w:val="3370ff"/>
      </w:rPr>
    </w:lvl>
  </w:abstractNum>
  <w:abstractNum w:abstractNumId="89233">
    <w:lvl>
      <w:numFmt w:val="bullet"/>
      <w:suff w:val="tab"/>
      <w:lvlText w:val="•"/>
      <w:rPr>
        <w:color w:val="3370ff"/>
      </w:rPr>
    </w:lvl>
  </w:abstractNum>
  <w:abstractNum w:abstractNumId="89234">
    <w:lvl>
      <w:numFmt w:val="bullet"/>
      <w:suff w:val="tab"/>
      <w:lvlText w:val="•"/>
      <w:rPr>
        <w:color w:val="3370ff"/>
      </w:rPr>
    </w:lvl>
  </w:abstractNum>
  <w:abstractNum w:abstractNumId="89235">
    <w:lvl>
      <w:numFmt w:val="bullet"/>
      <w:suff w:val="tab"/>
      <w:lvlText w:val="•"/>
      <w:rPr>
        <w:color w:val="3370ff"/>
      </w:rPr>
    </w:lvl>
  </w:abstractNum>
  <w:abstractNum w:abstractNumId="89236">
    <w:lvl>
      <w:numFmt w:val="bullet"/>
      <w:suff w:val="tab"/>
      <w:lvlText w:val="•"/>
      <w:rPr>
        <w:color w:val="3370ff"/>
      </w:rPr>
    </w:lvl>
  </w:abstractNum>
  <w:abstractNum w:abstractNumId="89237">
    <w:lvl>
      <w:numFmt w:val="bullet"/>
      <w:suff w:val="tab"/>
      <w:lvlText w:val="•"/>
      <w:rPr>
        <w:color w:val="3370ff"/>
      </w:rPr>
    </w:lvl>
  </w:abstractNum>
  <w:abstractNum w:abstractNumId="89238">
    <w:lvl>
      <w:numFmt w:val="bullet"/>
      <w:suff w:val="tab"/>
      <w:lvlText w:val="•"/>
      <w:rPr>
        <w:color w:val="3370ff"/>
      </w:rPr>
    </w:lvl>
  </w:abstractNum>
  <w:abstractNum w:abstractNumId="89239">
    <w:lvl>
      <w:numFmt w:val="bullet"/>
      <w:suff w:val="tab"/>
      <w:lvlText w:val="•"/>
      <w:rPr>
        <w:color w:val="3370ff"/>
      </w:rPr>
    </w:lvl>
  </w:abstractNum>
  <w:abstractNum w:abstractNumId="89240">
    <w:lvl>
      <w:numFmt w:val="bullet"/>
      <w:suff w:val="tab"/>
      <w:lvlText w:val="•"/>
      <w:rPr>
        <w:color w:val="3370ff"/>
      </w:rPr>
    </w:lvl>
  </w:abstractNum>
  <w:abstractNum w:abstractNumId="89241">
    <w:lvl>
      <w:numFmt w:val="bullet"/>
      <w:suff w:val="tab"/>
      <w:lvlText w:val="•"/>
      <w:rPr>
        <w:color w:val="3370ff"/>
      </w:rPr>
    </w:lvl>
  </w:abstractNum>
  <w:abstractNum w:abstractNumId="89242">
    <w:lvl>
      <w:numFmt w:val="bullet"/>
      <w:suff w:val="tab"/>
      <w:lvlText w:val="•"/>
      <w:rPr>
        <w:color w:val="3370ff"/>
      </w:rPr>
    </w:lvl>
  </w:abstractNum>
  <w:abstractNum w:abstractNumId="89243">
    <w:lvl>
      <w:numFmt w:val="bullet"/>
      <w:suff w:val="tab"/>
      <w:lvlText w:val="•"/>
      <w:rPr>
        <w:color w:val="3370ff"/>
      </w:rPr>
    </w:lvl>
  </w:abstractNum>
  <w:abstractNum w:abstractNumId="89244">
    <w:lvl>
      <w:numFmt w:val="bullet"/>
      <w:suff w:val="tab"/>
      <w:lvlText w:val="•"/>
      <w:rPr>
        <w:color w:val="3370ff"/>
      </w:rPr>
    </w:lvl>
  </w:abstractNum>
  <w:abstractNum w:abstractNumId="89245">
    <w:lvl>
      <w:numFmt w:val="bullet"/>
      <w:suff w:val="tab"/>
      <w:lvlText w:val="•"/>
      <w:rPr>
        <w:color w:val="3370ff"/>
      </w:rPr>
    </w:lvl>
  </w:abstractNum>
  <w:abstractNum w:abstractNumId="89246">
    <w:lvl>
      <w:numFmt w:val="bullet"/>
      <w:suff w:val="tab"/>
      <w:lvlText w:val="•"/>
      <w:rPr>
        <w:color w:val="3370ff"/>
      </w:rPr>
    </w:lvl>
  </w:abstractNum>
  <w:abstractNum w:abstractNumId="89247">
    <w:lvl>
      <w:numFmt w:val="bullet"/>
      <w:suff w:val="tab"/>
      <w:lvlText w:val="￮"/>
      <w:rPr>
        <w:color w:val="3370ff"/>
      </w:rPr>
    </w:lvl>
  </w:abstractNum>
  <w:abstractNum w:abstractNumId="89248">
    <w:lvl>
      <w:numFmt w:val="bullet"/>
      <w:suff w:val="tab"/>
      <w:lvlText w:val="￮"/>
      <w:rPr>
        <w:color w:val="3370ff"/>
      </w:rPr>
    </w:lvl>
  </w:abstractNum>
  <w:abstractNum w:abstractNumId="89249">
    <w:lvl>
      <w:numFmt w:val="bullet"/>
      <w:suff w:val="tab"/>
      <w:lvlText w:val="￮"/>
      <w:rPr>
        <w:color w:val="3370ff"/>
      </w:rPr>
    </w:lvl>
  </w:abstractNum>
  <w:abstractNum w:abstractNumId="89250">
    <w:lvl>
      <w:numFmt w:val="bullet"/>
      <w:suff w:val="tab"/>
      <w:lvlText w:val="•"/>
      <w:rPr>
        <w:color w:val="3370ff"/>
      </w:rPr>
    </w:lvl>
  </w:abstractNum>
  <w:abstractNum w:abstractNumId="89251">
    <w:lvl>
      <w:numFmt w:val="bullet"/>
      <w:suff w:val="tab"/>
      <w:lvlText w:val="•"/>
      <w:rPr>
        <w:color w:val="3370ff"/>
      </w:rPr>
    </w:lvl>
  </w:abstractNum>
  <w:abstractNum w:abstractNumId="89252">
    <w:lvl>
      <w:numFmt w:val="bullet"/>
      <w:suff w:val="tab"/>
      <w:lvlText w:val="•"/>
      <w:rPr>
        <w:color w:val="3370ff"/>
      </w:rPr>
    </w:lvl>
  </w:abstractNum>
  <w:abstractNum w:abstractNumId="89253">
    <w:lvl>
      <w:numFmt w:val="bullet"/>
      <w:suff w:val="tab"/>
      <w:lvlText w:val="•"/>
      <w:rPr>
        <w:color w:val="3370ff"/>
      </w:rPr>
    </w:lvl>
  </w:abstractNum>
  <w:abstractNum w:abstractNumId="89254">
    <w:lvl>
      <w:numFmt w:val="bullet"/>
      <w:suff w:val="tab"/>
      <w:lvlText w:val="•"/>
      <w:rPr>
        <w:color w:val="3370ff"/>
      </w:rPr>
    </w:lvl>
  </w:abstractNum>
  <w:abstractNum w:abstractNumId="89255">
    <w:lvl>
      <w:numFmt w:val="bullet"/>
      <w:suff w:val="tab"/>
      <w:lvlText w:val="•"/>
      <w:rPr>
        <w:color w:val="3370ff"/>
      </w:rPr>
    </w:lvl>
  </w:abstractNum>
  <w:num w:numId="1">
    <w:abstractNumId w:val="89204"/>
  </w:num>
  <w:num w:numId="2">
    <w:abstractNumId w:val="89205"/>
  </w:num>
  <w:num w:numId="3">
    <w:abstractNumId w:val="89206"/>
  </w:num>
  <w:num w:numId="4">
    <w:abstractNumId w:val="89207"/>
  </w:num>
  <w:num w:numId="5">
    <w:abstractNumId w:val="89208"/>
  </w:num>
  <w:num w:numId="6">
    <w:abstractNumId w:val="89209"/>
  </w:num>
  <w:num w:numId="7">
    <w:abstractNumId w:val="89210"/>
  </w:num>
  <w:num w:numId="8">
    <w:abstractNumId w:val="89211"/>
  </w:num>
  <w:num w:numId="9">
    <w:abstractNumId w:val="89212"/>
  </w:num>
  <w:num w:numId="10">
    <w:abstractNumId w:val="89213"/>
  </w:num>
  <w:num w:numId="11">
    <w:abstractNumId w:val="89214"/>
  </w:num>
  <w:num w:numId="12">
    <w:abstractNumId w:val="89215"/>
  </w:num>
  <w:num w:numId="13">
    <w:abstractNumId w:val="89216"/>
  </w:num>
  <w:num w:numId="14">
    <w:abstractNumId w:val="89217"/>
  </w:num>
  <w:num w:numId="15">
    <w:abstractNumId w:val="89218"/>
  </w:num>
  <w:num w:numId="16">
    <w:abstractNumId w:val="89219"/>
  </w:num>
  <w:num w:numId="17">
    <w:abstractNumId w:val="89220"/>
  </w:num>
  <w:num w:numId="18">
    <w:abstractNumId w:val="89221"/>
  </w:num>
  <w:num w:numId="19">
    <w:abstractNumId w:val="89222"/>
  </w:num>
  <w:num w:numId="20">
    <w:abstractNumId w:val="89223"/>
  </w:num>
  <w:num w:numId="21">
    <w:abstractNumId w:val="89224"/>
  </w:num>
  <w:num w:numId="22">
    <w:abstractNumId w:val="89225"/>
  </w:num>
  <w:num w:numId="23">
    <w:abstractNumId w:val="89226"/>
  </w:num>
  <w:num w:numId="24">
    <w:abstractNumId w:val="89227"/>
  </w:num>
  <w:num w:numId="25">
    <w:abstractNumId w:val="89228"/>
  </w:num>
  <w:num w:numId="26">
    <w:abstractNumId w:val="89229"/>
  </w:num>
  <w:num w:numId="27">
    <w:abstractNumId w:val="89230"/>
  </w:num>
  <w:num w:numId="28">
    <w:abstractNumId w:val="89231"/>
  </w:num>
  <w:num w:numId="29">
    <w:abstractNumId w:val="89232"/>
  </w:num>
  <w:num w:numId="30">
    <w:abstractNumId w:val="89233"/>
  </w:num>
  <w:num w:numId="31">
    <w:abstractNumId w:val="89234"/>
  </w:num>
  <w:num w:numId="32">
    <w:abstractNumId w:val="89235"/>
  </w:num>
  <w:num w:numId="33">
    <w:abstractNumId w:val="89236"/>
  </w:num>
  <w:num w:numId="34">
    <w:abstractNumId w:val="89237"/>
  </w:num>
  <w:num w:numId="35">
    <w:abstractNumId w:val="89238"/>
  </w:num>
  <w:num w:numId="36">
    <w:abstractNumId w:val="89239"/>
  </w:num>
  <w:num w:numId="37">
    <w:abstractNumId w:val="89240"/>
  </w:num>
  <w:num w:numId="38">
    <w:abstractNumId w:val="89241"/>
  </w:num>
  <w:num w:numId="39">
    <w:abstractNumId w:val="89242"/>
  </w:num>
  <w:num w:numId="40">
    <w:abstractNumId w:val="89243"/>
  </w:num>
  <w:num w:numId="41">
    <w:abstractNumId w:val="89244"/>
  </w:num>
  <w:num w:numId="42">
    <w:abstractNumId w:val="89245"/>
  </w:num>
  <w:num w:numId="43">
    <w:abstractNumId w:val="89246"/>
  </w:num>
  <w:num w:numId="44">
    <w:abstractNumId w:val="89247"/>
  </w:num>
  <w:num w:numId="45">
    <w:abstractNumId w:val="89248"/>
  </w:num>
  <w:num w:numId="46">
    <w:abstractNumId w:val="89249"/>
  </w:num>
  <w:num w:numId="47">
    <w:abstractNumId w:val="89250"/>
  </w:num>
  <w:num w:numId="48">
    <w:abstractNumId w:val="89251"/>
  </w:num>
  <w:num w:numId="49">
    <w:abstractNumId w:val="89252"/>
  </w:num>
  <w:num w:numId="50">
    <w:abstractNumId w:val="89253"/>
  </w:num>
  <w:num w:numId="51">
    <w:abstractNumId w:val="89254"/>
  </w:num>
  <w:num w:numId="52">
    <w:abstractNumId w:val="8925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media/image35.png" Type="http://schemas.openxmlformats.org/officeDocument/2006/relationships/image"/><Relationship Id="rId4" Target="numbering.xml" Type="http://schemas.openxmlformats.org/officeDocument/2006/relationships/numbering"/><Relationship Id="rId40" Target="header1.xml" Type="http://schemas.openxmlformats.org/officeDocument/2006/relationships/header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2023-09-04T08:04:52Z</dcterms:created>
  <dc:creator>Apache POI</dc:creator>
</cp:coreProperties>
</file>