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CC44" w14:textId="6B9DFA20" w:rsidR="003934F8" w:rsidRDefault="003934F8" w:rsidP="00427CA1">
      <w:pPr>
        <w:pStyle w:val="ListParagraph"/>
        <w:numPr>
          <w:ilvl w:val="0"/>
          <w:numId w:val="1"/>
        </w:numPr>
      </w:pPr>
      <w:r>
        <w:t>What’s going on here:</w:t>
      </w:r>
    </w:p>
    <w:p w14:paraId="58347410" w14:textId="3C96BF55" w:rsidR="00BF6EA0" w:rsidRDefault="00BF6EA0">
      <w:r>
        <w:t xml:space="preserve">Why are the </w:t>
      </w:r>
      <w:r w:rsidR="00427CA1">
        <w:t>yellow dots connected with a yellow line? Same with red dots</w:t>
      </w:r>
      <w:r w:rsidR="00921855">
        <w:t>?</w:t>
      </w:r>
    </w:p>
    <w:p w14:paraId="2B10201B" w14:textId="24AC8846" w:rsidR="003934F8" w:rsidRDefault="003934F8">
      <w:r w:rsidRPr="00062E3F">
        <w:rPr>
          <w:noProof/>
        </w:rPr>
        <w:drawing>
          <wp:inline distT="0" distB="0" distL="0" distR="0" wp14:anchorId="09F49E74" wp14:editId="78573AEF">
            <wp:extent cx="5943600" cy="3254375"/>
            <wp:effectExtent l="0" t="0" r="0" b="3175"/>
            <wp:docPr id="96644631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4631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B6A3" w14:textId="77777777" w:rsidR="003934F8" w:rsidRDefault="003934F8"/>
    <w:p w14:paraId="2B7F86E8" w14:textId="77777777" w:rsidR="00427CA1" w:rsidRDefault="00427CA1"/>
    <w:p w14:paraId="1A0A47A3" w14:textId="1B5CABF1" w:rsidR="007E78D3" w:rsidRDefault="003934F8" w:rsidP="007E78D3">
      <w:pPr>
        <w:pStyle w:val="ListParagraph"/>
        <w:numPr>
          <w:ilvl w:val="0"/>
          <w:numId w:val="1"/>
        </w:numPr>
      </w:pPr>
      <w:r>
        <w:t>The Margin Cushion over time and the Cushion dollar buffer are interesting, but I would really LOVE to have Asset Percent Cushion And Asset Dollar Cushion over time.</w:t>
      </w:r>
      <w:r w:rsidR="00AC704C">
        <w:t xml:space="preserve"> Why? Because I as a trader /  investor have a less good handle on how equity value bounces around</w:t>
      </w:r>
      <w:r w:rsidR="0021163A">
        <w:t xml:space="preserve">, especially when markets are stressed, because </w:t>
      </w:r>
      <w:r w:rsidR="00A659D2">
        <w:t xml:space="preserve">the portfolio leverage tends to be lots higher in moments like that, so equity bounces around </w:t>
      </w:r>
      <w:r w:rsidR="007E78D3">
        <w:t xml:space="preserve">even </w:t>
      </w:r>
      <w:r w:rsidR="00A659D2">
        <w:t xml:space="preserve">more violently. </w:t>
      </w:r>
      <w:r w:rsidR="007E78D3">
        <w:t xml:space="preserve">ULTIMATELY, what I want to know, is, given a </w:t>
      </w:r>
      <w:r w:rsidR="00B337A3">
        <w:t xml:space="preserve">particular level of leverage, how much cushion does the ASSET have, </w:t>
      </w:r>
      <w:r w:rsidR="007F7715">
        <w:t>before I get subjected to a margin call.</w:t>
      </w:r>
      <w:r w:rsidR="006812FF">
        <w:t xml:space="preserve"> Can you build me a graph of this?</w:t>
      </w:r>
      <w:r w:rsidR="00470771">
        <w:t xml:space="preserve"> Lets discuss if you think I am off-base and/or missing something</w:t>
      </w:r>
      <w:r w:rsidR="00F416BF">
        <w:t xml:space="preserve"> important- I value your input!!!</w:t>
      </w:r>
    </w:p>
    <w:p w14:paraId="62106683" w14:textId="0AD25261" w:rsidR="003934F8" w:rsidRDefault="003934F8">
      <w:r w:rsidRPr="003934F8">
        <w:rPr>
          <w:noProof/>
        </w:rPr>
        <w:lastRenderedPageBreak/>
        <w:drawing>
          <wp:inline distT="0" distB="0" distL="0" distR="0" wp14:anchorId="24A22034" wp14:editId="005D6347">
            <wp:extent cx="5943600" cy="7466965"/>
            <wp:effectExtent l="0" t="0" r="0" b="635"/>
            <wp:docPr id="155637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8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B199" w14:textId="77777777" w:rsidR="0078414D" w:rsidRDefault="0078414D"/>
    <w:p w14:paraId="41AE90A9" w14:textId="77777777" w:rsidR="0078414D" w:rsidRDefault="0078414D"/>
    <w:p w14:paraId="652D5948" w14:textId="46688EB7" w:rsidR="00A263B5" w:rsidRPr="00CC4561" w:rsidRDefault="0078414D" w:rsidP="00CC456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lastRenderedPageBreak/>
        <w:t xml:space="preserve">Benson- </w:t>
      </w:r>
      <w:r w:rsidR="00215D7B">
        <w:t xml:space="preserve">Here’s a new project. Lets call itL the ADE project. </w:t>
      </w:r>
      <w:r>
        <w:t xml:space="preserve">I want </w:t>
      </w:r>
      <w:r w:rsidR="006B55ED">
        <w:t xml:space="preserve">: </w:t>
      </w:r>
      <w:r w:rsidR="00A263B5" w:rsidRPr="00CC4561">
        <w:rPr>
          <w:rFonts w:ascii="Arial" w:hAnsi="Arial" w:cs="Arial"/>
          <w:color w:val="000000"/>
        </w:rPr>
        <w:t xml:space="preserve">An interactive visualization with a line chart (showing three lines) and a bar chart that updates based on a slider selecting a specific time point. I want the bar chart to be the stacked side by side thing showing the relationship between </w:t>
      </w:r>
      <w:r w:rsidR="00FC4644" w:rsidRPr="00CC4561">
        <w:rPr>
          <w:rFonts w:ascii="Arial" w:hAnsi="Arial" w:cs="Arial"/>
          <w:color w:val="000000"/>
        </w:rPr>
        <w:t>A, D, E</w:t>
      </w:r>
      <w:r w:rsidR="00202095" w:rsidRPr="00CC4561">
        <w:rPr>
          <w:rFonts w:ascii="Arial" w:hAnsi="Arial" w:cs="Arial"/>
          <w:color w:val="000000"/>
        </w:rPr>
        <w:t xml:space="preserve">. </w:t>
      </w:r>
    </w:p>
    <w:p w14:paraId="5C014300" w14:textId="77777777" w:rsidR="00202095" w:rsidRDefault="00202095" w:rsidP="00A263B5">
      <w:pPr>
        <w:rPr>
          <w:rFonts w:ascii="Arial" w:hAnsi="Arial" w:cs="Arial"/>
          <w:color w:val="000000"/>
        </w:rPr>
      </w:pPr>
    </w:p>
    <w:p w14:paraId="00BEAB8E" w14:textId="4A66DCE1" w:rsidR="00202095" w:rsidRDefault="00202095" w:rsidP="00A263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Here’s a picture where I’m trying to get across this idea:</w:t>
      </w:r>
    </w:p>
    <w:p w14:paraId="6069BF5C" w14:textId="77777777" w:rsidR="00202095" w:rsidRDefault="00202095" w:rsidP="00A263B5">
      <w:pPr>
        <w:rPr>
          <w:rFonts w:ascii="Arial" w:hAnsi="Arial" w:cs="Arial"/>
          <w:color w:val="000000"/>
        </w:rPr>
      </w:pPr>
    </w:p>
    <w:p w14:paraId="30C60A12" w14:textId="0C3BC506" w:rsidR="00202095" w:rsidRDefault="00202095" w:rsidP="00A263B5">
      <w:pPr>
        <w:rPr>
          <w:rFonts w:ascii="Arial" w:hAnsi="Arial" w:cs="Arial"/>
          <w:color w:val="000000"/>
        </w:rPr>
      </w:pPr>
      <w:r w:rsidRPr="00202095">
        <w:rPr>
          <w:rFonts w:ascii="Arial" w:hAnsi="Arial" w:cs="Arial"/>
          <w:color w:val="000000"/>
        </w:rPr>
        <w:drawing>
          <wp:inline distT="0" distB="0" distL="0" distR="0" wp14:anchorId="6C022D33" wp14:editId="7DB8230F">
            <wp:extent cx="2495678" cy="1739989"/>
            <wp:effectExtent l="0" t="0" r="0" b="0"/>
            <wp:docPr id="1525938096" name="Picture 1" descr="A grid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38096" name="Picture 1" descr="A grid with different colored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47D7" w14:textId="77777777" w:rsidR="004D691B" w:rsidRDefault="004D691B" w:rsidP="00A263B5">
      <w:pPr>
        <w:rPr>
          <w:rFonts w:ascii="Arial" w:hAnsi="Arial" w:cs="Arial"/>
          <w:color w:val="000000"/>
        </w:rPr>
      </w:pPr>
    </w:p>
    <w:p w14:paraId="6A18D833" w14:textId="77777777" w:rsidR="004D691B" w:rsidRDefault="004D691B" w:rsidP="00A263B5">
      <w:pPr>
        <w:rPr>
          <w:rFonts w:ascii="Arial" w:hAnsi="Arial" w:cs="Arial"/>
          <w:color w:val="000000"/>
        </w:rPr>
      </w:pPr>
    </w:p>
    <w:p w14:paraId="43FF1A70" w14:textId="77777777" w:rsidR="00BF6EA0" w:rsidRDefault="00BF6EA0" w:rsidP="00A263B5">
      <w:pPr>
        <w:rPr>
          <w:rFonts w:ascii="Arial" w:hAnsi="Arial" w:cs="Arial"/>
          <w:color w:val="000000"/>
        </w:rPr>
      </w:pPr>
    </w:p>
    <w:p w14:paraId="79BEF89A" w14:textId="77777777" w:rsidR="00BF6EA0" w:rsidRDefault="00BF6EA0" w:rsidP="00A263B5">
      <w:pPr>
        <w:rPr>
          <w:rFonts w:ascii="Arial" w:hAnsi="Arial" w:cs="Arial"/>
          <w:color w:val="000000"/>
        </w:rPr>
      </w:pPr>
    </w:p>
    <w:p w14:paraId="6B8AFDDE" w14:textId="77777777" w:rsidR="00BF6EA0" w:rsidRDefault="00BF6EA0" w:rsidP="00A263B5">
      <w:pPr>
        <w:rPr>
          <w:rFonts w:ascii="Arial" w:hAnsi="Arial" w:cs="Arial"/>
          <w:color w:val="000000"/>
        </w:rPr>
      </w:pPr>
    </w:p>
    <w:p w14:paraId="249428D8" w14:textId="77777777" w:rsidR="00BF6EA0" w:rsidRDefault="00BF6EA0" w:rsidP="00A263B5">
      <w:pPr>
        <w:rPr>
          <w:rFonts w:ascii="Arial" w:hAnsi="Arial" w:cs="Arial"/>
          <w:color w:val="000000"/>
        </w:rPr>
      </w:pPr>
    </w:p>
    <w:p w14:paraId="4CC69CF4" w14:textId="4209C058" w:rsidR="004D691B" w:rsidRPr="00CC4561" w:rsidRDefault="004D691B" w:rsidP="00CC456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CC4561">
        <w:rPr>
          <w:rFonts w:ascii="Arial" w:hAnsi="Arial" w:cs="Arial"/>
          <w:color w:val="000000"/>
        </w:rPr>
        <w:t>Be</w:t>
      </w:r>
      <w:r w:rsidR="008D3E5C" w:rsidRPr="00CC4561">
        <w:rPr>
          <w:rFonts w:ascii="Arial" w:hAnsi="Arial" w:cs="Arial"/>
          <w:color w:val="000000"/>
        </w:rPr>
        <w:t>n</w:t>
      </w:r>
      <w:r w:rsidRPr="00CC4561">
        <w:rPr>
          <w:rFonts w:ascii="Arial" w:hAnsi="Arial" w:cs="Arial"/>
          <w:color w:val="000000"/>
        </w:rPr>
        <w:t xml:space="preserve">son, with the back tester, can </w:t>
      </w:r>
      <w:r w:rsidR="008D3E5C" w:rsidRPr="00CC4561">
        <w:rPr>
          <w:rFonts w:ascii="Arial" w:hAnsi="Arial" w:cs="Arial"/>
          <w:color w:val="000000"/>
        </w:rPr>
        <w:t>I setup something that will plot output values for a range of input values?</w:t>
      </w:r>
      <w:r w:rsidR="000A0193" w:rsidRPr="00CC4561">
        <w:rPr>
          <w:rFonts w:ascii="Arial" w:hAnsi="Arial" w:cs="Arial"/>
          <w:color w:val="000000"/>
        </w:rPr>
        <w:t xml:space="preserve"> In other words</w:t>
      </w:r>
      <w:r w:rsidR="0099315D" w:rsidRPr="00CC4561">
        <w:rPr>
          <w:rFonts w:ascii="Arial" w:hAnsi="Arial" w:cs="Arial"/>
          <w:color w:val="000000"/>
        </w:rPr>
        <w:t xml:space="preserve">, I might run the backtester at 1.5 leverage and write down the performance, then 1.6 leverage and write down the performance, and so on. </w:t>
      </w:r>
    </w:p>
    <w:p w14:paraId="0739B878" w14:textId="77777777" w:rsidR="0099315D" w:rsidRDefault="0099315D" w:rsidP="00A263B5">
      <w:pPr>
        <w:rPr>
          <w:rFonts w:ascii="Arial" w:hAnsi="Arial" w:cs="Arial"/>
          <w:color w:val="000000"/>
        </w:rPr>
      </w:pPr>
    </w:p>
    <w:p w14:paraId="1594C0FD" w14:textId="05126D1D" w:rsidR="0099315D" w:rsidRDefault="0099315D" w:rsidP="00A263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Instead, is there a way to mechanically run it at all these values and plot the performance?</w:t>
      </w:r>
    </w:p>
    <w:p w14:paraId="376A1631" w14:textId="77777777" w:rsidR="00FC4644" w:rsidRDefault="00FC4644" w:rsidP="00A263B5">
      <w:pPr>
        <w:rPr>
          <w:rFonts w:ascii="Arial" w:hAnsi="Arial" w:cs="Arial"/>
          <w:color w:val="000000"/>
        </w:rPr>
      </w:pPr>
    </w:p>
    <w:p w14:paraId="02AB535F" w14:textId="17C6FDCB" w:rsidR="0078414D" w:rsidRDefault="0078414D"/>
    <w:sectPr w:rsidR="0078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A75E8"/>
    <w:multiLevelType w:val="hybridMultilevel"/>
    <w:tmpl w:val="0DD03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89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F8"/>
    <w:rsid w:val="000A0193"/>
    <w:rsid w:val="00202095"/>
    <w:rsid w:val="00210B5D"/>
    <w:rsid w:val="0021163A"/>
    <w:rsid w:val="00215D7B"/>
    <w:rsid w:val="003934F8"/>
    <w:rsid w:val="003C2680"/>
    <w:rsid w:val="004037C7"/>
    <w:rsid w:val="00427CA1"/>
    <w:rsid w:val="00470771"/>
    <w:rsid w:val="004D691B"/>
    <w:rsid w:val="00653D8F"/>
    <w:rsid w:val="006812FF"/>
    <w:rsid w:val="006B55ED"/>
    <w:rsid w:val="0078414D"/>
    <w:rsid w:val="007E78D3"/>
    <w:rsid w:val="007F7715"/>
    <w:rsid w:val="008D3E5C"/>
    <w:rsid w:val="00921855"/>
    <w:rsid w:val="0099315D"/>
    <w:rsid w:val="00A263B5"/>
    <w:rsid w:val="00A659D2"/>
    <w:rsid w:val="00AC704C"/>
    <w:rsid w:val="00B337A3"/>
    <w:rsid w:val="00BF6EA0"/>
    <w:rsid w:val="00CC4561"/>
    <w:rsid w:val="00F416BF"/>
    <w:rsid w:val="00FC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96F7"/>
  <w15:chartTrackingRefBased/>
  <w15:docId w15:val="{D46C2D7E-DF92-4EB2-BFF3-AB15F69D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Ruff</dc:creator>
  <cp:keywords/>
  <dc:description/>
  <cp:lastModifiedBy>Ben Ruff</cp:lastModifiedBy>
  <cp:revision>26</cp:revision>
  <dcterms:created xsi:type="dcterms:W3CDTF">2025-06-27T20:37:00Z</dcterms:created>
  <dcterms:modified xsi:type="dcterms:W3CDTF">2025-06-29T18:13:00Z</dcterms:modified>
</cp:coreProperties>
</file>