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D1DC4" w14:textId="77777777" w:rsidR="00EE545D" w:rsidRPr="00EE545D" w:rsidRDefault="00EE545D" w:rsidP="00EE545D">
      <w:pPr>
        <w:spacing w:before="100" w:beforeAutospacing="1" w:after="100" w:afterAutospacing="1" w:line="240" w:lineRule="auto"/>
        <w:jc w:val="center"/>
        <w:outlineLvl w:val="1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PROJETO SÓCIO-COMUNITÁRIO</w:t>
      </w:r>
    </w:p>
    <w:p w14:paraId="261BDCB8" w14:textId="77777777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Autor: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Felipe de Souza Bento</w:t>
      </w:r>
    </w:p>
    <w:p w14:paraId="15EF43A1" w14:textId="77777777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Nome do programa: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"Gestão </w:t>
      </w:r>
      <w:proofErr w:type="spellStart"/>
      <w:r w:rsidRPr="00EE545D">
        <w:rPr>
          <w:rFonts w:ascii="Tahoma" w:eastAsia="Times New Roman" w:hAnsi="Tahoma" w:cs="Tahoma"/>
          <w:sz w:val="24"/>
          <w:szCs w:val="24"/>
          <w:lang w:eastAsia="pt-BR"/>
        </w:rPr>
        <w:t>ÁguaViva</w:t>
      </w:r>
      <w:proofErr w:type="spellEnd"/>
      <w:r w:rsidRPr="00EE545D">
        <w:rPr>
          <w:rFonts w:ascii="Tahoma" w:eastAsia="Times New Roman" w:hAnsi="Tahoma" w:cs="Tahoma"/>
          <w:sz w:val="24"/>
          <w:szCs w:val="24"/>
          <w:lang w:eastAsia="pt-BR"/>
        </w:rPr>
        <w:t>: Calculadora de Consumo e Prevenção de Escassez"</w:t>
      </w:r>
    </w:p>
    <w:p w14:paraId="17024797" w14:textId="77777777" w:rsidR="00EE545D" w:rsidRPr="00EE545D" w:rsidRDefault="00EE545D" w:rsidP="00EE545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1. Problema Real</w:t>
      </w:r>
    </w:p>
    <w:p w14:paraId="4D812600" w14:textId="77777777" w:rsidR="00EE545D" w:rsidRPr="00EE545D" w:rsidRDefault="00EE545D" w:rsidP="00EE545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sz w:val="24"/>
          <w:szCs w:val="24"/>
          <w:lang w:eastAsia="pt-BR"/>
        </w:rPr>
        <w:t>Muitas comunidades enfrentam dificuldades na gestão do consumo de água, seja pelo custo elevado nas contas mensais ou pelo risco de desabastecimento em períodos de seca. A falta de clareza sobre o consumo diário por pessoa impede que as famílias adotem hábitos emancipatórios de economia, resultando em desperdício e impacto financeiro direto nas populações de baixa renda.</w:t>
      </w:r>
    </w:p>
    <w:p w14:paraId="6E9BA60A" w14:textId="77777777" w:rsidR="00EE545D" w:rsidRPr="00EE545D" w:rsidRDefault="00EE545D" w:rsidP="00EE545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2. Objetivo do Programa</w:t>
      </w:r>
    </w:p>
    <w:p w14:paraId="643DB7E1" w14:textId="77777777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sz w:val="24"/>
          <w:szCs w:val="24"/>
          <w:lang w:eastAsia="pt-BR"/>
        </w:rPr>
        <w:t>Criar uma ferramenta de tecnologia social que atue como mediadora do conhecimento, permitindo que o usuário:</w:t>
      </w:r>
    </w:p>
    <w:p w14:paraId="2EC42275" w14:textId="77777777" w:rsidR="00EE545D" w:rsidRPr="00EE545D" w:rsidRDefault="00EE545D" w:rsidP="00EE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sz w:val="24"/>
          <w:szCs w:val="24"/>
          <w:lang w:eastAsia="pt-BR"/>
        </w:rPr>
        <w:t>Informe o consumo registrado no hidrômetro ou estime o uso diário.</w:t>
      </w:r>
    </w:p>
    <w:p w14:paraId="356AB5AD" w14:textId="77777777" w:rsidR="00EE545D" w:rsidRPr="00EE545D" w:rsidRDefault="00EE545D" w:rsidP="00EE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sz w:val="24"/>
          <w:szCs w:val="24"/>
          <w:lang w:eastAsia="pt-BR"/>
        </w:rPr>
        <w:t>Calcule o consumo médio mensal por habitante da residência.</w:t>
      </w:r>
    </w:p>
    <w:p w14:paraId="59C87926" w14:textId="77777777" w:rsidR="00EE545D" w:rsidRPr="00EE545D" w:rsidRDefault="00EE545D" w:rsidP="00EE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sz w:val="24"/>
          <w:szCs w:val="24"/>
          <w:lang w:eastAsia="pt-BR"/>
        </w:rPr>
        <w:t>Receba alertas críticos baseados nas recomendações de consumo consciente para evitar a escassez e altas tarifas.</w:t>
      </w:r>
    </w:p>
    <w:p w14:paraId="7ADC95B2" w14:textId="77777777" w:rsidR="00EE545D" w:rsidRPr="00EE545D" w:rsidRDefault="00EE545D" w:rsidP="00EE545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3. Lógica Usada</w:t>
      </w:r>
    </w:p>
    <w:p w14:paraId="7B67C745" w14:textId="77777777" w:rsidR="00EE545D" w:rsidRPr="00EE545D" w:rsidRDefault="00EE545D" w:rsidP="00EE5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Estrutura Sequencial: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Entrada do número de moradores e consumo em m³ → Cálculo da média por pessoa → Conversão para litros.</w:t>
      </w:r>
    </w:p>
    <w:p w14:paraId="57549AC6" w14:textId="77777777" w:rsidR="00EE545D" w:rsidRPr="00EE545D" w:rsidRDefault="00EE545D" w:rsidP="00EE5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Comandos Condicionais: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Comparação do consumo per capita com o limite de 110 litros/dia (recomendado pela ONU) para emitir alertas de "Consumo Consciente", "Atenção" ou "Desperdício Crítico".</w:t>
      </w:r>
    </w:p>
    <w:p w14:paraId="63C28FBE" w14:textId="77777777" w:rsidR="00EE545D" w:rsidRPr="00EE545D" w:rsidRDefault="00EE545D" w:rsidP="00EE545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4. Benefícios e Vantagens para a Comunidade</w:t>
      </w:r>
    </w:p>
    <w:p w14:paraId="3A1168DB" w14:textId="77777777" w:rsidR="00EE545D" w:rsidRPr="00EE545D" w:rsidRDefault="00EE545D" w:rsidP="00EE5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Transformação Social: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Promove a autonomia social ao permitir que o cidadão administre seus recursos com independência e criticidade.</w:t>
      </w:r>
    </w:p>
    <w:p w14:paraId="48F06490" w14:textId="77777777" w:rsidR="00EE545D" w:rsidRPr="00EE545D" w:rsidRDefault="00EE545D" w:rsidP="00EE5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Inclusão Digital Práxis: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O programa não é apenas um software, mas uma ferramenta para oficinas em centros comunitários, unindo saber técnico e popular.</w:t>
      </w:r>
    </w:p>
    <w:p w14:paraId="494EBB55" w14:textId="58C3B8D7" w:rsidR="00EE545D" w:rsidRPr="00EE545D" w:rsidRDefault="00EE545D" w:rsidP="00EE5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Educação Não Formal:</w:t>
      </w:r>
      <w:r w:rsidRPr="00EE545D">
        <w:rPr>
          <w:rFonts w:ascii="Tahoma" w:eastAsia="Times New Roman" w:hAnsi="Tahoma" w:cs="Tahoma"/>
          <w:sz w:val="24"/>
          <w:szCs w:val="24"/>
          <w:lang w:eastAsia="pt-BR"/>
        </w:rPr>
        <w:t xml:space="preserve"> Incentiva o aprendizado coletivo sobre sustentabilidade e economia doméstica.</w:t>
      </w:r>
    </w:p>
    <w:p w14:paraId="67970345" w14:textId="27654EE0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</w:p>
    <w:p w14:paraId="2366582A" w14:textId="77777777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</w:p>
    <w:p w14:paraId="47CDFCAC" w14:textId="77777777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4"/>
          <w:szCs w:val="24"/>
          <w:lang w:eastAsia="pt-BR"/>
        </w:rPr>
      </w:pPr>
    </w:p>
    <w:p w14:paraId="748FB4EC" w14:textId="285108DE" w:rsidR="00EE545D" w:rsidRPr="00EE545D" w:rsidRDefault="00EE545D" w:rsidP="00EE545D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E545D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lastRenderedPageBreak/>
        <w:t>Ideia materializada em programa C</w:t>
      </w:r>
    </w:p>
    <w:p w14:paraId="4244C568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>#include &lt;</w:t>
      </w:r>
      <w:proofErr w:type="spellStart"/>
      <w:r w:rsidRPr="00EE545D">
        <w:rPr>
          <w:rFonts w:ascii="Tahoma" w:hAnsi="Tahoma" w:cs="Tahoma"/>
          <w:sz w:val="24"/>
          <w:szCs w:val="24"/>
        </w:rPr>
        <w:t>stdio.h</w:t>
      </w:r>
      <w:proofErr w:type="spellEnd"/>
      <w:r w:rsidRPr="00EE545D">
        <w:rPr>
          <w:rFonts w:ascii="Tahoma" w:hAnsi="Tahoma" w:cs="Tahoma"/>
          <w:sz w:val="24"/>
          <w:szCs w:val="24"/>
        </w:rPr>
        <w:t>&gt;</w:t>
      </w:r>
    </w:p>
    <w:p w14:paraId="6355FDFF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74FE09F5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proofErr w:type="spellStart"/>
      <w:r w:rsidRPr="00EE545D">
        <w:rPr>
          <w:rFonts w:ascii="Tahoma" w:hAnsi="Tahoma" w:cs="Tahoma"/>
          <w:sz w:val="24"/>
          <w:szCs w:val="24"/>
        </w:rPr>
        <w:t>int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main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) {</w:t>
      </w:r>
    </w:p>
    <w:p w14:paraId="50D0F28A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Declaração de variáveis</w:t>
      </w:r>
    </w:p>
    <w:p w14:paraId="7AF57FC1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int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moradores;</w:t>
      </w:r>
    </w:p>
    <w:p w14:paraId="37331755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float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consumo_m3, </w:t>
      </w:r>
      <w:proofErr w:type="spellStart"/>
      <w:r w:rsidRPr="00EE545D">
        <w:rPr>
          <w:rFonts w:ascii="Tahoma" w:hAnsi="Tahoma" w:cs="Tahoma"/>
          <w:sz w:val="24"/>
          <w:szCs w:val="24"/>
        </w:rPr>
        <w:t>consumo_litros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>;</w:t>
      </w:r>
    </w:p>
    <w:p w14:paraId="3E12FA69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791D6283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"=== GESTAO AGUAVIVA: CALCULADORA COMUNITARIA ===\n");</w:t>
      </w:r>
    </w:p>
    <w:p w14:paraId="775929A8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"Ferramenta de Apoio ao Consumo Consciente\n\n");</w:t>
      </w:r>
    </w:p>
    <w:p w14:paraId="32A00BCA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40F124AA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Entrada de dados</w:t>
      </w:r>
    </w:p>
    <w:p w14:paraId="7E187741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"Informe o </w:t>
      </w:r>
      <w:proofErr w:type="spellStart"/>
      <w:r w:rsidRPr="00EE545D">
        <w:rPr>
          <w:rFonts w:ascii="Tahoma" w:hAnsi="Tahoma" w:cs="Tahoma"/>
          <w:sz w:val="24"/>
          <w:szCs w:val="24"/>
        </w:rPr>
        <w:t>numero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de pessoas na </w:t>
      </w:r>
      <w:proofErr w:type="spellStart"/>
      <w:r w:rsidRPr="00EE545D">
        <w:rPr>
          <w:rFonts w:ascii="Tahoma" w:hAnsi="Tahoma" w:cs="Tahoma"/>
          <w:sz w:val="24"/>
          <w:szCs w:val="24"/>
        </w:rPr>
        <w:t>residencia</w:t>
      </w:r>
      <w:proofErr w:type="spellEnd"/>
      <w:r w:rsidRPr="00EE545D">
        <w:rPr>
          <w:rFonts w:ascii="Tahoma" w:hAnsi="Tahoma" w:cs="Tahoma"/>
          <w:sz w:val="24"/>
          <w:szCs w:val="24"/>
        </w:rPr>
        <w:t>: ");</w:t>
      </w:r>
    </w:p>
    <w:p w14:paraId="0BA3EF3A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scanf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"%d", &amp;moradores);</w:t>
      </w:r>
    </w:p>
    <w:p w14:paraId="2B1D4C3A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1E0223D7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"Informe o consumo total de agua no </w:t>
      </w:r>
      <w:proofErr w:type="spellStart"/>
      <w:r w:rsidRPr="00EE545D">
        <w:rPr>
          <w:rFonts w:ascii="Tahoma" w:hAnsi="Tahoma" w:cs="Tahoma"/>
          <w:sz w:val="24"/>
          <w:szCs w:val="24"/>
        </w:rPr>
        <w:t>mes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(em m3): ");</w:t>
      </w:r>
    </w:p>
    <w:p w14:paraId="5325AF9E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scanf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"%f", &amp;consumo_m3);</w:t>
      </w:r>
    </w:p>
    <w:p w14:paraId="67CF294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11702DD7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Processamento</w:t>
      </w:r>
    </w:p>
    <w:p w14:paraId="179B53CB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1 m3 = 1000 litros. Calculo da </w:t>
      </w:r>
      <w:proofErr w:type="spellStart"/>
      <w:r w:rsidRPr="00EE545D">
        <w:rPr>
          <w:rFonts w:ascii="Tahoma" w:hAnsi="Tahoma" w:cs="Tahoma"/>
          <w:sz w:val="24"/>
          <w:szCs w:val="24"/>
        </w:rPr>
        <w:t>media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E545D">
        <w:rPr>
          <w:rFonts w:ascii="Tahoma" w:hAnsi="Tahoma" w:cs="Tahoma"/>
          <w:sz w:val="24"/>
          <w:szCs w:val="24"/>
        </w:rPr>
        <w:t>diaria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por pessoa (</w:t>
      </w:r>
      <w:proofErr w:type="spellStart"/>
      <w:r w:rsidRPr="00EE545D">
        <w:rPr>
          <w:rFonts w:ascii="Tahoma" w:hAnsi="Tahoma" w:cs="Tahoma"/>
          <w:sz w:val="24"/>
          <w:szCs w:val="24"/>
        </w:rPr>
        <w:t>mes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de 30 dias)</w:t>
      </w:r>
    </w:p>
    <w:p w14:paraId="3CEA5F8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consumo_litros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= consumo_m3 * 1000.0;</w:t>
      </w:r>
    </w:p>
    <w:p w14:paraId="06605EA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= (</w:t>
      </w:r>
      <w:proofErr w:type="spellStart"/>
      <w:r w:rsidRPr="00EE545D">
        <w:rPr>
          <w:rFonts w:ascii="Tahoma" w:hAnsi="Tahoma" w:cs="Tahoma"/>
          <w:sz w:val="24"/>
          <w:szCs w:val="24"/>
        </w:rPr>
        <w:t>consumo_litros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/ moradores) / 30.0;</w:t>
      </w:r>
    </w:p>
    <w:p w14:paraId="3A1C93A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755A073F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Resultados e </w:t>
      </w:r>
      <w:proofErr w:type="spellStart"/>
      <w:r w:rsidRPr="00EE545D">
        <w:rPr>
          <w:rFonts w:ascii="Tahoma" w:hAnsi="Tahoma" w:cs="Tahoma"/>
          <w:sz w:val="24"/>
          <w:szCs w:val="24"/>
        </w:rPr>
        <w:t>Saida</w:t>
      </w:r>
      <w:proofErr w:type="spellEnd"/>
    </w:p>
    <w:p w14:paraId="19D4ECF5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"\n--- RESULTADOS ---\n");</w:t>
      </w:r>
    </w:p>
    <w:p w14:paraId="18932A3B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"Consumo total familiar: %.2f Litros/Mes\n", </w:t>
      </w:r>
      <w:proofErr w:type="spellStart"/>
      <w:r w:rsidRPr="00EE545D">
        <w:rPr>
          <w:rFonts w:ascii="Tahoma" w:hAnsi="Tahoma" w:cs="Tahoma"/>
          <w:sz w:val="24"/>
          <w:szCs w:val="24"/>
        </w:rPr>
        <w:t>consumo_litros</w:t>
      </w:r>
      <w:proofErr w:type="spellEnd"/>
      <w:r w:rsidRPr="00EE545D">
        <w:rPr>
          <w:rFonts w:ascii="Tahoma" w:hAnsi="Tahoma" w:cs="Tahoma"/>
          <w:sz w:val="24"/>
          <w:szCs w:val="24"/>
        </w:rPr>
        <w:t>);</w:t>
      </w:r>
    </w:p>
    <w:p w14:paraId="60C7C7E3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"Media por pessoa: %.2f Litros/Dia\n", 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>);</w:t>
      </w:r>
    </w:p>
    <w:p w14:paraId="6B4C40FB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6765BE24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// Estrutura Condicional (</w:t>
      </w:r>
      <w:proofErr w:type="spellStart"/>
      <w:r w:rsidRPr="00EE545D">
        <w:rPr>
          <w:rFonts w:ascii="Tahoma" w:hAnsi="Tahoma" w:cs="Tahoma"/>
          <w:sz w:val="24"/>
          <w:szCs w:val="24"/>
        </w:rPr>
        <w:t>Avaliacao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E545D">
        <w:rPr>
          <w:rFonts w:ascii="Tahoma" w:hAnsi="Tahoma" w:cs="Tahoma"/>
          <w:sz w:val="24"/>
          <w:szCs w:val="24"/>
        </w:rPr>
        <w:t>Praxica</w:t>
      </w:r>
      <w:proofErr w:type="spellEnd"/>
      <w:r w:rsidRPr="00EE545D">
        <w:rPr>
          <w:rFonts w:ascii="Tahoma" w:hAnsi="Tahoma" w:cs="Tahoma"/>
          <w:sz w:val="24"/>
          <w:szCs w:val="24"/>
        </w:rPr>
        <w:t>)</w:t>
      </w:r>
    </w:p>
    <w:p w14:paraId="453C46B7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lastRenderedPageBreak/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if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&lt;= 110.0) {</w:t>
      </w:r>
    </w:p>
    <w:p w14:paraId="3471B9F1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"\</w:t>
      </w:r>
      <w:proofErr w:type="spellStart"/>
      <w:r w:rsidRPr="00EE545D">
        <w:rPr>
          <w:rFonts w:ascii="Tahoma" w:hAnsi="Tahoma" w:cs="Tahoma"/>
          <w:sz w:val="24"/>
          <w:szCs w:val="24"/>
        </w:rPr>
        <w:t>nSTATUS</w:t>
      </w:r>
      <w:proofErr w:type="spellEnd"/>
      <w:r w:rsidRPr="00EE545D">
        <w:rPr>
          <w:rFonts w:ascii="Tahoma" w:hAnsi="Tahoma" w:cs="Tahoma"/>
          <w:sz w:val="24"/>
          <w:szCs w:val="24"/>
        </w:rPr>
        <w:t>: CONSUMO CONSCIENTE.\n");</w:t>
      </w:r>
    </w:p>
    <w:p w14:paraId="09F715C4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</w:t>
      </w:r>
      <w:proofErr w:type="spellStart"/>
      <w:r w:rsidRPr="00EE545D">
        <w:rPr>
          <w:rFonts w:ascii="Tahoma" w:hAnsi="Tahoma" w:cs="Tahoma"/>
          <w:sz w:val="24"/>
          <w:szCs w:val="24"/>
        </w:rPr>
        <w:t>Parabens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! Sua comunidade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esta</w:t>
      </w:r>
      <w:proofErr w:type="spellEnd"/>
      <w:proofErr w:type="gramEnd"/>
      <w:r w:rsidRPr="00EE545D">
        <w:rPr>
          <w:rFonts w:ascii="Tahoma" w:hAnsi="Tahoma" w:cs="Tahoma"/>
          <w:sz w:val="24"/>
          <w:szCs w:val="24"/>
        </w:rPr>
        <w:t xml:space="preserve"> ajudando a preservar nossos mananciais.\n");</w:t>
      </w:r>
    </w:p>
    <w:p w14:paraId="670AB10E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} </w:t>
      </w:r>
    </w:p>
    <w:p w14:paraId="20375069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else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E545D">
        <w:rPr>
          <w:rFonts w:ascii="Tahoma" w:hAnsi="Tahoma" w:cs="Tahoma"/>
          <w:sz w:val="24"/>
          <w:szCs w:val="24"/>
        </w:rPr>
        <w:t>if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&gt; 110.0 &amp;&amp; </w:t>
      </w:r>
      <w:proofErr w:type="spellStart"/>
      <w:r w:rsidRPr="00EE545D">
        <w:rPr>
          <w:rFonts w:ascii="Tahoma" w:hAnsi="Tahoma" w:cs="Tahoma"/>
          <w:sz w:val="24"/>
          <w:szCs w:val="24"/>
        </w:rPr>
        <w:t>media_pessoa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&lt;= 170.0) {</w:t>
      </w:r>
    </w:p>
    <w:p w14:paraId="05149C52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"\</w:t>
      </w:r>
      <w:proofErr w:type="spellStart"/>
      <w:r w:rsidRPr="00EE545D">
        <w:rPr>
          <w:rFonts w:ascii="Tahoma" w:hAnsi="Tahoma" w:cs="Tahoma"/>
          <w:sz w:val="24"/>
          <w:szCs w:val="24"/>
        </w:rPr>
        <w:t>nSTATUS</w:t>
      </w:r>
      <w:proofErr w:type="spellEnd"/>
      <w:r w:rsidRPr="00EE545D">
        <w:rPr>
          <w:rFonts w:ascii="Tahoma" w:hAnsi="Tahoma" w:cs="Tahoma"/>
          <w:sz w:val="24"/>
          <w:szCs w:val="24"/>
        </w:rPr>
        <w:t>: ATENCAO - CONSUMO MODERADO.\n");</w:t>
      </w:r>
    </w:p>
    <w:p w14:paraId="02BDB6E8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"Considere reduzir o tempo no banho e reutilizar agua da </w:t>
      </w:r>
      <w:proofErr w:type="spellStart"/>
      <w:r w:rsidRPr="00EE545D">
        <w:rPr>
          <w:rFonts w:ascii="Tahoma" w:hAnsi="Tahoma" w:cs="Tahoma"/>
          <w:sz w:val="24"/>
          <w:szCs w:val="24"/>
        </w:rPr>
        <w:t>maquina</w:t>
      </w:r>
      <w:proofErr w:type="spellEnd"/>
      <w:r w:rsidRPr="00EE545D">
        <w:rPr>
          <w:rFonts w:ascii="Tahoma" w:hAnsi="Tahoma" w:cs="Tahoma"/>
          <w:sz w:val="24"/>
          <w:szCs w:val="24"/>
        </w:rPr>
        <w:t>.\n");</w:t>
      </w:r>
    </w:p>
    <w:p w14:paraId="431E8FD6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} </w:t>
      </w:r>
    </w:p>
    <w:p w14:paraId="0680EF5F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else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{</w:t>
      </w:r>
    </w:p>
    <w:p w14:paraId="1B6BC5D6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>"\</w:t>
      </w:r>
      <w:proofErr w:type="spellStart"/>
      <w:r w:rsidRPr="00EE545D">
        <w:rPr>
          <w:rFonts w:ascii="Tahoma" w:hAnsi="Tahoma" w:cs="Tahoma"/>
          <w:sz w:val="24"/>
          <w:szCs w:val="24"/>
        </w:rPr>
        <w:t>nALERTA</w:t>
      </w:r>
      <w:proofErr w:type="spellEnd"/>
      <w:r w:rsidRPr="00EE545D">
        <w:rPr>
          <w:rFonts w:ascii="Tahoma" w:hAnsi="Tahoma" w:cs="Tahoma"/>
          <w:sz w:val="24"/>
          <w:szCs w:val="24"/>
        </w:rPr>
        <w:t>: DESPERDICIO CRITICO!\n");</w:t>
      </w:r>
    </w:p>
    <w:p w14:paraId="109170A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</w:t>
      </w:r>
      <w:proofErr w:type="gramEnd"/>
      <w:r w:rsidRPr="00EE545D">
        <w:rPr>
          <w:rFonts w:ascii="Tahoma" w:hAnsi="Tahoma" w:cs="Tahoma"/>
          <w:sz w:val="24"/>
          <w:szCs w:val="24"/>
        </w:rPr>
        <w:t xml:space="preserve">"O consumo </w:t>
      </w:r>
      <w:proofErr w:type="spellStart"/>
      <w:r w:rsidRPr="00EE545D">
        <w:rPr>
          <w:rFonts w:ascii="Tahoma" w:hAnsi="Tahoma" w:cs="Tahoma"/>
          <w:sz w:val="24"/>
          <w:szCs w:val="24"/>
        </w:rPr>
        <w:t>esta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muito acima do recomendado. Risco de escassez e conta alta.\n");</w:t>
      </w:r>
    </w:p>
    <w:p w14:paraId="369C265D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}</w:t>
      </w:r>
    </w:p>
    <w:p w14:paraId="1F789A40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70C24245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printf</w:t>
      </w:r>
      <w:proofErr w:type="spellEnd"/>
      <w:r w:rsidRPr="00EE545D">
        <w:rPr>
          <w:rFonts w:ascii="Tahoma" w:hAnsi="Tahoma" w:cs="Tahoma"/>
          <w:sz w:val="24"/>
          <w:szCs w:val="24"/>
        </w:rPr>
        <w:t>("\n================================================\n");</w:t>
      </w:r>
    </w:p>
    <w:p w14:paraId="677533AC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</w:p>
    <w:p w14:paraId="164C28D3" w14:textId="77777777" w:rsidR="00EE545D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EE545D">
        <w:rPr>
          <w:rFonts w:ascii="Tahoma" w:hAnsi="Tahoma" w:cs="Tahoma"/>
          <w:sz w:val="24"/>
          <w:szCs w:val="24"/>
        </w:rPr>
        <w:t>return</w:t>
      </w:r>
      <w:proofErr w:type="spellEnd"/>
      <w:r w:rsidRPr="00EE545D">
        <w:rPr>
          <w:rFonts w:ascii="Tahoma" w:hAnsi="Tahoma" w:cs="Tahoma"/>
          <w:sz w:val="24"/>
          <w:szCs w:val="24"/>
        </w:rPr>
        <w:t xml:space="preserve"> 0;</w:t>
      </w:r>
    </w:p>
    <w:p w14:paraId="053A8256" w14:textId="02C6EA3E" w:rsidR="00166FC8" w:rsidRPr="00EE545D" w:rsidRDefault="00EE545D" w:rsidP="00EE545D">
      <w:pPr>
        <w:rPr>
          <w:rFonts w:ascii="Tahoma" w:hAnsi="Tahoma" w:cs="Tahoma"/>
          <w:sz w:val="24"/>
          <w:szCs w:val="24"/>
        </w:rPr>
      </w:pPr>
      <w:r w:rsidRPr="00EE545D">
        <w:rPr>
          <w:rFonts w:ascii="Tahoma" w:hAnsi="Tahoma" w:cs="Tahoma"/>
          <w:sz w:val="24"/>
          <w:szCs w:val="24"/>
        </w:rPr>
        <w:t>}</w:t>
      </w:r>
    </w:p>
    <w:sectPr w:rsidR="00166FC8" w:rsidRPr="00EE5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C4DA7"/>
    <w:multiLevelType w:val="multilevel"/>
    <w:tmpl w:val="977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A3D2C"/>
    <w:multiLevelType w:val="multilevel"/>
    <w:tmpl w:val="11A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4099F"/>
    <w:multiLevelType w:val="multilevel"/>
    <w:tmpl w:val="89C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5D"/>
    <w:rsid w:val="00166FC8"/>
    <w:rsid w:val="00EE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FDD5"/>
  <w15:chartTrackingRefBased/>
  <w15:docId w15:val="{DC4F7397-203C-4E12-8965-9A9E9B58A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E54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E5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E54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545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5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99">
    <w:name w:val="citation-99"/>
    <w:basedOn w:val="Fontepargpadro"/>
    <w:rsid w:val="00EE545D"/>
  </w:style>
  <w:style w:type="character" w:customStyle="1" w:styleId="citation-98">
    <w:name w:val="citation-98"/>
    <w:basedOn w:val="Fontepargpadro"/>
    <w:rsid w:val="00EE545D"/>
  </w:style>
  <w:style w:type="character" w:customStyle="1" w:styleId="citation-97">
    <w:name w:val="citation-97"/>
    <w:basedOn w:val="Fontepargpadro"/>
    <w:rsid w:val="00EE545D"/>
  </w:style>
  <w:style w:type="character" w:customStyle="1" w:styleId="citation-96">
    <w:name w:val="citation-96"/>
    <w:basedOn w:val="Fontepargpadro"/>
    <w:rsid w:val="00EE545D"/>
  </w:style>
  <w:style w:type="character" w:customStyle="1" w:styleId="citation-95">
    <w:name w:val="citation-95"/>
    <w:basedOn w:val="Fontepargpadro"/>
    <w:rsid w:val="00EE545D"/>
  </w:style>
  <w:style w:type="character" w:customStyle="1" w:styleId="citation-94">
    <w:name w:val="citation-94"/>
    <w:basedOn w:val="Fontepargpadro"/>
    <w:rsid w:val="00EE545D"/>
  </w:style>
  <w:style w:type="character" w:customStyle="1" w:styleId="citation-93">
    <w:name w:val="citation-93"/>
    <w:basedOn w:val="Fontepargpadro"/>
    <w:rsid w:val="00EE545D"/>
  </w:style>
  <w:style w:type="character" w:customStyle="1" w:styleId="citation-92">
    <w:name w:val="citation-92"/>
    <w:basedOn w:val="Fontepargpadro"/>
    <w:rsid w:val="00EE5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510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S. Bento</dc:creator>
  <cp:keywords/>
  <dc:description/>
  <cp:lastModifiedBy>Felipe S. Bento</cp:lastModifiedBy>
  <cp:revision>1</cp:revision>
  <dcterms:created xsi:type="dcterms:W3CDTF">2026-04-25T11:43:00Z</dcterms:created>
  <dcterms:modified xsi:type="dcterms:W3CDTF">2026-04-25T11:48:00Z</dcterms:modified>
</cp:coreProperties>
</file>