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A6DD" w14:textId="77777777" w:rsidR="000650E0" w:rsidRDefault="00000000">
      <w:pPr>
        <w:spacing w:after="40"/>
      </w:pPr>
      <w:r>
        <w:rPr>
          <w:b/>
          <w:color w:val="1F4E78"/>
          <w:sz w:val="44"/>
        </w:rPr>
        <w:t>FICHA DE AVANCE SEMANAL</w:t>
      </w:r>
    </w:p>
    <w:p w14:paraId="1FBB5B68" w14:textId="77777777" w:rsidR="000650E0" w:rsidRDefault="00000000">
      <w:pPr>
        <w:spacing w:after="200"/>
      </w:pPr>
      <w:r>
        <w:rPr>
          <w:color w:val="5B6573"/>
          <w:sz w:val="24"/>
        </w:rPr>
        <w:t>Proyecto Capstone · desarrollo ágil, incremental e iterativo</w:t>
      </w:r>
    </w:p>
    <w:tbl>
      <w:tblPr>
        <w:tblW w:w="9360" w:type="dxa"/>
        <w:tblInd w:w="120" w:type="dxa"/>
        <w:tblLayout w:type="fixed"/>
        <w:tblLook w:val="04A0" w:firstRow="1" w:lastRow="0" w:firstColumn="1" w:lastColumn="0" w:noHBand="0" w:noVBand="1"/>
      </w:tblPr>
      <w:tblGrid>
        <w:gridCol w:w="1500"/>
        <w:gridCol w:w="3180"/>
        <w:gridCol w:w="1500"/>
        <w:gridCol w:w="3180"/>
      </w:tblGrid>
      <w:tr w:rsidR="000650E0" w14:paraId="4EB403F3" w14:textId="77777777">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71AE6691" w14:textId="77777777" w:rsidR="000650E0" w:rsidRDefault="00000000">
            <w:pPr>
              <w:spacing w:after="0" w:line="252" w:lineRule="auto"/>
            </w:pPr>
            <w:r>
              <w:rPr>
                <w:b/>
                <w:color w:val="FFFFFF"/>
                <w:sz w:val="18"/>
              </w:rPr>
              <w:t>Equipo</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9"/>
              </w:rPr>
              <w:t>José Rivera, Benjamín García, Manuel Campos</w:t>
            </w:r>
          </w:p>
        </w:tc>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38A793E3" w14:textId="77777777" w:rsidR="000650E0" w:rsidRDefault="00000000">
            <w:pPr>
              <w:spacing w:after="0" w:line="252" w:lineRule="auto"/>
            </w:pPr>
            <w:r>
              <w:rPr>
                <w:b/>
                <w:color w:val="FFFFFF"/>
                <w:sz w:val="18"/>
              </w:rPr>
              <w:t>Sección</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9"/>
              </w:rPr>
              <w:t>PTY4614 - Capstone</w:t>
            </w:r>
          </w:p>
        </w:tc>
      </w:tr>
      <w:tr w:rsidR="000650E0" w14:paraId="5D504285" w14:textId="77777777">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6B085D70" w14:textId="77777777" w:rsidR="000650E0" w:rsidRDefault="00000000">
            <w:pPr>
              <w:spacing w:after="0" w:line="252" w:lineRule="auto"/>
            </w:pPr>
            <w:r>
              <w:rPr>
                <w:b/>
                <w:color w:val="FFFFFF"/>
                <w:sz w:val="18"/>
              </w:rPr>
              <w:t>Nombre de la solución</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8"/>
              </w:rPr>
              <w:t>Sistema Web Integral para la Gestión Administrativa en Academia de Pole Dance "Cuerpo y Alma"</w:t>
            </w:r>
          </w:p>
        </w:tc>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7692101C" w14:textId="77777777" w:rsidR="000650E0" w:rsidRDefault="00000000">
            <w:pPr>
              <w:spacing w:after="0" w:line="252" w:lineRule="auto"/>
            </w:pPr>
            <w:r>
              <w:rPr>
                <w:b/>
                <w:color w:val="FFFFFF"/>
                <w:sz w:val="18"/>
              </w:rPr>
              <w:t>Semana / iteración</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9"/>
              </w:rPr>
              <w:t>Semana 11 (Fase 2 - Sprint 4: Control de Asistencia QR, Pase Manual y Consistencia Transaccional)</w:t>
            </w:r>
          </w:p>
        </w:tc>
      </w:tr>
      <w:tr w:rsidR="000650E0" w14:paraId="670A7BE0" w14:textId="77777777">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6B14C214" w14:textId="77777777" w:rsidR="000650E0" w:rsidRDefault="00000000">
            <w:pPr>
              <w:spacing w:after="0" w:line="252" w:lineRule="auto"/>
            </w:pPr>
            <w:r>
              <w:rPr>
                <w:b/>
                <w:color w:val="FFFFFF"/>
                <w:sz w:val="18"/>
              </w:rPr>
              <w:t>Fecha</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9"/>
              </w:rPr>
              <w:t>26/10/2026 – 30/10/2026</w:t>
            </w:r>
          </w:p>
        </w:tc>
        <w:tc>
          <w:tcPr>
            <w:tcW w:w="15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720A1C76" w14:textId="77777777" w:rsidR="000650E0" w:rsidRDefault="00000000">
            <w:pPr>
              <w:spacing w:after="0" w:line="252" w:lineRule="auto"/>
            </w:pPr>
            <w:r>
              <w:rPr>
                <w:b/>
                <w:color w:val="FFFFFF"/>
                <w:sz w:val="18"/>
              </w:rPr>
              <w:t>Docente guía</w:t>
            </w:r>
          </w:p>
        </w:tc>
        <w:tc>
          <w:tcPr>
            <w:tcW w:w="31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9"/>
              </w:rPr>
              <w:t>Reginaldo Salinas</w:t>
            </w:r>
          </w:p>
        </w:tc>
      </w:tr>
    </w:tbl>
    <w:p w14:paraId="183F2156" w14:textId="77777777" w:rsidR="000650E0" w:rsidRDefault="00000000">
      <w:pPr>
        <w:spacing w:before="140" w:after="80"/>
      </w:pPr>
      <w:r>
        <w:rPr>
          <w:b/>
          <w:color w:val="1F4E78"/>
          <w:sz w:val="23"/>
        </w:rPr>
        <w:t>Propósito de la ficha</w:t>
      </w:r>
    </w:p>
    <w:p w14:paraId="48EE955E" w14:textId="77777777" w:rsidR="000650E0" w:rsidRDefault="00000000">
      <w:r>
        <w:t>Registrar evidencia concreta del avance de la solución informática, revisar el incremento desarrollado, recibir retroalimentación y definir el siguiente paso de trabajo. Cada semana debe existir un resultado verificable, aunque todavía sea parcial.</w:t>
      </w:r>
    </w:p>
    <w:p w14:paraId="03E508AD" w14:textId="77777777" w:rsidR="000650E0" w:rsidRDefault="00000000">
      <w:pPr>
        <w:pStyle w:val="Ttulo1"/>
      </w:pPr>
      <w:r>
        <w:rPr>
          <w:rFonts w:ascii="Calibri" w:hAnsi="Calibri"/>
        </w:rPr>
        <w:t>1. Meta de la iteración</w:t>
      </w:r>
    </w:p>
    <w:p w14:paraId="048A79F1" w14:textId="77777777" w:rsidR="000650E0" w:rsidRDefault="00000000">
      <w:r>
        <w:rPr>
          <w:b/>
          <w:color w:val="1F4E78"/>
          <w:sz w:val="20"/>
        </w:rPr>
        <w:t xml:space="preserve">Objetivo semanal (resultado que el equipo espera lograr): </w:t>
      </w:r>
      <w:r>
        <w:rPr>
          <w:rFonts w:ascii="Calibri" w:hAnsi="Calibri"/>
          <w:color w:val="7F8C8D"/>
          <w:sz w:val="19"/>
        </w:rPr>
        <w:br/>
        <w:t>Desarrollar e integrar el sistema de control de asistencia presencial mediante Códigos QR dinámicos temporizados (5 minutos) en la vista de la alumna, escáner con cámara en tiempo real en el panel del profesor con alternativa de pase de lista manual (PIN de contingencia), e implementar la eliminación de clases en cascada (deleteClassesCascade) garantizando la integridad de datos entre roles.</w:t>
      </w:r>
    </w:p>
    <w:p w14:paraId="4F74C2A7" w14:textId="77777777" w:rsidR="000650E0" w:rsidRDefault="00000000">
      <w:r>
        <w:rPr>
          <w:b/>
          <w:color w:val="1F4E78"/>
          <w:sz w:val="20"/>
        </w:rPr>
        <w:t xml:space="preserve">Necesidad del usuario o problema que aborda esta iteración: </w:t>
      </w:r>
      <w:r>
        <w:rPr>
          <w:rFonts w:ascii="Calibri" w:hAnsi="Calibri"/>
          <w:color w:val="7F8C8D"/>
          <w:sz w:val="19"/>
        </w:rPr>
        <w:br/>
        <w:t>Garantizar un registro ágil de asistencia al inicio de cada clase de 75 minutos sin interrumpir el calentamiento de las alumnas, contar con un mecanismo de respaldo si la cámara física del docente falla, y resolver el fallo crítico donde el administrador borraba una clase pero esta continuaba apareciendo como huérfana en las vistas de profesores y alumnas.</w:t>
      </w:r>
    </w:p>
    <w:p w14:paraId="4D5C7209" w14:textId="77777777" w:rsidR="000650E0" w:rsidRDefault="00000000">
      <w:r>
        <w:rPr>
          <w:b/>
          <w:color w:val="1F4E78"/>
          <w:sz w:val="20"/>
        </w:rPr>
        <w:t xml:space="preserve">Criterio que permitirá considerar cumplida la meta: </w:t>
      </w:r>
      <w:r>
        <w:rPr>
          <w:rFonts w:ascii="Calibri" w:hAnsi="Calibri"/>
          <w:color w:val="7F8C8D"/>
          <w:sz w:val="19"/>
        </w:rPr>
        <w:br/>
        <w:t>Generación exitosa de pase QR con token seguro que expira a los 300 segundos; escaneo exitoso desde la cámara web del docente registrando ingreso en public.asistencia; funcionalidad de marcado manual de asistencia por lista; y ejecución transaccional del borrado de clases eliminando en cascada reservas, asistencias y notificaciones vinculadas.</w:t>
      </w:r>
    </w:p>
    <w:p w14:paraId="6E8F964A" w14:textId="77777777" w:rsidR="000650E0" w:rsidRDefault="00000000">
      <w:pPr>
        <w:pStyle w:val="Ttulo1"/>
      </w:pPr>
      <w:r>
        <w:rPr>
          <w:rFonts w:ascii="Calibri" w:hAnsi="Calibri"/>
        </w:rPr>
        <w:t>2. Foco de esta semana: diseño de la solución</w:t>
      </w:r>
    </w:p>
    <w:p w14:paraId="1585789E" w14:textId="77777777" w:rsidR="000650E0" w:rsidRDefault="00000000">
      <w:r>
        <w:t>El equipo debe transformar la idea aprobada en una solución coherente y construible. Marque y adjunte evidencia de los elementos trabajados:</w:t>
      </w:r>
    </w:p>
    <w:p w14:paraId="3C70EFE2" w14:textId="77777777" w:rsidR="000650E0" w:rsidRDefault="00000000">
      <w:pPr>
        <w:pStyle w:val="Listaconvietas"/>
        <w:spacing w:after="60"/>
      </w:pPr>
      <w:r>
        <w:rPr>
          <w:rFonts w:ascii="Calibri" w:hAnsi="Calibri"/>
          <w:sz w:val="19"/>
        </w:rPr>
        <w:t>☐ Definición del alcance inicial: qué resolverá y qué quedará fuera por ahora.</w:t>
      </w:r>
    </w:p>
    <w:p w14:paraId="53AF8A91" w14:textId="77777777" w:rsidR="000650E0" w:rsidRDefault="00000000">
      <w:pPr>
        <w:pStyle w:val="Listaconvietas"/>
        <w:spacing w:after="60"/>
      </w:pPr>
      <w:r>
        <w:rPr>
          <w:rFonts w:ascii="Calibri" w:hAnsi="Calibri"/>
          <w:b/>
          <w:color w:val="142D55"/>
          <w:sz w:val="19"/>
        </w:rPr>
        <w:t>☑ Usuarios o actores principales y necesidades que atenderá la solución.</w:t>
      </w:r>
    </w:p>
    <w:p w14:paraId="1063B1DF" w14:textId="77777777" w:rsidR="000650E0" w:rsidRDefault="00000000">
      <w:pPr>
        <w:pStyle w:val="Listaconvietas"/>
        <w:spacing w:after="60"/>
      </w:pPr>
      <w:r>
        <w:rPr>
          <w:rFonts w:ascii="Calibri" w:hAnsi="Calibri"/>
          <w:b/>
          <w:color w:val="142D55"/>
          <w:sz w:val="19"/>
        </w:rPr>
        <w:t>☑ Flujo principal de uso o proceso que apoyará la solución.</w:t>
      </w:r>
    </w:p>
    <w:p w14:paraId="5BAB7FA4" w14:textId="77777777" w:rsidR="000650E0" w:rsidRDefault="00000000">
      <w:pPr>
        <w:pStyle w:val="Listaconvietas"/>
        <w:spacing w:after="60"/>
      </w:pPr>
      <w:r>
        <w:rPr>
          <w:rFonts w:ascii="Calibri" w:hAnsi="Calibri"/>
          <w:b/>
          <w:color w:val="142D55"/>
          <w:sz w:val="19"/>
        </w:rPr>
        <w:t>☑ Arquitectura o esquema general: componentes, módulos e interacción entre ellos.</w:t>
      </w:r>
    </w:p>
    <w:p w14:paraId="5D4CA94B" w14:textId="77777777" w:rsidR="000650E0" w:rsidRDefault="00000000">
      <w:pPr>
        <w:pStyle w:val="Listaconvietas"/>
        <w:spacing w:after="60"/>
      </w:pPr>
      <w:r>
        <w:rPr>
          <w:rFonts w:ascii="Calibri" w:hAnsi="Calibri"/>
          <w:sz w:val="19"/>
        </w:rPr>
        <w:t>☐ Modelo inicial de datos: entidades, atributos y relaciones relevantes.</w:t>
      </w:r>
    </w:p>
    <w:p w14:paraId="61077F9B" w14:textId="77777777" w:rsidR="000650E0" w:rsidRDefault="00000000">
      <w:pPr>
        <w:pStyle w:val="Listaconvietas"/>
        <w:spacing w:after="60"/>
      </w:pPr>
      <w:r>
        <w:rPr>
          <w:rFonts w:ascii="Calibri" w:hAnsi="Calibri"/>
          <w:b/>
          <w:color w:val="142D55"/>
          <w:sz w:val="19"/>
        </w:rPr>
        <w:t>☑ Diseño de interfaces o vistas principales, cuando corresponda.</w:t>
      </w:r>
    </w:p>
    <w:p w14:paraId="77B74395" w14:textId="77777777" w:rsidR="000650E0" w:rsidRDefault="00000000">
      <w:pPr>
        <w:pStyle w:val="Listaconvietas"/>
        <w:spacing w:after="60"/>
      </w:pPr>
      <w:r>
        <w:rPr>
          <w:rFonts w:ascii="Calibri" w:hAnsi="Calibri"/>
          <w:sz w:val="19"/>
        </w:rPr>
        <w:t>☐ Tecnologías seleccionadas y justificación de su aporte al proyecto.</w:t>
      </w:r>
    </w:p>
    <w:p w14:paraId="4CA8A902" w14:textId="77777777" w:rsidR="000650E0" w:rsidRDefault="00000000">
      <w:pPr>
        <w:pStyle w:val="Listaconvietas"/>
        <w:spacing w:after="60"/>
      </w:pPr>
      <w:r>
        <w:rPr>
          <w:rFonts w:ascii="Calibri" w:hAnsi="Calibri"/>
          <w:sz w:val="19"/>
        </w:rPr>
        <w:t>☐ Historias de usuario o funcionalidades priorizadas para el primer incremento funcional.</w:t>
      </w:r>
    </w:p>
    <w:p w14:paraId="477CCD89" w14:textId="77777777" w:rsidR="00166CC0" w:rsidRDefault="00166CC0">
      <w:pPr>
        <w:spacing w:after="200" w:line="276" w:lineRule="auto"/>
        <w:rPr>
          <w:rFonts w:eastAsiaTheme="majorEastAsia" w:cstheme="majorBidi"/>
          <w:b/>
          <w:bCs/>
          <w:color w:val="1F4E78"/>
          <w:sz w:val="28"/>
          <w:szCs w:val="28"/>
        </w:rPr>
      </w:pPr>
      <w:r>
        <w:br w:type="page"/>
      </w:r>
    </w:p>
    <w:p w14:paraId="7D68918E" w14:textId="66362D82" w:rsidR="000650E0" w:rsidRDefault="00000000">
      <w:pPr>
        <w:pStyle w:val="Ttulo1"/>
      </w:pPr>
      <w:r>
        <w:rPr>
          <w:rFonts w:ascii="Calibri" w:hAnsi="Calibri"/>
        </w:rPr>
        <w:lastRenderedPageBreak/>
        <w:t>3. Entregables y evidencias</w:t>
      </w:r>
    </w:p>
    <w:tbl>
      <w:tblPr>
        <w:tblW w:w="9360" w:type="dxa"/>
        <w:tblInd w:w="120" w:type="dxa"/>
        <w:tblLayout w:type="fixed"/>
        <w:tblLook w:val="04A0" w:firstRow="1" w:lastRow="0" w:firstColumn="1" w:lastColumn="0" w:noHBand="0" w:noVBand="1"/>
      </w:tblPr>
      <w:tblGrid>
        <w:gridCol w:w="3360"/>
        <w:gridCol w:w="1560"/>
        <w:gridCol w:w="1560"/>
        <w:gridCol w:w="2880"/>
      </w:tblGrid>
      <w:tr w:rsidR="000650E0" w14:paraId="11BF2F2B" w14:textId="77777777">
        <w:tc>
          <w:tcPr>
            <w:tcW w:w="33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2FA50101" w14:textId="77777777" w:rsidR="000650E0" w:rsidRDefault="00000000">
            <w:pPr>
              <w:spacing w:after="0" w:line="252" w:lineRule="auto"/>
              <w:jc w:val="center"/>
            </w:pPr>
            <w:r>
              <w:rPr>
                <w:b/>
                <w:color w:val="FFFFFF"/>
                <w:sz w:val="18"/>
              </w:rPr>
              <w:t>Evidencia comprometida</w:t>
            </w:r>
          </w:p>
        </w:tc>
        <w:tc>
          <w:tcPr>
            <w:tcW w:w="15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6824461F" w14:textId="77777777" w:rsidR="000650E0" w:rsidRDefault="00000000">
            <w:pPr>
              <w:spacing w:after="0" w:line="252" w:lineRule="auto"/>
              <w:jc w:val="center"/>
            </w:pPr>
            <w:r>
              <w:rPr>
                <w:b/>
                <w:color w:val="FFFFFF"/>
                <w:sz w:val="18"/>
              </w:rPr>
              <w:t>Estado</w:t>
            </w:r>
          </w:p>
        </w:tc>
        <w:tc>
          <w:tcPr>
            <w:tcW w:w="15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52A30D65" w14:textId="77777777" w:rsidR="000650E0" w:rsidRDefault="00000000">
            <w:pPr>
              <w:spacing w:after="0" w:line="252" w:lineRule="auto"/>
              <w:jc w:val="center"/>
            </w:pPr>
            <w:r>
              <w:rPr>
                <w:b/>
                <w:color w:val="FFFFFF"/>
                <w:sz w:val="18"/>
              </w:rPr>
              <w:t>Responsable</w:t>
            </w:r>
          </w:p>
        </w:tc>
        <w:tc>
          <w:tcPr>
            <w:tcW w:w="288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5445B860" w14:textId="77777777" w:rsidR="000650E0" w:rsidRDefault="00000000">
            <w:pPr>
              <w:spacing w:after="0" w:line="252" w:lineRule="auto"/>
              <w:jc w:val="center"/>
            </w:pPr>
            <w:r>
              <w:rPr>
                <w:b/>
                <w:color w:val="FFFFFF"/>
                <w:sz w:val="18"/>
              </w:rPr>
              <w:t>Enlace / ubicación en GitHub</w:t>
            </w:r>
          </w:p>
        </w:tc>
      </w:tr>
      <w:tr w:rsidR="000650E0" w14:paraId="5B6C7C0C" w14:textId="77777777">
        <w:tc>
          <w:tcPr>
            <w:tcW w:w="33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Componente de Pase QR dinámico con token encriptado y temporizador (HU09)</w:t>
            </w:r>
          </w:p>
        </w:tc>
        <w:tc>
          <w:tcPr>
            <w:tcW w:w="1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Pendiente  ☐ En curso  ☑ Listo</w:t>
            </w:r>
          </w:p>
        </w:tc>
        <w:tc>
          <w:tcPr>
            <w:tcW w:w="1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28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color w:val="1E50A0"/>
                <w:sz w:val="17"/>
              </w:rPr>
              <w:t>https://github.com/jose-rivera/cuerpo-y-alma/tree/main/src/components/qr</w:t>
            </w:r>
          </w:p>
        </w:tc>
      </w:tr>
      <w:tr w:rsidR="000650E0" w14:paraId="41566B11" w14:textId="77777777">
        <w:tc>
          <w:tcPr>
            <w:tcW w:w="33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i w:val="0"/>
                <w:sz w:val="17"/>
              </w:rPr>
              <w:t>Escáner con cámara web en tiempo real en Panel Docente (HU09)</w:t>
            </w:r>
          </w:p>
        </w:tc>
        <w:tc>
          <w:tcPr>
            <w:tcW w:w="15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jc w:val="center"/>
            </w:pPr>
            <w:r>
              <w:rPr>
                <w:rFonts w:ascii="Calibri" w:hAnsi="Calibri"/>
                <w:b w:val="0"/>
                <w:i w:val="0"/>
                <w:sz w:val="17"/>
              </w:rPr>
              <w:t>☐ Pendiente  ☐ En curso  ☑ Listo</w:t>
            </w:r>
          </w:p>
        </w:tc>
        <w:tc>
          <w:tcPr>
            <w:tcW w:w="15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288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val="0"/>
                <w:i w:val="0"/>
                <w:color w:val="1E50A0"/>
                <w:sz w:val="17"/>
              </w:rPr>
              <w:t>https://github.com/jose-rivera/cuerpo-y-alma/tree/main/src/components/profesor/scanner</w:t>
            </w:r>
          </w:p>
        </w:tc>
      </w:tr>
      <w:tr w:rsidR="000650E0" w14:paraId="782FA4AC" w14:textId="77777777">
        <w:tc>
          <w:tcPr>
            <w:tcW w:w="33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Pase de lista manual y PIN de 4 dígitos para contingencia docente (HU10)</w:t>
            </w:r>
          </w:p>
        </w:tc>
        <w:tc>
          <w:tcPr>
            <w:tcW w:w="1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Pendiente  ☐ En curso  ☑ Listo</w:t>
            </w:r>
          </w:p>
        </w:tc>
        <w:tc>
          <w:tcPr>
            <w:tcW w:w="1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Benjamín García</w:t>
            </w:r>
          </w:p>
        </w:tc>
        <w:tc>
          <w:tcPr>
            <w:tcW w:w="28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color w:val="1E50A0"/>
                <w:sz w:val="17"/>
              </w:rPr>
              <w:t>https://github.com/jose-rivera/cuerpo-y-alma/tree/main/src/components/profesor/asistencia</w:t>
            </w:r>
          </w:p>
        </w:tc>
      </w:tr>
      <w:tr w:rsidR="000650E0" w14:paraId="6E335EDA" w14:textId="77777777">
        <w:tc>
          <w:tcPr>
            <w:tcW w:w="33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i w:val="0"/>
                <w:sz w:val="17"/>
              </w:rPr>
              <w:t>Función transaccional deleteClassesCascade para eliminación consistente de clases</w:t>
            </w:r>
          </w:p>
        </w:tc>
        <w:tc>
          <w:tcPr>
            <w:tcW w:w="15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jc w:val="center"/>
            </w:pPr>
            <w:r>
              <w:rPr>
                <w:rFonts w:ascii="Calibri" w:hAnsi="Calibri"/>
                <w:b w:val="0"/>
                <w:i w:val="0"/>
                <w:sz w:val="17"/>
              </w:rPr>
              <w:t>☐ Pendiente  ☐ En curso  ☑ Listo</w:t>
            </w:r>
          </w:p>
        </w:tc>
        <w:tc>
          <w:tcPr>
            <w:tcW w:w="156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val="0"/>
                <w:i w:val="0"/>
                <w:sz w:val="17"/>
              </w:rPr>
              <w:t>Manuel Campos</w:t>
            </w:r>
          </w:p>
        </w:tc>
        <w:tc>
          <w:tcPr>
            <w:tcW w:w="2880" w:type="dxa"/>
            <w:tcBorders>
              <w:top w:val="single" w:sz="6" w:space="0" w:color="B7C9D6"/>
              <w:left w:val="single" w:sz="6" w:space="0" w:color="B7C9D6"/>
              <w:bottom w:val="single" w:sz="6" w:space="0" w:color="B7C9D6"/>
              <w:right w:val="single" w:sz="6" w:space="0" w:color="B7C9D6"/>
            </w:tcBorders>
            <w:shd w:val="clear" w:color="auto" w:fill="F3F6F9"/>
            <w:tcMar>
              <w:top w:w="90" w:type="dxa"/>
              <w:left w:w="120" w:type="dxa"/>
              <w:bottom w:w="90" w:type="dxa"/>
              <w:right w:w="120" w:type="dxa"/>
            </w:tcMar>
            <w:vAlign w:val="center"/>
          </w:tcPr>
          <w:p>
            <w:pPr>
              <w:spacing w:before="40" w:after="40"/>
            </w:pPr>
            <w:r>
              <w:rPr>
                <w:rFonts w:ascii="Calibri" w:hAnsi="Calibri"/>
                <w:b w:val="0"/>
                <w:i w:val="0"/>
                <w:color w:val="1E50A0"/>
                <w:sz w:val="17"/>
              </w:rPr>
              <w:t>https://github.com/jose-rivera/cuerpo-y-alma/blob/main/src/lib/clases_admin.ts</w:t>
            </w:r>
          </w:p>
        </w:tc>
      </w:tr>
    </w:tbl>
    <w:p w14:paraId="43CAC483" w14:textId="19E5DD89" w:rsidR="000650E0" w:rsidRDefault="000650E0"/>
    <w:p w14:paraId="54E19E0B" w14:textId="77777777" w:rsidR="000650E0" w:rsidRDefault="00000000">
      <w:pPr>
        <w:pStyle w:val="Ttulo1"/>
      </w:pPr>
      <w:r>
        <w:rPr>
          <w:rFonts w:ascii="Calibri" w:hAnsi="Calibri"/>
        </w:rPr>
        <w:t>4. Plan de trabajo de la iteración</w:t>
      </w:r>
    </w:p>
    <w:tbl>
      <w:tblPr>
        <w:tblW w:w="9360" w:type="dxa"/>
        <w:tblInd w:w="120" w:type="dxa"/>
        <w:tblLayout w:type="fixed"/>
        <w:tblLook w:val="04A0" w:firstRow="1" w:lastRow="0" w:firstColumn="1" w:lastColumn="0" w:noHBand="0" w:noVBand="1"/>
      </w:tblPr>
      <w:tblGrid>
        <w:gridCol w:w="3120"/>
        <w:gridCol w:w="1080"/>
        <w:gridCol w:w="1260"/>
        <w:gridCol w:w="1260"/>
        <w:gridCol w:w="1320"/>
        <w:gridCol w:w="1320"/>
      </w:tblGrid>
      <w:tr w:rsidR="000650E0" w14:paraId="4B02A4A3" w14:textId="77777777">
        <w:tc>
          <w:tcPr>
            <w:tcW w:w="312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6E78FEA2" w14:textId="77777777" w:rsidR="000650E0" w:rsidRDefault="00000000">
            <w:pPr>
              <w:spacing w:after="0" w:line="252" w:lineRule="auto"/>
              <w:jc w:val="center"/>
            </w:pPr>
            <w:r>
              <w:rPr>
                <w:b/>
                <w:color w:val="FFFFFF"/>
                <w:sz w:val="17"/>
              </w:rPr>
              <w:t>Tarea / actividad</w:t>
            </w:r>
          </w:p>
        </w:tc>
        <w:tc>
          <w:tcPr>
            <w:tcW w:w="108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32CD899C" w14:textId="77777777" w:rsidR="000650E0" w:rsidRDefault="00000000">
            <w:pPr>
              <w:spacing w:after="0" w:line="252" w:lineRule="auto"/>
              <w:jc w:val="center"/>
            </w:pPr>
            <w:r>
              <w:rPr>
                <w:b/>
                <w:color w:val="FFFFFF"/>
                <w:sz w:val="17"/>
              </w:rPr>
              <w:t>Responsable</w:t>
            </w:r>
          </w:p>
        </w:tc>
        <w:tc>
          <w:tcPr>
            <w:tcW w:w="12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1224E9C9" w14:textId="77777777" w:rsidR="000650E0" w:rsidRDefault="00000000">
            <w:pPr>
              <w:spacing w:after="0" w:line="252" w:lineRule="auto"/>
              <w:jc w:val="center"/>
            </w:pPr>
            <w:r>
              <w:rPr>
                <w:b/>
                <w:color w:val="FFFFFF"/>
                <w:sz w:val="17"/>
              </w:rPr>
              <w:t>Inicio</w:t>
            </w:r>
          </w:p>
        </w:tc>
        <w:tc>
          <w:tcPr>
            <w:tcW w:w="12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2D297BC5" w14:textId="77777777" w:rsidR="000650E0" w:rsidRDefault="00000000">
            <w:pPr>
              <w:spacing w:after="0" w:line="252" w:lineRule="auto"/>
              <w:jc w:val="center"/>
            </w:pPr>
            <w:r>
              <w:rPr>
                <w:b/>
                <w:color w:val="FFFFFF"/>
                <w:sz w:val="17"/>
              </w:rPr>
              <w:t>Término</w:t>
            </w:r>
          </w:p>
        </w:tc>
        <w:tc>
          <w:tcPr>
            <w:tcW w:w="132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2B7DED70" w14:textId="77777777" w:rsidR="000650E0" w:rsidRDefault="00000000">
            <w:pPr>
              <w:spacing w:after="0" w:line="252" w:lineRule="auto"/>
              <w:jc w:val="center"/>
            </w:pPr>
            <w:r>
              <w:rPr>
                <w:b/>
                <w:color w:val="FFFFFF"/>
                <w:sz w:val="17"/>
              </w:rPr>
              <w:t>Estado</w:t>
            </w:r>
          </w:p>
        </w:tc>
        <w:tc>
          <w:tcPr>
            <w:tcW w:w="132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190AB65C" w14:textId="77777777" w:rsidR="000650E0" w:rsidRDefault="00000000">
            <w:pPr>
              <w:spacing w:after="0" w:line="252" w:lineRule="auto"/>
              <w:jc w:val="center"/>
            </w:pPr>
            <w:r>
              <w:rPr>
                <w:b/>
                <w:color w:val="FFFFFF"/>
                <w:sz w:val="17"/>
              </w:rPr>
              <w:t>Evidencia</w:t>
            </w:r>
          </w:p>
        </w:tc>
      </w:tr>
      <w:tr w:rsidR="000650E0" w14:paraId="2430162B"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Diseño de esquema de Pase QR: token seguro con ID de reserva y timestamp</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Lunes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Lunes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Algoritmo de generación con exp. 300s</w:t>
            </w:r>
          </w:p>
        </w:tc>
      </w:tr>
      <w:tr w:rsidR="000650E0" w14:paraId="34E64351"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Implementación del escáner QR con cámara web/móvil en panel del profesor</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Martes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Martes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Lector QR con html5-qrcode / MediaDevices</w:t>
            </w:r>
          </w:p>
        </w:tc>
      </w:tr>
      <w:tr w:rsidR="000650E0" w14:paraId="33D9F453"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Integración de registro de ingreso en tabla asistencia (token, método, hora)</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Manuel Campos</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Miércoles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Miércoles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Inserción de asistencia verificada</w:t>
            </w:r>
          </w:p>
        </w:tc>
      </w:tr>
      <w:tr w:rsidR="000650E0" w14:paraId="5305268A"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Construcción de panel de lista de inscritos con botón manual y PIN docente</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Benjamín García</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Jueves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Jueves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Mecanismo de contingencia operativo</w:t>
            </w:r>
          </w:p>
        </w:tc>
      </w:tr>
      <w:tr w:rsidR="000650E0" w14:paraId="21303504"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Refactorización de borrado de clases: desarrollo de deleteClassesCascade</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Jueves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Viernes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Eliminación en cascada consistente</w:t>
            </w:r>
          </w:p>
        </w:tc>
      </w:tr>
      <w:tr w:rsidR="000650E0" w14:paraId="7F2756BF" w14:textId="77777777">
        <w:tc>
          <w:tcPr>
            <w:tcW w:w="31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Pruebas integradas de escaneo, pase manual y auditoría de clases eliminadas</w:t>
            </w:r>
          </w:p>
        </w:tc>
        <w:tc>
          <w:tcPr>
            <w:tcW w:w="10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Viernes S11</w:t>
            </w:r>
          </w:p>
        </w:tc>
        <w:tc>
          <w:tcPr>
            <w:tcW w:w="12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Viernes S11</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i w:val="0"/>
                <w:sz w:val="17"/>
              </w:rPr>
              <w:t>Completado</w:t>
            </w:r>
          </w:p>
        </w:tc>
        <w:tc>
          <w:tcPr>
            <w:tcW w:w="132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Pruebas de regresión exitosas</w:t>
            </w:r>
          </w:p>
        </w:tc>
      </w:tr>
    </w:tbl>
    <w:p w14:paraId="2337C8C3" w14:textId="77777777" w:rsidR="000650E0" w:rsidRDefault="00000000">
      <w:pPr>
        <w:pStyle w:val="Ttulo1"/>
      </w:pPr>
      <w:r>
        <w:rPr>
          <w:rFonts w:ascii="Calibri" w:hAnsi="Calibri"/>
        </w:rPr>
        <w:t>5. Revisión del incremento</w:t>
      </w:r>
    </w:p>
    <w:p w14:paraId="2E1D9F8E" w14:textId="77777777" w:rsidR="000650E0" w:rsidRDefault="00000000">
      <w:r>
        <w:t>Al cierre de la semana, el equipo debe presentar el resultado alcanzado. No basta con indicar que se trabajó: debe mostrarse un producto, documento, diagrama, decisión o funcionalidad verificable.</w:t>
      </w:r>
    </w:p>
    <w:tbl>
      <w:tblPr>
        <w:tblW w:w="9360" w:type="dxa"/>
        <w:tblInd w:w="120" w:type="dxa"/>
        <w:tblLayout w:type="fixed"/>
        <w:tblLook w:val="04A0" w:firstRow="1" w:lastRow="0" w:firstColumn="1" w:lastColumn="0" w:noHBand="0" w:noVBand="1"/>
      </w:tblPr>
      <w:tblGrid>
        <w:gridCol w:w="2400"/>
        <w:gridCol w:w="4560"/>
        <w:gridCol w:w="2400"/>
      </w:tblGrid>
      <w:tr w:rsidR="000650E0" w14:paraId="5A052D2D" w14:textId="77777777">
        <w:tc>
          <w:tcPr>
            <w:tcW w:w="24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417EE5B3" w14:textId="77777777" w:rsidR="000650E0" w:rsidRDefault="00000000">
            <w:pPr>
              <w:spacing w:after="0" w:line="252" w:lineRule="auto"/>
              <w:jc w:val="center"/>
            </w:pPr>
            <w:r>
              <w:rPr>
                <w:b/>
                <w:color w:val="FFFFFF"/>
                <w:sz w:val="18"/>
              </w:rPr>
              <w:t>Aspecto</w:t>
            </w:r>
          </w:p>
        </w:tc>
        <w:tc>
          <w:tcPr>
            <w:tcW w:w="456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3C3ED912" w14:textId="77777777" w:rsidR="000650E0" w:rsidRDefault="00000000">
            <w:pPr>
              <w:spacing w:after="0" w:line="252" w:lineRule="auto"/>
              <w:jc w:val="center"/>
            </w:pPr>
            <w:r>
              <w:rPr>
                <w:b/>
                <w:color w:val="FFFFFF"/>
                <w:sz w:val="18"/>
              </w:rPr>
              <w:t>Resultado / evidencia</w:t>
            </w:r>
          </w:p>
        </w:tc>
        <w:tc>
          <w:tcPr>
            <w:tcW w:w="24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521A6799" w14:textId="77777777" w:rsidR="000650E0" w:rsidRDefault="00000000">
            <w:pPr>
              <w:spacing w:after="0" w:line="252" w:lineRule="auto"/>
              <w:jc w:val="center"/>
            </w:pPr>
            <w:r>
              <w:rPr>
                <w:b/>
                <w:color w:val="FFFFFF"/>
                <w:sz w:val="18"/>
              </w:rPr>
              <w:t>Evaluación del equipo</w:t>
            </w:r>
          </w:p>
        </w:tc>
      </w:tr>
      <w:tr w:rsidR="000650E0" w14:paraId="09610932" w14:textId="77777777">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14:paraId="13A2F3F6" w14:textId="77777777" w:rsidR="000650E0" w:rsidRDefault="00000000">
            <w:pPr>
              <w:spacing w:after="0" w:line="252" w:lineRule="auto"/>
            </w:pPr>
            <w:r>
              <w:rPr>
                <w:b/>
                <w:color w:val="1F4E78"/>
                <w:sz w:val="18"/>
              </w:rPr>
              <w:t>¿Qué se completó?</w:t>
            </w:r>
          </w:p>
        </w:tc>
        <w:tc>
          <w:tcPr>
            <w:tcW w:w="4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Generador de Pase QR dinámico con cuenta regresiva de 5 minutos, escáner de cámara integrado en el panel del docente, pase de lista manual de respaldo con PIN y procedimiento de eliminación de clases en cascada libre de datos huérfanos.</w:t>
            </w:r>
          </w:p>
        </w:tc>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Logrado ☐ Parcial ☐ No logrado</w:t>
            </w:r>
          </w:p>
        </w:tc>
      </w:tr>
      <w:tr w:rsidR="000650E0" w14:paraId="6D41733C" w14:textId="77777777">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14:paraId="6AAA6747" w14:textId="77777777" w:rsidR="000650E0" w:rsidRDefault="00000000">
            <w:pPr>
              <w:spacing w:after="0" w:line="252" w:lineRule="auto"/>
            </w:pPr>
            <w:r>
              <w:rPr>
                <w:b/>
                <w:color w:val="1F4E78"/>
                <w:sz w:val="18"/>
              </w:rPr>
              <w:t>¿Qué quedó incompleto y por qué?</w:t>
            </w:r>
          </w:p>
        </w:tc>
        <w:tc>
          <w:tcPr>
            <w:tcW w:w="4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Panel consolidado de estadísticas avanzadas de asistencia mensual para el Administrador (F8), proyectado para el cierre del Sprint 5.</w:t>
            </w:r>
          </w:p>
        </w:tc>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Logrado ☐ Parcial ☐ No logrado</w:t>
            </w:r>
          </w:p>
        </w:tc>
      </w:tr>
      <w:tr w:rsidR="000650E0" w14:paraId="0B87F669" w14:textId="77777777">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14:paraId="02EEAFF3" w14:textId="77777777" w:rsidR="000650E0" w:rsidRDefault="00000000">
            <w:pPr>
              <w:spacing w:after="0" w:line="252" w:lineRule="auto"/>
            </w:pPr>
            <w:r>
              <w:rPr>
                <w:b/>
                <w:color w:val="1F4E78"/>
                <w:sz w:val="18"/>
              </w:rPr>
              <w:t>¿Qué se validó con usuario/docente?</w:t>
            </w:r>
          </w:p>
        </w:tc>
        <w:tc>
          <w:tcPr>
            <w:tcW w:w="4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Validación del tiempo de escaneo: menos de 2 segundos por alumna al ingresar a sala; y confirmación de que al eliminar una clase desde el panel de admin se remueven en cascada todas las reservas, asistencias y notificaciones asociadas.</w:t>
            </w:r>
          </w:p>
        </w:tc>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Logrado ☐ Parcial ☐ No logrado</w:t>
            </w:r>
          </w:p>
        </w:tc>
      </w:tr>
      <w:tr w:rsidR="000650E0" w14:paraId="4B2E0D58" w14:textId="77777777">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14:paraId="7A04D5B6" w14:textId="77777777" w:rsidR="000650E0" w:rsidRDefault="00000000">
            <w:pPr>
              <w:spacing w:after="0" w:line="252" w:lineRule="auto"/>
            </w:pPr>
            <w:r>
              <w:rPr>
                <w:b/>
                <w:color w:val="1F4E78"/>
                <w:sz w:val="18"/>
              </w:rPr>
              <w:t>¿Qué decisión técnica se tomó?</w:t>
            </w:r>
          </w:p>
        </w:tc>
        <w:tc>
          <w:tcPr>
            <w:tcW w:w="456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Implementar deleteClassesCascade ejecutando una transacción secuencial (asistencia -&gt; reserva -&gt; notificaciones -&gt; clase) para respetar las claves foráneas de PostgreSQL y sincronizar inmediatamente las vistas de profesores y alumnas.</w:t>
            </w:r>
          </w:p>
        </w:tc>
        <w:tc>
          <w:tcPr>
            <w:tcW w:w="24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 Logrado ☐ Parcial ☐ No logrado</w:t>
            </w:r>
          </w:p>
        </w:tc>
      </w:tr>
    </w:tbl>
    <w:p w14:paraId="40C2D624" w14:textId="77777777" w:rsidR="000650E0" w:rsidRDefault="00000000">
      <w:pPr>
        <w:pStyle w:val="Ttulo1"/>
      </w:pPr>
      <w:r>
        <w:rPr>
          <w:rFonts w:ascii="Calibri" w:hAnsi="Calibri"/>
        </w:rPr>
        <w:lastRenderedPageBreak/>
        <w:t>6. Bloqueos, riesgos y decisiones</w:t>
      </w:r>
    </w:p>
    <w:tbl>
      <w:tblPr>
        <w:tblW w:w="9360" w:type="dxa"/>
        <w:tblInd w:w="120" w:type="dxa"/>
        <w:tblLayout w:type="fixed"/>
        <w:tblLook w:val="04A0" w:firstRow="1" w:lastRow="0" w:firstColumn="1" w:lastColumn="0" w:noHBand="0" w:noVBand="1"/>
      </w:tblPr>
      <w:tblGrid>
        <w:gridCol w:w="2700"/>
        <w:gridCol w:w="2580"/>
        <w:gridCol w:w="2040"/>
        <w:gridCol w:w="2040"/>
      </w:tblGrid>
      <w:tr w:rsidR="000650E0" w14:paraId="4781803F" w14:textId="77777777">
        <w:tc>
          <w:tcPr>
            <w:tcW w:w="27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0D9DEF82" w14:textId="77777777" w:rsidR="000650E0" w:rsidRDefault="00000000">
            <w:pPr>
              <w:spacing w:after="0" w:line="252" w:lineRule="auto"/>
              <w:jc w:val="center"/>
            </w:pPr>
            <w:r>
              <w:rPr>
                <w:b/>
                <w:color w:val="FFFFFF"/>
                <w:sz w:val="17"/>
              </w:rPr>
              <w:t>Bloqueo o riesgo</w:t>
            </w:r>
          </w:p>
        </w:tc>
        <w:tc>
          <w:tcPr>
            <w:tcW w:w="258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7EFA0C30" w14:textId="77777777" w:rsidR="000650E0" w:rsidRDefault="00000000">
            <w:pPr>
              <w:spacing w:after="0" w:line="252" w:lineRule="auto"/>
              <w:jc w:val="center"/>
            </w:pPr>
            <w:r>
              <w:rPr>
                <w:b/>
                <w:color w:val="FFFFFF"/>
                <w:sz w:val="17"/>
              </w:rPr>
              <w:t>Impacto en la solución</w:t>
            </w:r>
          </w:p>
        </w:tc>
        <w:tc>
          <w:tcPr>
            <w:tcW w:w="204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59B295F5" w14:textId="77777777" w:rsidR="000650E0" w:rsidRDefault="00000000">
            <w:pPr>
              <w:spacing w:after="0" w:line="252" w:lineRule="auto"/>
              <w:jc w:val="center"/>
            </w:pPr>
            <w:r>
              <w:rPr>
                <w:b/>
                <w:color w:val="FFFFFF"/>
                <w:sz w:val="17"/>
              </w:rPr>
              <w:t>Acción acordada</w:t>
            </w:r>
          </w:p>
        </w:tc>
        <w:tc>
          <w:tcPr>
            <w:tcW w:w="204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332FB00C" w14:textId="77777777" w:rsidR="000650E0" w:rsidRDefault="00000000">
            <w:pPr>
              <w:spacing w:after="0" w:line="252" w:lineRule="auto"/>
              <w:jc w:val="center"/>
            </w:pPr>
            <w:r>
              <w:rPr>
                <w:b/>
                <w:color w:val="FFFFFF"/>
                <w:sz w:val="17"/>
              </w:rPr>
              <w:t>Responsable / fecha</w:t>
            </w:r>
          </w:p>
        </w:tc>
      </w:tr>
      <w:tr w:rsidR="000650E0" w14:paraId="6743C280" w14:textId="77777777">
        <w:tc>
          <w:tcPr>
            <w:tcW w:w="27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Falla física de cámara o falta de permisos en el teléfono del profesor</w:t>
            </w:r>
          </w:p>
        </w:tc>
        <w:tc>
          <w:tcPr>
            <w:tcW w:w="25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Alto: Imposibilidad de escanear códigos QR en la entrada del salón.</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Desarrollar pase de lista manual directo con opción de PIN de 4 dígitos como respaldo funcional inmediato.</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Benjamín García / 27-10</w:t>
            </w:r>
          </w:p>
        </w:tc>
      </w:tr>
      <w:tr w:rsidR="000650E0" w14:paraId="72F4301B" w14:textId="77777777">
        <w:tc>
          <w:tcPr>
            <w:tcW w:w="27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Violación de constraints de foreign key al eliminar clases con reservas activas</w:t>
            </w:r>
          </w:p>
        </w:tc>
        <w:tc>
          <w:tcPr>
            <w:tcW w:w="25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Crítico: Error de PostgreSQL que impedía al administrador borrar clases canceladas.</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Desarrollar procedimiento deleteClassesCascade que elimina en orden jerárquico asistencias, reservas y notificaciones antes de la clase.</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 / 29-10</w:t>
            </w:r>
          </w:p>
        </w:tc>
      </w:tr>
      <w:tr w:rsidR="000650E0" w14:paraId="79EC5477" w14:textId="77777777">
        <w:tc>
          <w:tcPr>
            <w:tcW w:w="27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Intento de reutilización de captura de pantalla de códigos QR vencidos</w:t>
            </w:r>
          </w:p>
        </w:tc>
        <w:tc>
          <w:tcPr>
            <w:tcW w:w="258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Medio: Una alumna prestando su pase digital a una tercera persona.</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Configurar temporizador de 5 minutos con token dinámico que expira y se invalida automáticamente tras ser escaneado.</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Manuel Campos / 30-10</w:t>
            </w:r>
          </w:p>
        </w:tc>
      </w:tr>
    </w:tbl>
    <w:p w14:paraId="7A7151F0" w14:textId="69A8988D" w:rsidR="000650E0" w:rsidRDefault="000650E0"/>
    <w:p w14:paraId="6A7D0343" w14:textId="50D07F18" w:rsidR="000650E0" w:rsidRDefault="00166CC0">
      <w:pPr>
        <w:pStyle w:val="Ttulo1"/>
      </w:pPr>
      <w:r>
        <w:rPr>
          <w:rFonts w:ascii="Calibri" w:hAnsi="Calibri"/>
        </w:rPr>
        <w:t>7</w:t>
      </w:r>
      <w:r w:rsidR="00000000">
        <w:rPr>
          <w:rFonts w:ascii="Calibri" w:hAnsi="Calibri"/>
        </w:rPr>
        <w:t>. Compromiso para la siguiente iteración</w:t>
      </w:r>
    </w:p>
    <w:tbl>
      <w:tblPr>
        <w:tblW w:w="9360" w:type="dxa"/>
        <w:tblInd w:w="120" w:type="dxa"/>
        <w:tblLayout w:type="fixed"/>
        <w:tblLook w:val="04A0" w:firstRow="1" w:lastRow="0" w:firstColumn="1" w:lastColumn="0" w:noHBand="0" w:noVBand="1"/>
      </w:tblPr>
      <w:tblGrid>
        <w:gridCol w:w="3900"/>
        <w:gridCol w:w="2040"/>
        <w:gridCol w:w="1710"/>
        <w:gridCol w:w="1710"/>
      </w:tblGrid>
      <w:tr w:rsidR="000650E0" w14:paraId="548A22DA" w14:textId="77777777">
        <w:tc>
          <w:tcPr>
            <w:tcW w:w="390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58F320DE" w14:textId="77777777" w:rsidR="000650E0" w:rsidRDefault="00000000">
            <w:pPr>
              <w:spacing w:after="0" w:line="252" w:lineRule="auto"/>
              <w:jc w:val="center"/>
            </w:pPr>
            <w:r>
              <w:rPr>
                <w:b/>
                <w:color w:val="FFFFFF"/>
                <w:sz w:val="17"/>
              </w:rPr>
              <w:t>Incremento o resultado comprometido</w:t>
            </w:r>
          </w:p>
        </w:tc>
        <w:tc>
          <w:tcPr>
            <w:tcW w:w="204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0240C456" w14:textId="77777777" w:rsidR="000650E0" w:rsidRDefault="00000000">
            <w:pPr>
              <w:spacing w:after="0" w:line="252" w:lineRule="auto"/>
              <w:jc w:val="center"/>
            </w:pPr>
            <w:r>
              <w:rPr>
                <w:b/>
                <w:color w:val="FFFFFF"/>
                <w:sz w:val="17"/>
              </w:rPr>
              <w:t>Responsable</w:t>
            </w:r>
          </w:p>
        </w:tc>
        <w:tc>
          <w:tcPr>
            <w:tcW w:w="171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09B8C900" w14:textId="77777777" w:rsidR="000650E0" w:rsidRDefault="00000000">
            <w:pPr>
              <w:spacing w:after="0" w:line="252" w:lineRule="auto"/>
              <w:jc w:val="center"/>
            </w:pPr>
            <w:r>
              <w:rPr>
                <w:b/>
                <w:color w:val="FFFFFF"/>
                <w:sz w:val="17"/>
              </w:rPr>
              <w:t>Fecha</w:t>
            </w:r>
          </w:p>
        </w:tc>
        <w:tc>
          <w:tcPr>
            <w:tcW w:w="1710" w:type="dxa"/>
            <w:tcBorders>
              <w:top w:val="single" w:sz="6" w:space="0" w:color="B7C9D6"/>
              <w:left w:val="single" w:sz="6" w:space="0" w:color="B7C9D6"/>
              <w:bottom w:val="single" w:sz="6" w:space="0" w:color="B7C9D6"/>
              <w:right w:val="single" w:sz="6" w:space="0" w:color="B7C9D6"/>
            </w:tcBorders>
            <w:shd w:val="clear" w:color="auto" w:fill="1F4E78"/>
            <w:tcMar>
              <w:top w:w="90" w:type="dxa"/>
              <w:left w:w="120" w:type="dxa"/>
              <w:bottom w:w="90" w:type="dxa"/>
              <w:right w:w="120" w:type="dxa"/>
            </w:tcMar>
            <w:vAlign w:val="center"/>
          </w:tcPr>
          <w:p w14:paraId="1103A97F" w14:textId="77777777" w:rsidR="000650E0" w:rsidRDefault="00000000">
            <w:pPr>
              <w:spacing w:after="0" w:line="252" w:lineRule="auto"/>
              <w:jc w:val="center"/>
            </w:pPr>
            <w:r>
              <w:rPr>
                <w:b/>
                <w:color w:val="FFFFFF"/>
                <w:sz w:val="17"/>
              </w:rPr>
              <w:t>Criterio de aceptación</w:t>
            </w:r>
          </w:p>
        </w:tc>
      </w:tr>
      <w:tr w:rsidR="000650E0" w14:paraId="0E51A414" w14:textId="77777777">
        <w:tc>
          <w:tcPr>
            <w:tcW w:w="39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Cierre de Sprint 4: reportes de inasistencias y métricas por alumna</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Benjamín García</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Semana 12</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Reporte de porcentaje de asistencia por sesión y notificaciones de inasistencia.</w:t>
            </w:r>
          </w:p>
        </w:tc>
      </w:tr>
      <w:tr w:rsidR="000650E0" w14:paraId="09E135D6" w14:textId="77777777">
        <w:tc>
          <w:tcPr>
            <w:tcW w:w="39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Sprint 5: Integración total de módulos frontend con endpoints API REST</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José Rivera</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Semana 13</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Optimización de tiempos de respuesta y cacheo de agenda semanal.</w:t>
            </w:r>
          </w:p>
        </w:tc>
      </w:tr>
      <w:tr w:rsidR="000650E0" w14:paraId="7128F75E" w14:textId="77777777">
        <w:tc>
          <w:tcPr>
            <w:tcW w:w="390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i w:val="0"/>
                <w:sz w:val="17"/>
              </w:rPr>
              <w:t>Preparación de despliegue cloud en producción y pruebas E2E</w:t>
            </w:r>
          </w:p>
        </w:tc>
        <w:tc>
          <w:tcPr>
            <w:tcW w:w="204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Manuel Campos</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jc w:val="center"/>
            </w:pPr>
            <w:r>
              <w:rPr>
                <w:rFonts w:ascii="Calibri" w:hAnsi="Calibri"/>
                <w:b w:val="0"/>
                <w:i w:val="0"/>
                <w:sz w:val="17"/>
              </w:rPr>
              <w:t>Semanas 14-15</w:t>
            </w:r>
          </w:p>
        </w:tc>
        <w:tc>
          <w:tcPr>
            <w:tcW w:w="1710" w:type="dxa"/>
            <w:tcBorders>
              <w:top w:val="single" w:sz="6" w:space="0" w:color="B7C9D6"/>
              <w:left w:val="single" w:sz="6" w:space="0" w:color="B7C9D6"/>
              <w:bottom w:val="single" w:sz="6" w:space="0" w:color="B7C9D6"/>
              <w:right w:val="single" w:sz="6" w:space="0" w:color="B7C9D6"/>
            </w:tcBorders>
            <w:tcMar>
              <w:top w:w="90" w:type="dxa"/>
              <w:left w:w="120" w:type="dxa"/>
              <w:bottom w:w="90" w:type="dxa"/>
              <w:right w:w="120" w:type="dxa"/>
            </w:tcMar>
            <w:vAlign w:val="center"/>
          </w:tcPr>
          <w:p>
            <w:pPr>
              <w:spacing w:before="40" w:after="40"/>
            </w:pPr>
            <w:r>
              <w:rPr>
                <w:rFonts w:ascii="Calibri" w:hAnsi="Calibri"/>
                <w:b w:val="0"/>
                <w:i w:val="0"/>
                <w:sz w:val="17"/>
              </w:rPr>
              <w:t>Configuración de CI/CD en GitHub Actions y auditoría de ciberseguridad.</w:t>
            </w:r>
          </w:p>
        </w:tc>
      </w:tr>
    </w:tbl>
    <w:p w14:paraId="4BA6CD9B" w14:textId="77777777" w:rsidR="000650E0" w:rsidRDefault="00000000">
      <w:pPr>
        <w:spacing w:before="160" w:after="60"/>
      </w:pPr>
      <w:r>
        <w:rPr>
          <w:rFonts w:ascii="Calibri" w:hAnsi="Calibri"/>
          <w:b/>
          <w:sz w:val="20"/>
        </w:rPr>
        <w:t>Estado general de la iteración:  ☑ Cumplida   ☐ Parcialmente cumplida   ☐ No cumplida</w:t>
      </w:r>
    </w:p>
    <w:p w14:paraId="592A81E8" w14:textId="77777777" w:rsidR="000650E0" w:rsidRDefault="00000000">
      <w:r>
        <w:rPr>
          <w:rFonts w:ascii="Calibri" w:hAnsi="Calibri"/>
          <w:sz w:val="20"/>
        </w:rPr>
        <w:t>Validación:  Representante del equipo: José Rivera / Benjamín García    Docente guía: Reginaldo Salinas</w:t>
      </w:r>
    </w:p>
    <w:p>
      <w:r>
        <w:br w:type="page"/>
      </w:r>
    </w:p>
    <w:p>
      <w:pPr>
        <w:pStyle w:val="Ttulo1"/>
        <w:spacing w:before="240" w:after="80"/>
      </w:pPr>
      <w:r>
        <w:rPr>
          <w:rFonts w:ascii="Calibri" w:hAnsi="Calibri"/>
          <w:b/>
          <w:color w:val="2B4C7E"/>
          <w:sz w:val="25"/>
        </w:rPr>
        <w:t>Backlog Priorizado de Funcionalidades (Estado del Sprint)</w:t>
      </w:r>
    </w:p>
    <w:p>
      <w:pPr>
        <w:spacing w:after="120"/>
      </w:pPr>
      <w:r>
        <w:rPr>
          <w:rFonts w:ascii="Calibri" w:hAnsi="Calibri"/>
          <w:sz w:val="19"/>
        </w:rPr>
        <w:t>A continuación se presenta el estado de avance del Product Backlog priorizado para esta iteración, reflejando el progreso incremental comprobable en el repositorio y la base de datos: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insideV w:val="single" w:sz="4" w:space="0" w:color="E0E0E0"/>
        </w:tblBorders>
      </w:tblPr>
      <w:tblGrid>
        <w:gridCol w:w="2045"/>
        <w:gridCol w:w="2045"/>
        <w:gridCol w:w="2045"/>
        <w:gridCol w:w="2045"/>
        <w:gridCol w:w="2045"/>
      </w:tblGrid>
      <w:tr>
        <w:tc>
          <w:tcPr>
            <w:tcW w:type="dxa" w:w="864"/>
            <w:shd w:fill="1F3864"/>
            <w:vAlign w:val="center"/>
          </w:tcPr>
          <w:p>
            <w:pPr>
              <w:spacing w:before="40" w:after="40"/>
              <w:jc w:val="center"/>
            </w:pPr>
            <w:r>
              <w:rPr>
                <w:rFonts w:ascii="Calibri" w:hAnsi="Calibri"/>
                <w:b/>
                <w:i w:val="0"/>
                <w:color w:val="FFFFFF"/>
                <w:sz w:val="18"/>
              </w:rPr>
              <w:t>ID</w:t>
            </w:r>
          </w:p>
        </w:tc>
        <w:tc>
          <w:tcPr>
            <w:tcW w:type="dxa" w:w="2592"/>
            <w:shd w:fill="1F3864"/>
            <w:vAlign w:val="center"/>
          </w:tcPr>
          <w:p>
            <w:pPr>
              <w:spacing w:before="40" w:after="40"/>
              <w:jc w:val="center"/>
            </w:pPr>
            <w:r>
              <w:rPr>
                <w:rFonts w:ascii="Calibri" w:hAnsi="Calibri"/>
                <w:b/>
                <w:i w:val="0"/>
                <w:color w:val="FFFFFF"/>
                <w:sz w:val="18"/>
              </w:rPr>
              <w:t>Módulo / Funcionalidad</w:t>
            </w:r>
          </w:p>
        </w:tc>
        <w:tc>
          <w:tcPr>
            <w:tcW w:type="dxa" w:w="3888"/>
            <w:shd w:fill="1F3864"/>
            <w:vAlign w:val="center"/>
          </w:tcPr>
          <w:p>
            <w:pPr>
              <w:spacing w:before="40" w:after="40"/>
              <w:jc w:val="center"/>
            </w:pPr>
            <w:r>
              <w:rPr>
                <w:rFonts w:ascii="Calibri" w:hAnsi="Calibri"/>
                <w:b/>
                <w:i w:val="0"/>
                <w:color w:val="FFFFFF"/>
                <w:sz w:val="18"/>
              </w:rPr>
              <w:t>Descripción de la Tarea</w:t>
            </w:r>
          </w:p>
        </w:tc>
        <w:tc>
          <w:tcPr>
            <w:tcW w:type="dxa" w:w="1296"/>
            <w:shd w:fill="1F3864"/>
            <w:vAlign w:val="center"/>
          </w:tcPr>
          <w:p>
            <w:pPr>
              <w:spacing w:before="40" w:after="40"/>
              <w:jc w:val="center"/>
            </w:pPr>
            <w:r>
              <w:rPr>
                <w:rFonts w:ascii="Calibri" w:hAnsi="Calibri"/>
                <w:b/>
                <w:i w:val="0"/>
                <w:color w:val="FFFFFF"/>
                <w:sz w:val="18"/>
              </w:rPr>
              <w:t>Prioridad</w:t>
            </w:r>
          </w:p>
        </w:tc>
        <w:tc>
          <w:tcPr>
            <w:tcW w:type="dxa" w:w="1440"/>
            <w:shd w:fill="1F3864"/>
            <w:vAlign w:val="center"/>
          </w:tcPr>
          <w:p>
            <w:pPr>
              <w:spacing w:before="40" w:after="40"/>
              <w:jc w:val="center"/>
            </w:pPr>
            <w:r>
              <w:rPr>
                <w:rFonts w:ascii="Calibri" w:hAnsi="Calibri"/>
                <w:b/>
                <w:i w:val="0"/>
                <w:color w:val="FFFFFF"/>
                <w:sz w:val="18"/>
              </w:rPr>
              <w:t>Estado en Sprint</w:t>
            </w:r>
          </w:p>
        </w:tc>
      </w:tr>
      <w:tr>
        <w:tc>
          <w:tcPr>
            <w:tcW w:type="dxa" w:w="864"/>
            <w:shd w:fill="FFFFFF"/>
            <w:vAlign w:val="center"/>
          </w:tcPr>
          <w:p>
            <w:pPr>
              <w:spacing w:before="40" w:after="40"/>
            </w:pPr>
            <w:r>
              <w:rPr>
                <w:rFonts w:ascii="Calibri" w:hAnsi="Calibri"/>
                <w:b/>
                <w:i w:val="0"/>
                <w:color w:val="1E1E1E"/>
                <w:sz w:val="17"/>
              </w:rPr>
              <w:t>F1</w:t>
            </w:r>
          </w:p>
        </w:tc>
        <w:tc>
          <w:tcPr>
            <w:tcW w:type="dxa" w:w="2592"/>
            <w:shd w:fill="FFFFFF"/>
            <w:vAlign w:val="center"/>
          </w:tcPr>
          <w:p>
            <w:pPr>
              <w:spacing w:before="40" w:after="40"/>
            </w:pPr>
            <w:r>
              <w:rPr>
                <w:rFonts w:ascii="Calibri" w:hAnsi="Calibri"/>
                <w:b w:val="0"/>
                <w:i w:val="0"/>
                <w:color w:val="1E1E1E"/>
                <w:sz w:val="17"/>
              </w:rPr>
              <w:t>Gestión de Reservas y Cupos</w:t>
            </w:r>
          </w:p>
        </w:tc>
        <w:tc>
          <w:tcPr>
            <w:tcW w:type="dxa" w:w="3888"/>
            <w:shd w:fill="FFFFFF"/>
            <w:vAlign w:val="center"/>
          </w:tcPr>
          <w:p>
            <w:pPr>
              <w:spacing w:before="40" w:after="40"/>
            </w:pPr>
            <w:r>
              <w:rPr>
                <w:rFonts w:ascii="Calibri" w:hAnsi="Calibri"/>
                <w:b w:val="0"/>
                <w:i w:val="0"/>
                <w:color w:val="1E1E1E"/>
                <w:sz w:val="17"/>
              </w:rPr>
              <w:t>Agendamiento de clases controlando de forma automatizada y estricta el límite máximo de 8 alumnas por sesión.</w:t>
            </w:r>
          </w:p>
        </w:tc>
        <w:tc>
          <w:tcPr>
            <w:tcW w:type="dxa" w:w="1296"/>
            <w:shd w:fill="FFFFFF"/>
            <w:vAlign w:val="center"/>
          </w:tcPr>
          <w:p>
            <w:pPr>
              <w:spacing w:before="40" w:after="40"/>
            </w:pPr>
            <w:r>
              <w:rPr>
                <w:rFonts w:ascii="Calibri" w:hAnsi="Calibri"/>
                <w:b w:val="0"/>
                <w:i w:val="0"/>
                <w:color w:val="1E1E1E"/>
                <w:sz w:val="17"/>
              </w:rPr>
              <w:t>Alta</w:t>
            </w:r>
          </w:p>
        </w:tc>
        <w:tc>
          <w:tcPr>
            <w:tcW w:type="dxa" w:w="1440"/>
            <w:shd w:fill="FFFFFF"/>
            <w:vAlign w:val="center"/>
          </w:tcPr>
          <w:p>
            <w:pPr>
              <w:spacing w:before="40" w:after="40"/>
            </w:pPr>
            <w:r>
              <w:rPr>
                <w:rFonts w:ascii="Calibri" w:hAnsi="Calibri"/>
                <w:b w:val="0"/>
                <w:i w:val="0"/>
                <w:color w:val="1E1E1E"/>
                <w:sz w:val="17"/>
              </w:rPr>
              <w:t>Completada</w:t>
            </w:r>
          </w:p>
        </w:tc>
      </w:tr>
      <w:tr>
        <w:tc>
          <w:tcPr>
            <w:tcW w:type="dxa" w:w="864"/>
            <w:shd w:fill="F4F6F9"/>
            <w:vAlign w:val="center"/>
          </w:tcPr>
          <w:p>
            <w:pPr>
              <w:spacing w:before="40" w:after="40"/>
            </w:pPr>
            <w:r>
              <w:rPr>
                <w:rFonts w:ascii="Calibri" w:hAnsi="Calibri"/>
                <w:b/>
                <w:i w:val="0"/>
                <w:color w:val="1E1E1E"/>
                <w:sz w:val="17"/>
              </w:rPr>
              <w:t>F2</w:t>
            </w:r>
          </w:p>
        </w:tc>
        <w:tc>
          <w:tcPr>
            <w:tcW w:type="dxa" w:w="2592"/>
            <w:shd w:fill="F4F6F9"/>
            <w:vAlign w:val="center"/>
          </w:tcPr>
          <w:p>
            <w:pPr>
              <w:spacing w:before="40" w:after="40"/>
            </w:pPr>
            <w:r>
              <w:rPr>
                <w:rFonts w:ascii="Calibri" w:hAnsi="Calibri"/>
                <w:b w:val="0"/>
                <w:i w:val="0"/>
                <w:color w:val="1E1E1E"/>
                <w:sz w:val="17"/>
              </w:rPr>
              <w:t>Control de Membresías y Pagos</w:t>
            </w:r>
          </w:p>
        </w:tc>
        <w:tc>
          <w:tcPr>
            <w:tcW w:type="dxa" w:w="3888"/>
            <w:shd w:fill="F4F6F9"/>
            <w:vAlign w:val="center"/>
          </w:tcPr>
          <w:p>
            <w:pPr>
              <w:spacing w:before="40" w:after="40"/>
            </w:pPr>
            <w:r>
              <w:rPr>
                <w:rFonts w:ascii="Calibri" w:hAnsi="Calibri"/>
                <w:b w:val="0"/>
                <w:i w:val="0"/>
                <w:color w:val="1E1E1E"/>
                <w:sz w:val="17"/>
              </w:rPr>
              <w:t>Sistema de validación financiera que restringe y bloquea el agendamiento si la alumna presenta estado de morosidad.</w:t>
            </w:r>
          </w:p>
        </w:tc>
        <w:tc>
          <w:tcPr>
            <w:tcW w:type="dxa" w:w="1296"/>
            <w:shd w:fill="F4F6F9"/>
            <w:vAlign w:val="center"/>
          </w:tcPr>
          <w:p>
            <w:pPr>
              <w:spacing w:before="40" w:after="40"/>
            </w:pPr>
            <w:r>
              <w:rPr>
                <w:rFonts w:ascii="Calibri" w:hAnsi="Calibri"/>
                <w:b w:val="0"/>
                <w:i w:val="0"/>
                <w:color w:val="1E1E1E"/>
                <w:sz w:val="17"/>
              </w:rPr>
              <w:t>Alta</w:t>
            </w:r>
          </w:p>
        </w:tc>
        <w:tc>
          <w:tcPr>
            <w:tcW w:type="dxa" w:w="1440"/>
            <w:shd w:fill="F4F6F9"/>
            <w:vAlign w:val="center"/>
          </w:tcPr>
          <w:p>
            <w:pPr>
              <w:spacing w:before="40" w:after="40"/>
            </w:pPr>
            <w:r>
              <w:rPr>
                <w:rFonts w:ascii="Calibri" w:hAnsi="Calibri"/>
                <w:b w:val="0"/>
                <w:i w:val="0"/>
                <w:color w:val="1E1E1E"/>
                <w:sz w:val="17"/>
              </w:rPr>
              <w:t>Completada</w:t>
            </w:r>
          </w:p>
        </w:tc>
      </w:tr>
      <w:tr>
        <w:tc>
          <w:tcPr>
            <w:tcW w:type="dxa" w:w="864"/>
            <w:shd w:fill="FFFFFF"/>
            <w:vAlign w:val="center"/>
          </w:tcPr>
          <w:p>
            <w:pPr>
              <w:spacing w:before="40" w:after="40"/>
            </w:pPr>
            <w:r>
              <w:rPr>
                <w:rFonts w:ascii="Calibri" w:hAnsi="Calibri"/>
                <w:b/>
                <w:i w:val="0"/>
                <w:color w:val="1E1E1E"/>
                <w:sz w:val="17"/>
              </w:rPr>
              <w:t>F3</w:t>
            </w:r>
          </w:p>
        </w:tc>
        <w:tc>
          <w:tcPr>
            <w:tcW w:type="dxa" w:w="2592"/>
            <w:shd w:fill="FFFFFF"/>
            <w:vAlign w:val="center"/>
          </w:tcPr>
          <w:p>
            <w:pPr>
              <w:spacing w:before="40" w:after="40"/>
            </w:pPr>
            <w:r>
              <w:rPr>
                <w:rFonts w:ascii="Calibri" w:hAnsi="Calibri"/>
                <w:b w:val="0"/>
                <w:i w:val="0"/>
                <w:color w:val="1E1E1E"/>
                <w:sz w:val="17"/>
              </w:rPr>
              <w:t>Escáner de Asistencia (Profesores)</w:t>
            </w:r>
          </w:p>
        </w:tc>
        <w:tc>
          <w:tcPr>
            <w:tcW w:type="dxa" w:w="3888"/>
            <w:shd w:fill="FFFFFF"/>
            <w:vAlign w:val="center"/>
          </w:tcPr>
          <w:p>
            <w:pPr>
              <w:spacing w:before="40" w:after="40"/>
            </w:pPr>
            <w:r>
              <w:rPr>
                <w:rFonts w:ascii="Calibri" w:hAnsi="Calibri"/>
                <w:b w:val="0"/>
                <w:i w:val="0"/>
                <w:color w:val="1E1E1E"/>
                <w:sz w:val="17"/>
              </w:rPr>
              <w:t>Lector integrado a la cámara del panel docente para validar el ingreso rápido de las alumnas.</w:t>
            </w:r>
          </w:p>
        </w:tc>
        <w:tc>
          <w:tcPr>
            <w:tcW w:type="dxa" w:w="1296"/>
            <w:shd w:fill="FFFFFF"/>
            <w:vAlign w:val="center"/>
          </w:tcPr>
          <w:p>
            <w:pPr>
              <w:spacing w:before="40" w:after="40"/>
            </w:pPr>
            <w:r>
              <w:rPr>
                <w:rFonts w:ascii="Calibri" w:hAnsi="Calibri"/>
                <w:b w:val="0"/>
                <w:i w:val="0"/>
                <w:color w:val="1E1E1E"/>
                <w:sz w:val="17"/>
              </w:rPr>
              <w:t>Alta</w:t>
            </w:r>
          </w:p>
        </w:tc>
        <w:tc>
          <w:tcPr>
            <w:tcW w:type="dxa" w:w="1440"/>
            <w:shd w:fill="FFFFFF"/>
            <w:vAlign w:val="center"/>
          </w:tcPr>
          <w:p>
            <w:pPr>
              <w:spacing w:before="40" w:after="40"/>
            </w:pPr>
            <w:r>
              <w:rPr>
                <w:rFonts w:ascii="Calibri" w:hAnsi="Calibri"/>
                <w:b w:val="0"/>
                <w:i w:val="0"/>
                <w:color w:val="1E1E1E"/>
                <w:sz w:val="17"/>
              </w:rPr>
              <w:t>Completada</w:t>
            </w:r>
          </w:p>
        </w:tc>
      </w:tr>
      <w:tr>
        <w:tc>
          <w:tcPr>
            <w:tcW w:type="dxa" w:w="864"/>
            <w:shd w:fill="F4F6F9"/>
            <w:vAlign w:val="center"/>
          </w:tcPr>
          <w:p>
            <w:pPr>
              <w:spacing w:before="40" w:after="40"/>
            </w:pPr>
            <w:r>
              <w:rPr>
                <w:rFonts w:ascii="Calibri" w:hAnsi="Calibri"/>
                <w:b/>
                <w:i w:val="0"/>
                <w:color w:val="1E1E1E"/>
                <w:sz w:val="17"/>
              </w:rPr>
              <w:t>F4</w:t>
            </w:r>
          </w:p>
        </w:tc>
        <w:tc>
          <w:tcPr>
            <w:tcW w:type="dxa" w:w="2592"/>
            <w:shd w:fill="F4F6F9"/>
            <w:vAlign w:val="center"/>
          </w:tcPr>
          <w:p>
            <w:pPr>
              <w:spacing w:before="40" w:after="40"/>
            </w:pPr>
            <w:r>
              <w:rPr>
                <w:rFonts w:ascii="Calibri" w:hAnsi="Calibri"/>
                <w:b w:val="0"/>
                <w:i w:val="0"/>
                <w:color w:val="1E1E1E"/>
                <w:sz w:val="17"/>
              </w:rPr>
              <w:t>Generación de Pase QR (Alumnas)</w:t>
            </w:r>
          </w:p>
        </w:tc>
        <w:tc>
          <w:tcPr>
            <w:tcW w:type="dxa" w:w="3888"/>
            <w:shd w:fill="F4F6F9"/>
            <w:vAlign w:val="center"/>
          </w:tcPr>
          <w:p>
            <w:pPr>
              <w:spacing w:before="40" w:after="40"/>
            </w:pPr>
            <w:r>
              <w:rPr>
                <w:rFonts w:ascii="Calibri" w:hAnsi="Calibri"/>
                <w:b w:val="0"/>
                <w:i w:val="0"/>
                <w:color w:val="1E1E1E"/>
                <w:sz w:val="17"/>
              </w:rPr>
              <w:t>Creación de código QR dinámico con token de seguridad encriptado y temporizador visual de 5 minutos (300 segundos).</w:t>
            </w:r>
          </w:p>
        </w:tc>
        <w:tc>
          <w:tcPr>
            <w:tcW w:type="dxa" w:w="1296"/>
            <w:shd w:fill="F4F6F9"/>
            <w:vAlign w:val="center"/>
          </w:tcPr>
          <w:p>
            <w:pPr>
              <w:spacing w:before="40" w:after="40"/>
            </w:pPr>
            <w:r>
              <w:rPr>
                <w:rFonts w:ascii="Calibri" w:hAnsi="Calibri"/>
                <w:b w:val="0"/>
                <w:i w:val="0"/>
                <w:color w:val="1E1E1E"/>
                <w:sz w:val="17"/>
              </w:rPr>
              <w:t>Alta</w:t>
            </w:r>
          </w:p>
        </w:tc>
        <w:tc>
          <w:tcPr>
            <w:tcW w:type="dxa" w:w="1440"/>
            <w:shd w:fill="F4F6F9"/>
            <w:vAlign w:val="center"/>
          </w:tcPr>
          <w:p>
            <w:pPr>
              <w:spacing w:before="40" w:after="40"/>
            </w:pPr>
            <w:r>
              <w:rPr>
                <w:rFonts w:ascii="Calibri" w:hAnsi="Calibri"/>
                <w:b w:val="0"/>
                <w:i w:val="0"/>
                <w:color w:val="1E1E1E"/>
                <w:sz w:val="17"/>
              </w:rPr>
              <w:t>Completada</w:t>
            </w:r>
          </w:p>
        </w:tc>
      </w:tr>
      <w:tr>
        <w:tc>
          <w:tcPr>
            <w:tcW w:type="dxa" w:w="864"/>
            <w:shd w:fill="FFFFFF"/>
            <w:vAlign w:val="center"/>
          </w:tcPr>
          <w:p>
            <w:pPr>
              <w:spacing w:before="40" w:after="40"/>
            </w:pPr>
            <w:r>
              <w:rPr>
                <w:rFonts w:ascii="Calibri" w:hAnsi="Calibri"/>
                <w:b/>
                <w:i w:val="0"/>
                <w:color w:val="1E1E1E"/>
                <w:sz w:val="17"/>
              </w:rPr>
              <w:t>F5</w:t>
            </w:r>
          </w:p>
        </w:tc>
        <w:tc>
          <w:tcPr>
            <w:tcW w:type="dxa" w:w="2592"/>
            <w:shd w:fill="FFFFFF"/>
            <w:vAlign w:val="center"/>
          </w:tcPr>
          <w:p>
            <w:pPr>
              <w:spacing w:before="40" w:after="40"/>
            </w:pPr>
            <w:r>
              <w:rPr>
                <w:rFonts w:ascii="Calibri" w:hAnsi="Calibri"/>
                <w:b w:val="0"/>
                <w:i w:val="0"/>
                <w:color w:val="1E1E1E"/>
                <w:sz w:val="17"/>
              </w:rPr>
              <w:t>Contingencia Manual (PIN)</w:t>
            </w:r>
          </w:p>
        </w:tc>
        <w:tc>
          <w:tcPr>
            <w:tcW w:type="dxa" w:w="3888"/>
            <w:shd w:fill="FFFFFF"/>
            <w:vAlign w:val="center"/>
          </w:tcPr>
          <w:p>
            <w:pPr>
              <w:spacing w:before="40" w:after="40"/>
            </w:pPr>
            <w:r>
              <w:rPr>
                <w:rFonts w:ascii="Calibri" w:hAnsi="Calibri"/>
                <w:b w:val="0"/>
                <w:i w:val="0"/>
                <w:color w:val="1E1E1E"/>
                <w:sz w:val="17"/>
              </w:rPr>
              <w:t>Panel de emergencia docente para forzar la validación de asistencia mediante un código de 4 dígitos si la cámara física falla.</w:t>
            </w:r>
          </w:p>
        </w:tc>
        <w:tc>
          <w:tcPr>
            <w:tcW w:type="dxa" w:w="1296"/>
            <w:shd w:fill="FFFFFF"/>
            <w:vAlign w:val="center"/>
          </w:tcPr>
          <w:p>
            <w:pPr>
              <w:spacing w:before="40" w:after="40"/>
            </w:pPr>
            <w:r>
              <w:rPr>
                <w:rFonts w:ascii="Calibri" w:hAnsi="Calibri"/>
                <w:b w:val="0"/>
                <w:i w:val="0"/>
                <w:color w:val="1E1E1E"/>
                <w:sz w:val="17"/>
              </w:rPr>
              <w:t>Media</w:t>
            </w:r>
          </w:p>
        </w:tc>
        <w:tc>
          <w:tcPr>
            <w:tcW w:type="dxa" w:w="1440"/>
            <w:shd w:fill="FFFFFF"/>
            <w:vAlign w:val="center"/>
          </w:tcPr>
          <w:p>
            <w:pPr>
              <w:spacing w:before="40" w:after="40"/>
            </w:pPr>
            <w:r>
              <w:rPr>
                <w:rFonts w:ascii="Calibri" w:hAnsi="Calibri"/>
                <w:b w:val="0"/>
                <w:i w:val="0"/>
                <w:color w:val="1E1E1E"/>
                <w:sz w:val="17"/>
              </w:rPr>
              <w:t>Completada</w:t>
            </w:r>
          </w:p>
        </w:tc>
      </w:tr>
      <w:tr>
        <w:tc>
          <w:tcPr>
            <w:tcW w:type="dxa" w:w="864"/>
            <w:shd w:fill="F4F6F9"/>
            <w:vAlign w:val="center"/>
          </w:tcPr>
          <w:p>
            <w:pPr>
              <w:spacing w:before="40" w:after="40"/>
            </w:pPr>
            <w:r>
              <w:rPr>
                <w:rFonts w:ascii="Calibri" w:hAnsi="Calibri"/>
                <w:b/>
                <w:i w:val="0"/>
                <w:color w:val="1E1E1E"/>
                <w:sz w:val="17"/>
              </w:rPr>
              <w:t>F6</w:t>
            </w:r>
          </w:p>
        </w:tc>
        <w:tc>
          <w:tcPr>
            <w:tcW w:type="dxa" w:w="2592"/>
            <w:shd w:fill="F4F6F9"/>
            <w:vAlign w:val="center"/>
          </w:tcPr>
          <w:p>
            <w:pPr>
              <w:spacing w:before="40" w:after="40"/>
            </w:pPr>
            <w:r>
              <w:rPr>
                <w:rFonts w:ascii="Calibri" w:hAnsi="Calibri"/>
                <w:b w:val="0"/>
                <w:i w:val="0"/>
                <w:color w:val="1E1E1E"/>
                <w:sz w:val="17"/>
              </w:rPr>
              <w:t>Gestión y Cancelación de Clases</w:t>
            </w:r>
          </w:p>
        </w:tc>
        <w:tc>
          <w:tcPr>
            <w:tcW w:type="dxa" w:w="3888"/>
            <w:shd w:fill="F4F6F9"/>
            <w:vAlign w:val="center"/>
          </w:tcPr>
          <w:p>
            <w:pPr>
              <w:spacing w:before="40" w:after="40"/>
            </w:pPr>
            <w:r>
              <w:rPr>
                <w:rFonts w:ascii="Calibri" w:hAnsi="Calibri"/>
                <w:b w:val="0"/>
                <w:i w:val="0"/>
                <w:color w:val="1E1E1E"/>
                <w:sz w:val="17"/>
              </w:rPr>
              <w:t>Creación de la grilla de horarios, asignación de docentes y registro de fechas de cancelación de sesiones.</w:t>
            </w:r>
          </w:p>
        </w:tc>
        <w:tc>
          <w:tcPr>
            <w:tcW w:type="dxa" w:w="1296"/>
            <w:shd w:fill="F4F6F9"/>
            <w:vAlign w:val="center"/>
          </w:tcPr>
          <w:p>
            <w:pPr>
              <w:spacing w:before="40" w:after="40"/>
            </w:pPr>
            <w:r>
              <w:rPr>
                <w:rFonts w:ascii="Calibri" w:hAnsi="Calibri"/>
                <w:b w:val="0"/>
                <w:i w:val="0"/>
                <w:color w:val="1E1E1E"/>
                <w:sz w:val="17"/>
              </w:rPr>
              <w:t>Media</w:t>
            </w:r>
          </w:p>
        </w:tc>
        <w:tc>
          <w:tcPr>
            <w:tcW w:type="dxa" w:w="1440"/>
            <w:shd w:fill="F4F6F9"/>
            <w:vAlign w:val="center"/>
          </w:tcPr>
          <w:p>
            <w:pPr>
              <w:spacing w:before="40" w:after="40"/>
            </w:pPr>
            <w:r>
              <w:rPr>
                <w:rFonts w:ascii="Calibri" w:hAnsi="Calibri"/>
                <w:b w:val="0"/>
                <w:i w:val="0"/>
                <w:color w:val="1E1E1E"/>
                <w:sz w:val="17"/>
              </w:rPr>
              <w:t>Completada</w:t>
            </w:r>
          </w:p>
        </w:tc>
      </w:tr>
      <w:tr>
        <w:tc>
          <w:tcPr>
            <w:tcW w:type="dxa" w:w="864"/>
            <w:shd w:fill="FFFFFF"/>
            <w:vAlign w:val="center"/>
          </w:tcPr>
          <w:p>
            <w:pPr>
              <w:spacing w:before="40" w:after="40"/>
            </w:pPr>
            <w:r>
              <w:rPr>
                <w:rFonts w:ascii="Calibri" w:hAnsi="Calibri"/>
                <w:b/>
                <w:i w:val="0"/>
                <w:color w:val="1E1E1E"/>
                <w:sz w:val="17"/>
              </w:rPr>
              <w:t>F7</w:t>
            </w:r>
          </w:p>
        </w:tc>
        <w:tc>
          <w:tcPr>
            <w:tcW w:type="dxa" w:w="2592"/>
            <w:shd w:fill="FFFFFF"/>
            <w:vAlign w:val="center"/>
          </w:tcPr>
          <w:p>
            <w:pPr>
              <w:spacing w:before="40" w:after="40"/>
            </w:pPr>
            <w:r>
              <w:rPr>
                <w:rFonts w:ascii="Calibri" w:hAnsi="Calibri"/>
                <w:b w:val="0"/>
                <w:i w:val="0"/>
                <w:color w:val="1E1E1E"/>
                <w:sz w:val="17"/>
              </w:rPr>
              <w:t>Gestión de Perfiles y Roles</w:t>
            </w:r>
          </w:p>
        </w:tc>
        <w:tc>
          <w:tcPr>
            <w:tcW w:type="dxa" w:w="3888"/>
            <w:shd w:fill="FFFFFF"/>
            <w:vAlign w:val="center"/>
          </w:tcPr>
          <w:p>
            <w:pPr>
              <w:spacing w:before="40" w:after="40"/>
            </w:pPr>
            <w:r>
              <w:rPr>
                <w:rFonts w:ascii="Calibri" w:hAnsi="Calibri"/>
                <w:b w:val="0"/>
                <w:i w:val="0"/>
                <w:color w:val="1E1E1E"/>
                <w:sz w:val="17"/>
              </w:rPr>
              <w:t>Creación y administración de accesos (Admin, Profe, Alumna) incluyendo el almacenamiento de contactos de emergencia.</w:t>
            </w:r>
          </w:p>
        </w:tc>
        <w:tc>
          <w:tcPr>
            <w:tcW w:type="dxa" w:w="1296"/>
            <w:shd w:fill="FFFFFF"/>
            <w:vAlign w:val="center"/>
          </w:tcPr>
          <w:p>
            <w:pPr>
              <w:spacing w:before="40" w:after="40"/>
            </w:pPr>
            <w:r>
              <w:rPr>
                <w:rFonts w:ascii="Calibri" w:hAnsi="Calibri"/>
                <w:b w:val="0"/>
                <w:i w:val="0"/>
                <w:color w:val="1E1E1E"/>
                <w:sz w:val="17"/>
              </w:rPr>
              <w:t>Media</w:t>
            </w:r>
          </w:p>
        </w:tc>
        <w:tc>
          <w:tcPr>
            <w:tcW w:type="dxa" w:w="1440"/>
            <w:shd w:fill="FFFFFF"/>
            <w:vAlign w:val="center"/>
          </w:tcPr>
          <w:p>
            <w:pPr>
              <w:spacing w:before="40" w:after="40"/>
            </w:pPr>
            <w:r>
              <w:rPr>
                <w:rFonts w:ascii="Calibri" w:hAnsi="Calibri"/>
                <w:b w:val="0"/>
                <w:i w:val="0"/>
                <w:color w:val="1E1E1E"/>
                <w:sz w:val="17"/>
              </w:rPr>
              <w:t>Completada</w:t>
            </w:r>
          </w:p>
        </w:tc>
      </w:tr>
      <w:tr>
        <w:tc>
          <w:tcPr>
            <w:tcW w:type="dxa" w:w="864"/>
            <w:shd w:fill="F4F6F9"/>
            <w:vAlign w:val="center"/>
          </w:tcPr>
          <w:p>
            <w:pPr>
              <w:spacing w:before="40" w:after="40"/>
            </w:pPr>
            <w:r>
              <w:rPr>
                <w:rFonts w:ascii="Calibri" w:hAnsi="Calibri"/>
                <w:b/>
                <w:i w:val="0"/>
                <w:color w:val="1E1E1E"/>
                <w:sz w:val="17"/>
              </w:rPr>
              <w:t>F8</w:t>
            </w:r>
          </w:p>
        </w:tc>
        <w:tc>
          <w:tcPr>
            <w:tcW w:type="dxa" w:w="2592"/>
            <w:shd w:fill="F4F6F9"/>
            <w:vAlign w:val="center"/>
          </w:tcPr>
          <w:p>
            <w:pPr>
              <w:spacing w:before="40" w:after="40"/>
            </w:pPr>
            <w:r>
              <w:rPr>
                <w:rFonts w:ascii="Calibri" w:hAnsi="Calibri"/>
                <w:b w:val="0"/>
                <w:i w:val="0"/>
                <w:color w:val="1E1E1E"/>
                <w:sz w:val="17"/>
              </w:rPr>
              <w:t>Dashboard / Reportes</w:t>
            </w:r>
          </w:p>
        </w:tc>
        <w:tc>
          <w:tcPr>
            <w:tcW w:type="dxa" w:w="3888"/>
            <w:shd w:fill="F4F6F9"/>
            <w:vAlign w:val="center"/>
          </w:tcPr>
          <w:p>
            <w:pPr>
              <w:spacing w:before="40" w:after="40"/>
            </w:pPr>
            <w:r>
              <w:rPr>
                <w:rFonts w:ascii="Calibri" w:hAnsi="Calibri"/>
                <w:b w:val="0"/>
                <w:i w:val="0"/>
                <w:color w:val="1E1E1E"/>
                <w:sz w:val="17"/>
              </w:rPr>
              <w:t>Panel visual para la administración con estadísticas de pagos mensuales y clases con mayor asistencia.</w:t>
            </w:r>
          </w:p>
        </w:tc>
        <w:tc>
          <w:tcPr>
            <w:tcW w:type="dxa" w:w="1296"/>
            <w:shd w:fill="F4F6F9"/>
            <w:vAlign w:val="center"/>
          </w:tcPr>
          <w:p>
            <w:pPr>
              <w:spacing w:before="40" w:after="40"/>
            </w:pPr>
            <w:r>
              <w:rPr>
                <w:rFonts w:ascii="Calibri" w:hAnsi="Calibri"/>
                <w:b w:val="0"/>
                <w:i w:val="0"/>
                <w:color w:val="1E1E1E"/>
                <w:sz w:val="17"/>
              </w:rPr>
              <w:t>Baja</w:t>
            </w:r>
          </w:p>
        </w:tc>
        <w:tc>
          <w:tcPr>
            <w:tcW w:type="dxa" w:w="1440"/>
            <w:shd w:fill="F4F6F9"/>
            <w:vAlign w:val="center"/>
          </w:tcPr>
          <w:p>
            <w:pPr>
              <w:spacing w:before="40" w:after="40"/>
            </w:pPr>
            <w:r>
              <w:rPr>
                <w:rFonts w:ascii="Calibri" w:hAnsi="Calibri"/>
                <w:b w:val="0"/>
                <w:i w:val="0"/>
                <w:color w:val="1E1E1E"/>
                <w:sz w:val="17"/>
              </w:rPr>
              <w:t>En Desarrollo</w:t>
            </w:r>
          </w:p>
        </w:tc>
      </w:tr>
    </w:tbl>
    <w:p>
      <w:pPr>
        <w:spacing w:before="160"/>
      </w:pPr>
    </w:p>
    <w:p>
      <w:pPr>
        <w:pStyle w:val="Ttulo1"/>
        <w:spacing w:before="240" w:after="80"/>
      </w:pPr>
      <w:r>
        <w:rPr>
          <w:rFonts w:ascii="Calibri" w:hAnsi="Calibri"/>
          <w:b/>
          <w:color w:val="2B4C7E"/>
          <w:sz w:val="25"/>
        </w:rPr>
        <w:t>Anexos y Evidencias Técnicas Verificables</w:t>
      </w:r>
    </w:p>
    <w:p>
      <w:pPr>
        <w:pStyle w:val="Ttulo2"/>
        <w:spacing w:before="240" w:after="80"/>
      </w:pPr>
      <w:r>
        <w:rPr>
          <w:rFonts w:ascii="Calibri" w:hAnsi="Calibri"/>
          <w:b/>
          <w:color w:val="3C3C3C"/>
          <w:sz w:val="21"/>
        </w:rPr>
        <w:t>Anexo 1: Función Transaccional de Eliminación en Cascada (deleteClassesCascade)</w:t>
      </w:r>
    </w:p>
    <w:p>
      <w:pPr>
        <w:spacing w:after="80"/>
      </w:pPr>
      <w:r>
        <w:rPr>
          <w:rFonts w:ascii="Calibri" w:hAnsi="Calibri"/>
          <w:color w:val="323232"/>
          <w:sz w:val="18"/>
        </w:rPr>
        <w:t>Rutina que resuelve la inconsistencia de clases huérfanas respetando la integridad referencial de claves foráneas:</w:t>
      </w:r>
    </w:p>
    <w:p>
      <w:pPr>
        <w:spacing w:before="60" w:after="100"/>
        <w:ind w:left="216" w:right="216"/>
        <w:shd w:fill="F5F5F5"/>
      </w:pPr>
      <w:r>
        <w:rPr>
          <w:rFonts w:ascii="Consolas" w:hAnsi="Consolas"/>
          <w:color w:val="282828"/>
          <w:sz w:val="16"/>
        </w:rPr>
        <w:t>export async function deleteClassesCascade(idClase: number) {</w:t>
        <w:br/>
        <w:t xml:space="preserve">  // 1. Obtener todas las reservas asociadas a la clase</w:t>
        <w:br/>
        <w:t xml:space="preserve">  const { data: reservas, error: errRes } = await supabase</w:t>
        <w:br/>
        <w:t xml:space="preserve">    .from('reserva')</w:t>
        <w:br/>
        <w:t xml:space="preserve">    .select('id_reserva')</w:t>
        <w:br/>
        <w:t xml:space="preserve">    .eq('id_clase', idClase);</w:t>
        <w:br/>
        <w:br/>
        <w:t xml:space="preserve">  if (errRes) throw new Error('Error al consultar reservas asociadas: ' + errRes.message);</w:t>
        <w:br/>
        <w:br/>
        <w:t xml:space="preserve">  const reservaIds = reservas ? reservas.map(r =&gt; r.id_reserva) : [];</w:t>
        <w:br/>
        <w:br/>
        <w:t xml:space="preserve">  // 2. Eliminar asistencias vinculadas a dichas reservas (si existen)</w:t>
        <w:br/>
        <w:t xml:space="preserve">  if (reservaIds.length &gt; 0) {</w:t>
        <w:br/>
        <w:t xml:space="preserve">    const { error: errAsist } = await supabase</w:t>
        <w:br/>
        <w:t xml:space="preserve">      .from('asistencia')</w:t>
        <w:br/>
        <w:t xml:space="preserve">      .delete()</w:t>
        <w:br/>
        <w:t xml:space="preserve">      .in('id_reserva', reservaIds);</w:t>
        <w:br/>
        <w:t xml:space="preserve">    if (errAsist) throw new Error('Error al limpiar asistencias: ' + errAsist.message);</w:t>
        <w:br/>
        <w:t xml:space="preserve">  }</w:t>
        <w:br/>
        <w:br/>
        <w:t xml:space="preserve">  // 3. Eliminar reservas vinculadas a la clase</w:t>
        <w:br/>
        <w:t xml:space="preserve">  const { error: errDelRes } = await supabase</w:t>
        <w:br/>
        <w:t xml:space="preserve">    .from('reserva')</w:t>
        <w:br/>
        <w:t xml:space="preserve">    .delete()</w:t>
        <w:br/>
        <w:t xml:space="preserve">    .eq('id_clase', idClase);</w:t>
        <w:br/>
        <w:t xml:space="preserve">  if (errDelRes) throw new Error('Error al eliminar reservas: ' + errDelRes.message);</w:t>
        <w:br/>
        <w:br/>
        <w:t xml:space="preserve">  // 4. Eliminar notificaciones que apunten a la clase</w:t>
        <w:br/>
        <w:t xml:space="preserve">  const { error: errNotif } = await supabase</w:t>
        <w:br/>
        <w:t xml:space="preserve">    .from('notificaciones')</w:t>
        <w:br/>
        <w:t xml:space="preserve">    .delete()</w:t>
        <w:br/>
        <w:t xml:space="preserve">    .eq('clase_id', idClase);</w:t>
        <w:br/>
        <w:t xml:space="preserve">  if (errNotif) console.warn('Aviso: error limpiando notificaciones vinculadas:', errNotif.message);</w:t>
        <w:br/>
        <w:br/>
        <w:t xml:space="preserve">  // 5. Eliminar la clase definitivamente</w:t>
        <w:br/>
        <w:t xml:space="preserve">  const { error: errClase } = await supabase</w:t>
        <w:br/>
        <w:t xml:space="preserve">    .from('clase')</w:t>
        <w:br/>
        <w:t xml:space="preserve">    .delete()</w:t>
        <w:br/>
        <w:t xml:space="preserve">    .eq('id_clase', idClase);</w:t>
        <w:br/>
        <w:t xml:space="preserve">  if (errClase) throw new Error('Error final al eliminar la clase: ' + errClase.message);</w:t>
        <w:br/>
        <w:br/>
        <w:t xml:space="preserve">  return { success: true, message: 'Clase y dependencias eliminadas correctamente.' };</w:t>
        <w:br/>
        <w:t>}</w:t>
      </w:r>
    </w:p>
    <w:p>
      <w:pPr>
        <w:pStyle w:val="Ttulo2"/>
        <w:spacing w:before="240" w:after="80"/>
      </w:pPr>
      <w:r>
        <w:rPr>
          <w:rFonts w:ascii="Calibri" w:hAnsi="Calibri"/>
          <w:b/>
          <w:color w:val="3C3C3C"/>
          <w:sz w:val="21"/>
        </w:rPr>
        <w:t>Anexo 2: Modelo de Pase QR Dinámico y Estructura de Tabla Asistencia</w:t>
      </w:r>
    </w:p>
    <w:p>
      <w:pPr>
        <w:spacing w:after="80"/>
      </w:pPr>
      <w:r>
        <w:rPr>
          <w:rFonts w:ascii="Calibri" w:hAnsi="Calibri"/>
          <w:color w:val="323232"/>
          <w:sz w:val="18"/>
        </w:rPr>
        <w:t>Estructura de la tabla de asistencia y componentes de validación presencial:</w:t>
      </w:r>
    </w:p>
    <w:p>
      <w:pPr>
        <w:spacing w:before="60" w:after="100"/>
        <w:ind w:left="216" w:right="216"/>
        <w:shd w:fill="F5F5F5"/>
      </w:pPr>
      <w:r>
        <w:rPr>
          <w:rFonts w:ascii="Consolas" w:hAnsi="Consolas"/>
          <w:color w:val="282828"/>
          <w:sz w:val="16"/>
        </w:rPr>
        <w:t>-- TABLA DE ASISTENCIA PRESENCIAL</w:t>
        <w:br/>
        <w:t>CREATE TABLE public.asistencia (</w:t>
        <w:br/>
        <w:t xml:space="preserve">  id_asistencia serial NOT NULL,</w:t>
        <w:br/>
        <w:t xml:space="preserve">  id_reserva integer REFERENCES public.reserva(id_reserva) ON DELETE CASCADE,</w:t>
        <w:br/>
        <w:t xml:space="preserve">  metodo_ingreso character varying NOT NULL CHECK (metodo_ingreso IN ('qr_dinamico', 'manual_profesor', 'pin_contingencia')),</w:t>
        <w:br/>
        <w:t xml:space="preserve">  token_qr_usado text,</w:t>
        <w:br/>
        <w:t xml:space="preserve">  fecha_hora_ingreso timestamp without time zone DEFAULT now(),</w:t>
        <w:br/>
        <w:t xml:space="preserve">  CONSTRAINT asistencia_pkey PRIMARY KEY (id_asistencia)</w:t>
        <w:br/>
        <w:t>);</w:t>
        <w:br/>
        <w:br/>
        <w:t>-- PAYLOAD ENCRIPTADO DEL TOKEN QR DINÁMICO</w:t>
        <w:br/>
        <w:t>-- {</w:t>
        <w:br/>
        <w:t>--   "id_reserva": 104,</w:t>
        <w:br/>
        <w:t>--   "id_usuario": "a7b3c2d1-...",</w:t>
        <w:br/>
        <w:t>--   "timestamp_generacion": 1793145600,</w:t>
        <w:br/>
        <w:t>--   "expiracion_segundos": 300,</w:t>
        <w:br/>
        <w:t>--   "hash_seguridad": "sha256_firma_dinamica"</w:t>
        <w:br/>
        <w:t>-- }</w:t>
      </w:r>
    </w:p>
    <w:sectPr w:rsidR="000650E0" w:rsidSect="00034616">
      <w:headerReference w:type="default" r:id="rId8"/>
      <w:footerReference w:type="default" r:id="rId9"/>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C7CE4" w14:textId="77777777" w:rsidR="00B8331D" w:rsidRDefault="00B8331D">
      <w:pPr>
        <w:spacing w:after="0" w:line="240" w:lineRule="auto"/>
      </w:pPr>
      <w:r>
        <w:separator/>
      </w:r>
    </w:p>
  </w:endnote>
  <w:endnote w:type="continuationSeparator" w:id="0">
    <w:p w14:paraId="34B43984" w14:textId="77777777" w:rsidR="00B8331D" w:rsidRDefault="00B83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D11F" w14:textId="77777777" w:rsidR="000650E0" w:rsidRDefault="00000000">
    <w:pPr>
      <w:pStyle w:val="Piedepgina"/>
      <w:jc w:val="center"/>
    </w:pPr>
    <w:proofErr w:type="spellStart"/>
    <w:r>
      <w:rPr>
        <w:color w:val="5B6573"/>
        <w:sz w:val="16"/>
      </w:rPr>
      <w:t>Ficha</w:t>
    </w:r>
    <w:proofErr w:type="spellEnd"/>
    <w:r>
      <w:rPr>
        <w:color w:val="5B6573"/>
        <w:sz w:val="16"/>
      </w:rPr>
      <w:t xml:space="preserve"> de </w:t>
    </w:r>
    <w:proofErr w:type="spellStart"/>
    <w:r>
      <w:rPr>
        <w:color w:val="5B6573"/>
        <w:sz w:val="16"/>
      </w:rPr>
      <w:t>avance</w:t>
    </w:r>
    <w:proofErr w:type="spellEnd"/>
    <w:r>
      <w:rPr>
        <w:color w:val="5B6573"/>
        <w:sz w:val="16"/>
      </w:rPr>
      <w:t xml:space="preserve"> del </w:t>
    </w:r>
    <w:proofErr w:type="spellStart"/>
    <w:r>
      <w:rPr>
        <w:color w:val="5B6573"/>
        <w:sz w:val="16"/>
      </w:rPr>
      <w:t>proyecto</w:t>
    </w:r>
    <w:proofErr w:type="spellEnd"/>
    <w:r>
      <w:rPr>
        <w:color w:val="5B6573"/>
        <w:sz w:val="16"/>
      </w:rPr>
      <w:t xml:space="preserve"> de </w:t>
    </w:r>
    <w:proofErr w:type="spellStart"/>
    <w:r>
      <w:rPr>
        <w:color w:val="5B6573"/>
        <w:sz w:val="16"/>
      </w:rPr>
      <w:t>título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F3B5" w14:textId="77777777" w:rsidR="00B8331D" w:rsidRDefault="00B8331D">
      <w:pPr>
        <w:spacing w:after="0" w:line="240" w:lineRule="auto"/>
      </w:pPr>
      <w:r>
        <w:separator/>
      </w:r>
    </w:p>
  </w:footnote>
  <w:footnote w:type="continuationSeparator" w:id="0">
    <w:p w14:paraId="36B29894" w14:textId="77777777" w:rsidR="00B8331D" w:rsidRDefault="00B83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EBE1" w14:textId="77777777" w:rsidR="000650E0" w:rsidRDefault="00000000">
    <w:pPr>
      <w:pStyle w:val="Encabezado"/>
      <w:jc w:val="right"/>
    </w:pPr>
    <w:r>
      <w:rPr>
        <w:b/>
        <w:color w:val="5B6573"/>
        <w:sz w:val="17"/>
      </w:rPr>
      <w:t xml:space="preserve">CAPSTONE 2026 | </w:t>
    </w:r>
    <w:proofErr w:type="spellStart"/>
    <w:r>
      <w:rPr>
        <w:b/>
        <w:color w:val="5B6573"/>
        <w:sz w:val="17"/>
      </w:rPr>
      <w:t>Seguimiento</w:t>
    </w:r>
    <w:proofErr w:type="spellEnd"/>
    <w:r>
      <w:rPr>
        <w:b/>
        <w:color w:val="5B6573"/>
        <w:sz w:val="17"/>
      </w:rPr>
      <w:t xml:space="preserve"> </w:t>
    </w:r>
    <w:proofErr w:type="spellStart"/>
    <w:r>
      <w:rPr>
        <w:b/>
        <w:color w:val="5B6573"/>
        <w:sz w:val="17"/>
      </w:rPr>
      <w:t>semanal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1281085">
    <w:abstractNumId w:val="8"/>
  </w:num>
  <w:num w:numId="2" w16cid:durableId="1098722398">
    <w:abstractNumId w:val="6"/>
  </w:num>
  <w:num w:numId="3" w16cid:durableId="127170540">
    <w:abstractNumId w:val="5"/>
  </w:num>
  <w:num w:numId="4" w16cid:durableId="1553350343">
    <w:abstractNumId w:val="4"/>
  </w:num>
  <w:num w:numId="5" w16cid:durableId="931619331">
    <w:abstractNumId w:val="7"/>
  </w:num>
  <w:num w:numId="6" w16cid:durableId="800029527">
    <w:abstractNumId w:val="3"/>
  </w:num>
  <w:num w:numId="7" w16cid:durableId="1819498689">
    <w:abstractNumId w:val="2"/>
  </w:num>
  <w:num w:numId="8" w16cid:durableId="125317233">
    <w:abstractNumId w:val="1"/>
  </w:num>
  <w:num w:numId="9" w16cid:durableId="158094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0E0"/>
    <w:rsid w:val="0015074B"/>
    <w:rsid w:val="00166CC0"/>
    <w:rsid w:val="0029639D"/>
    <w:rsid w:val="00326F90"/>
    <w:rsid w:val="00AA1D8D"/>
    <w:rsid w:val="00B47730"/>
    <w:rsid w:val="00B8331D"/>
    <w:rsid w:val="00BB55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CCD8D"/>
  <w14:defaultImageDpi w14:val="300"/>
  <w15:docId w15:val="{4D2536E8-06BE-48DB-B55F-71617896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78"/>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avance semanal - Proyecto Capstone</dc:title>
  <dc:subject>Seguimiento ágil, incremental e iterativo de proyectos de título</dc:subject>
  <dc:creator>Reginaldo Salinas</dc:creator>
  <cp:keywords/>
  <dc:description>generated by python-docx</dc:description>
  <cp:lastModifiedBy>Reginaldo Salinas</cp:lastModifiedBy>
  <cp:revision>2</cp:revision>
  <dcterms:created xsi:type="dcterms:W3CDTF">2026-08-23T23:17:00Z</dcterms:created>
  <dcterms:modified xsi:type="dcterms:W3CDTF">2026-08-23T23:17:00Z</dcterms:modified>
  <cp:category/>
</cp:coreProperties>
</file>