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CE11" w14:textId="547E5579" w:rsidR="00CA7602" w:rsidRPr="00BD2239" w:rsidRDefault="00000000">
      <w:pPr>
        <w:pStyle w:val="Ttulo"/>
        <w:spacing w:after="40"/>
        <w:jc w:val="center"/>
        <w:rPr>
          <w:lang w:val="es-CL"/>
        </w:rPr>
      </w:pPr>
      <w:r w:rsidRPr="00BD2239">
        <w:rPr>
          <w:lang w:val="es-CL"/>
        </w:rPr>
        <w:t>FICHA DE AVANCE 0</w:t>
      </w:r>
      <w:r w:rsidR="00FF29AD">
        <w:rPr>
          <w:lang w:val="es-CL"/>
        </w:rPr>
        <w:t>3</w:t>
      </w:r>
    </w:p>
    <w:p w14:paraId="063F69F3" w14:textId="77777777" w:rsidR="00CA7602" w:rsidRPr="00BD2239" w:rsidRDefault="00000000">
      <w:pPr>
        <w:spacing w:after="160"/>
        <w:jc w:val="center"/>
        <w:rPr>
          <w:lang w:val="es-CL"/>
        </w:rPr>
      </w:pPr>
      <w:r w:rsidRPr="00BD2239">
        <w:rPr>
          <w:b/>
          <w:color w:val="1F4E78"/>
          <w:sz w:val="23"/>
          <w:lang w:val="es-CL"/>
        </w:rPr>
        <w:t xml:space="preserve">Proyecto </w:t>
      </w:r>
      <w:proofErr w:type="spellStart"/>
      <w:proofErr w:type="gramStart"/>
      <w:r w:rsidRPr="00BD2239">
        <w:rPr>
          <w:b/>
          <w:color w:val="1F4E78"/>
          <w:sz w:val="23"/>
          <w:lang w:val="es-CL"/>
        </w:rPr>
        <w:t>Capstone</w:t>
      </w:r>
      <w:proofErr w:type="spellEnd"/>
      <w:r w:rsidRPr="00BD2239">
        <w:rPr>
          <w:b/>
          <w:color w:val="1F4E78"/>
          <w:sz w:val="23"/>
          <w:lang w:val="es-CL"/>
        </w:rPr>
        <w:t xml:space="preserve">  Desarrollo</w:t>
      </w:r>
      <w:proofErr w:type="gramEnd"/>
      <w:r w:rsidRPr="00BD2239">
        <w:rPr>
          <w:b/>
          <w:color w:val="1F4E78"/>
          <w:sz w:val="23"/>
          <w:lang w:val="es-CL"/>
        </w:rPr>
        <w:t xml:space="preserve">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3"/>
        <w:gridCol w:w="2552"/>
        <w:gridCol w:w="2552"/>
      </w:tblGrid>
      <w:tr w:rsidR="00CA7602" w14:paraId="418FAA5B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D047D9" w14:textId="77777777" w:rsidR="00CA7602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612EFD" w14:textId="76FEA4BC" w:rsidR="00CA7602" w:rsidRDefault="00BD2239" w:rsidP="00BD2239">
            <w:r w:rsidRPr="00BD2239">
              <w:t>Manuel Campos, Benjamín García, José Rivera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5493F9" w14:textId="77777777" w:rsidR="00CA7602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BD9F28" w14:textId="77777777" w:rsidR="00CA7602" w:rsidRDefault="00CA7602"/>
        </w:tc>
      </w:tr>
      <w:tr w:rsidR="00CA7602" w14:paraId="557FAC9C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874365" w14:textId="77777777" w:rsidR="00CA7602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314778" w14:textId="742DA3D5" w:rsidR="00CA7602" w:rsidRPr="00BD2239" w:rsidRDefault="00BD2239" w:rsidP="00BD2239">
            <w:pPr>
              <w:rPr>
                <w:lang w:val="es-CL"/>
              </w:rPr>
            </w:pPr>
            <w:r w:rsidRPr="00BD2239">
              <w:rPr>
                <w:lang w:val="es-CL"/>
              </w:rPr>
              <w:t>Sistema Web Integral para la Gestión Administrativa en Academia de Pole Dance "Cuerpo y Alma"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8F8EE6" w14:textId="77777777" w:rsidR="00CA7602" w:rsidRDefault="00000000">
            <w:r>
              <w:rPr>
                <w:b/>
                <w:color w:val="000000"/>
                <w:sz w:val="19"/>
              </w:rPr>
              <w:t xml:space="preserve">Semana e </w:t>
            </w:r>
            <w:proofErr w:type="spellStart"/>
            <w:r>
              <w:rPr>
                <w:b/>
                <w:color w:val="000000"/>
                <w:sz w:val="19"/>
              </w:rPr>
              <w:t>iteración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69F243" w14:textId="77777777" w:rsidR="00CA7602" w:rsidRDefault="00000000">
            <w:r>
              <w:rPr>
                <w:color w:val="000000"/>
                <w:sz w:val="19"/>
              </w:rPr>
              <w:t>Iteración 02</w:t>
            </w:r>
          </w:p>
        </w:tc>
      </w:tr>
      <w:tr w:rsidR="00CA7602" w14:paraId="7E668780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0DC653" w14:textId="77777777" w:rsidR="00CA7602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7E15FA" w14:textId="77777777" w:rsidR="00CA7602" w:rsidRDefault="00CA7602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1DD7A9" w14:textId="77777777" w:rsidR="00CA7602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E73EF1" w14:textId="77777777" w:rsidR="00CA7602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3E6945B1" w14:textId="77777777" w:rsidR="00CA760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67A36B71" w14:textId="77777777" w:rsidR="00CA7602" w:rsidRPr="00BD2239" w:rsidRDefault="00000000">
      <w:pPr>
        <w:spacing w:after="80" w:line="252" w:lineRule="auto"/>
        <w:rPr>
          <w:lang w:val="es-CL"/>
        </w:rPr>
      </w:pPr>
      <w:r w:rsidRPr="00BD2239">
        <w:rPr>
          <w:color w:val="000000"/>
          <w:lang w:val="es-CL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035DCD95" w14:textId="77777777" w:rsidR="00CA7602" w:rsidRPr="00BD2239" w:rsidRDefault="00000000">
      <w:pPr>
        <w:pStyle w:val="Ttulo1"/>
        <w:spacing w:before="140" w:after="80"/>
        <w:rPr>
          <w:lang w:val="es-CL"/>
        </w:rPr>
      </w:pPr>
      <w:proofErr w:type="gramStart"/>
      <w:r w:rsidRPr="00BD2239">
        <w:rPr>
          <w:rFonts w:ascii="Aptos" w:hAnsi="Aptos"/>
          <w:sz w:val="26"/>
          <w:lang w:val="es-CL"/>
        </w:rPr>
        <w:t>1  Meta</w:t>
      </w:r>
      <w:proofErr w:type="gramEnd"/>
      <w:r w:rsidRPr="00BD2239">
        <w:rPr>
          <w:rFonts w:ascii="Aptos" w:hAnsi="Aptos"/>
          <w:sz w:val="26"/>
          <w:lang w:val="es-CL"/>
        </w:rPr>
        <w:t xml:space="preserve"> de la iteración</w:t>
      </w:r>
    </w:p>
    <w:p w14:paraId="40A48673" w14:textId="77777777" w:rsidR="00CA7602" w:rsidRDefault="00000000">
      <w:pPr>
        <w:spacing w:after="20" w:line="252" w:lineRule="auto"/>
        <w:rPr>
          <w:b/>
          <w:color w:val="000000"/>
          <w:lang w:val="es-CL"/>
        </w:rPr>
      </w:pPr>
      <w:r w:rsidRPr="00BD2239">
        <w:rPr>
          <w:b/>
          <w:color w:val="000000"/>
          <w:lang w:val="es-CL"/>
        </w:rPr>
        <w:t>Proceso o funcionalidad que el equipo implementará:</w:t>
      </w:r>
    </w:p>
    <w:p w14:paraId="5D9743FE" w14:textId="65645395" w:rsidR="00BD2239" w:rsidRDefault="00BD2239" w:rsidP="00BD2239">
      <w:pPr>
        <w:spacing w:after="20" w:line="252" w:lineRule="auto"/>
        <w:rPr>
          <w:rFonts w:ascii="Arial" w:hAnsi="Arial" w:cs="Arial"/>
          <w:lang w:val="es-CL"/>
        </w:rPr>
      </w:pPr>
      <w:r w:rsidRPr="00BD2239">
        <w:rPr>
          <w:rFonts w:ascii="Arial" w:hAnsi="Arial" w:cs="Arial"/>
          <w:lang w:val="es-CL"/>
        </w:rPr>
        <w:t>Registro y validación de asistencia presencial de una alumna conectando la aplicación móvil (módulo escáner QR / PIN manual) con la base de datos en la nube.</w:t>
      </w:r>
    </w:p>
    <w:p w14:paraId="49BD3920" w14:textId="77777777" w:rsidR="00BD2239" w:rsidRPr="00BD2239" w:rsidRDefault="00BD2239" w:rsidP="00BD2239">
      <w:pPr>
        <w:spacing w:after="20" w:line="252" w:lineRule="auto"/>
        <w:rPr>
          <w:rFonts w:ascii="Arial" w:hAnsi="Arial" w:cs="Arial"/>
          <w:lang w:val="es-CL"/>
        </w:rPr>
      </w:pPr>
    </w:p>
    <w:p w14:paraId="1E09390C" w14:textId="77777777" w:rsidR="00CA7602" w:rsidRDefault="00000000">
      <w:pPr>
        <w:spacing w:after="20" w:line="252" w:lineRule="auto"/>
        <w:rPr>
          <w:b/>
          <w:color w:val="000000"/>
          <w:lang w:val="es-CL"/>
        </w:rPr>
      </w:pPr>
      <w:r w:rsidRPr="003F444A">
        <w:rPr>
          <w:b/>
          <w:color w:val="000000"/>
          <w:lang w:val="es-CL"/>
        </w:rPr>
        <w:t>Tabla principal que se utilizará:</w:t>
      </w:r>
    </w:p>
    <w:p w14:paraId="6E28C99A" w14:textId="5C6B5857" w:rsidR="003F444A" w:rsidRDefault="003F444A" w:rsidP="003F444A">
      <w:pPr>
        <w:spacing w:after="20" w:line="252" w:lineRule="auto"/>
      </w:pPr>
      <w:r w:rsidRPr="003F444A">
        <w:rPr>
          <w:lang w:val="es-CL"/>
        </w:rPr>
        <w:t xml:space="preserve">Se utilizará la tabla asistencia porque es la encargada de almacenar el resultado directo del escáner. </w:t>
      </w:r>
      <w:proofErr w:type="spellStart"/>
      <w:r w:rsidRPr="003F444A">
        <w:t>Registrará</w:t>
      </w:r>
      <w:proofErr w:type="spellEnd"/>
      <w:r w:rsidRPr="003F444A">
        <w:t xml:space="preserve"> </w:t>
      </w:r>
      <w:proofErr w:type="spellStart"/>
      <w:r w:rsidRPr="003F444A">
        <w:t>si</w:t>
      </w:r>
      <w:proofErr w:type="spellEnd"/>
      <w:r w:rsidRPr="003F444A">
        <w:t xml:space="preserve"> la alumna </w:t>
      </w:r>
      <w:proofErr w:type="spellStart"/>
      <w:r w:rsidRPr="003F444A">
        <w:t>entró</w:t>
      </w:r>
      <w:proofErr w:type="spellEnd"/>
      <w:r w:rsidRPr="003F444A">
        <w:t xml:space="preserve"> </w:t>
      </w:r>
      <w:proofErr w:type="spellStart"/>
      <w:r w:rsidRPr="003F444A">
        <w:t>por</w:t>
      </w:r>
      <w:proofErr w:type="spellEnd"/>
      <w:r w:rsidRPr="003F444A">
        <w:t xml:space="preserve"> </w:t>
      </w:r>
      <w:proofErr w:type="spellStart"/>
      <w:r w:rsidRPr="003F444A">
        <w:t>código</w:t>
      </w:r>
      <w:proofErr w:type="spellEnd"/>
      <w:r w:rsidRPr="003F444A">
        <w:t xml:space="preserve"> QR o </w:t>
      </w:r>
      <w:proofErr w:type="spellStart"/>
      <w:r w:rsidRPr="003F444A">
        <w:t>por</w:t>
      </w:r>
      <w:proofErr w:type="spellEnd"/>
      <w:r w:rsidRPr="003F444A">
        <w:t xml:space="preserve"> PIN manual</w:t>
      </w:r>
    </w:p>
    <w:p w14:paraId="6BF9BBE7" w14:textId="77777777" w:rsidR="003F444A" w:rsidRPr="003F444A" w:rsidRDefault="003F444A" w:rsidP="003F444A">
      <w:pPr>
        <w:spacing w:after="20" w:line="252" w:lineRule="auto"/>
        <w:rPr>
          <w:lang w:val="es-CL"/>
        </w:rPr>
      </w:pPr>
    </w:p>
    <w:p w14:paraId="04416008" w14:textId="77777777" w:rsidR="00CA7602" w:rsidRDefault="00000000">
      <w:pPr>
        <w:spacing w:after="20" w:line="252" w:lineRule="auto"/>
        <w:rPr>
          <w:b/>
          <w:color w:val="000000"/>
          <w:lang w:val="es-CL"/>
        </w:rPr>
      </w:pPr>
      <w:r w:rsidRPr="00BD2239">
        <w:rPr>
          <w:b/>
          <w:color w:val="000000"/>
          <w:lang w:val="es-CL"/>
        </w:rPr>
        <w:t>Resultado que se espera visualizar en la aplicación:</w:t>
      </w:r>
    </w:p>
    <w:p w14:paraId="31D5738F" w14:textId="21C28000" w:rsidR="00BD2239" w:rsidRPr="00BD2239" w:rsidRDefault="00BD2239" w:rsidP="00BD2239">
      <w:pPr>
        <w:spacing w:after="20" w:line="252" w:lineRule="auto"/>
        <w:rPr>
          <w:lang w:val="es-CL"/>
        </w:rPr>
      </w:pPr>
      <w:r w:rsidRPr="00BD2239">
        <w:rPr>
          <w:lang w:val="es-CL"/>
        </w:rPr>
        <w:t xml:space="preserve">Al validar un ingreso mediante el escáner o PIN de contingencia, la aplicación ejecutará el proceso sin errores, mostrará un mensaje de éxito ("¡Asistencia Validada!") en la pantalla de la profesora y el registro quedará almacenado en </w:t>
      </w:r>
      <w:proofErr w:type="spellStart"/>
      <w:r w:rsidRPr="00BD2239">
        <w:rPr>
          <w:lang w:val="es-CL"/>
        </w:rPr>
        <w:t>Supabase</w:t>
      </w:r>
      <w:proofErr w:type="spellEnd"/>
    </w:p>
    <w:p w14:paraId="37AC0FDD" w14:textId="77777777" w:rsidR="00CA7602" w:rsidRPr="00BD2239" w:rsidRDefault="00000000">
      <w:pPr>
        <w:pStyle w:val="Ttulo1"/>
        <w:spacing w:before="140" w:after="80"/>
        <w:rPr>
          <w:lang w:val="es-CL"/>
        </w:rPr>
      </w:pPr>
      <w:proofErr w:type="gramStart"/>
      <w:r w:rsidRPr="00BD2239">
        <w:rPr>
          <w:rFonts w:ascii="Aptos" w:hAnsi="Aptos"/>
          <w:sz w:val="26"/>
          <w:lang w:val="es-CL"/>
        </w:rPr>
        <w:t>2  Foco</w:t>
      </w:r>
      <w:proofErr w:type="gramEnd"/>
      <w:r w:rsidRPr="00BD2239">
        <w:rPr>
          <w:rFonts w:ascii="Aptos" w:hAnsi="Aptos"/>
          <w:sz w:val="26"/>
          <w:lang w:val="es-CL"/>
        </w:rPr>
        <w:t xml:space="preserve"> de esta </w:t>
      </w:r>
      <w:proofErr w:type="gramStart"/>
      <w:r w:rsidRPr="00BD2239">
        <w:rPr>
          <w:rFonts w:ascii="Aptos" w:hAnsi="Aptos"/>
          <w:sz w:val="26"/>
          <w:lang w:val="es-CL"/>
        </w:rPr>
        <w:t>semana  Primer</w:t>
      </w:r>
      <w:proofErr w:type="gramEnd"/>
      <w:r w:rsidRPr="00BD2239">
        <w:rPr>
          <w:rFonts w:ascii="Aptos" w:hAnsi="Aptos"/>
          <w:sz w:val="26"/>
          <w:lang w:val="es-CL"/>
        </w:rPr>
        <w:t xml:space="preserve"> proceso funcional</w:t>
      </w:r>
    </w:p>
    <w:p w14:paraId="5EE96D5F" w14:textId="77777777" w:rsidR="00CA7602" w:rsidRPr="00BD2239" w:rsidRDefault="00000000">
      <w:pPr>
        <w:spacing w:after="80" w:line="252" w:lineRule="auto"/>
        <w:rPr>
          <w:lang w:val="es-CL"/>
        </w:rPr>
      </w:pPr>
      <w:r w:rsidRPr="00BD2239">
        <w:rPr>
          <w:color w:val="000000"/>
          <w:lang w:val="es-CL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CA7602" w14:paraId="41D7E0E5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15B86B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50B1B8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BEB94F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CA7602" w14:paraId="0A3D117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DB78D3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B70301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La tabla contiene los registros A, B y C.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FB1ABA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Consulta o vista de datos</w:t>
            </w:r>
          </w:p>
        </w:tc>
      </w:tr>
      <w:tr w:rsidR="00CA7602" w14:paraId="1CF8E8E6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D49990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140925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El registro D se ingresa desde una pantalla funcional.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AFB67F" w14:textId="77777777" w:rsidR="00CA760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Formulario</w:t>
            </w:r>
            <w:proofErr w:type="spellEnd"/>
            <w:r>
              <w:rPr>
                <w:color w:val="000000"/>
                <w:sz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</w:rPr>
              <w:t>validaciones</w:t>
            </w:r>
            <w:proofErr w:type="spellEnd"/>
          </w:p>
        </w:tc>
      </w:tr>
      <w:tr w:rsidR="00CA7602" w14:paraId="6957C226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0B9354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1FB3D7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La aplicación almacena D y ejecuta la regla definida.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430D08" w14:textId="77777777" w:rsidR="00CA760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Operación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ejecutada</w:t>
            </w:r>
            <w:proofErr w:type="spellEnd"/>
            <w:r>
              <w:rPr>
                <w:color w:val="000000"/>
                <w:sz w:val="18"/>
              </w:rPr>
              <w:t xml:space="preserve"> sin </w:t>
            </w:r>
            <w:proofErr w:type="spellStart"/>
            <w:r>
              <w:rPr>
                <w:color w:val="000000"/>
                <w:sz w:val="18"/>
              </w:rPr>
              <w:t>errores</w:t>
            </w:r>
            <w:proofErr w:type="spellEnd"/>
          </w:p>
        </w:tc>
      </w:tr>
      <w:tr w:rsidR="00CA7602" w14:paraId="32C436EC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C00844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Resultado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09F816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La aplicación muestra un resultado correcto y comprobable.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7F4699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Salida visible y </w:t>
            </w:r>
            <w:proofErr w:type="spellStart"/>
            <w:r>
              <w:rPr>
                <w:color w:val="000000"/>
                <w:sz w:val="18"/>
              </w:rPr>
              <w:t>verificación</w:t>
            </w:r>
            <w:proofErr w:type="spellEnd"/>
          </w:p>
        </w:tc>
      </w:tr>
    </w:tbl>
    <w:p w14:paraId="2C7BBF52" w14:textId="77777777" w:rsidR="00CA7602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Entregables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520"/>
      </w:tblGrid>
      <w:tr w:rsidR="00CA7602" w:rsidRPr="00BD2239" w14:paraId="7B21E2C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67807C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B8EAC3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133341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A1F431" w14:textId="77777777" w:rsidR="00CA7602" w:rsidRPr="00BD2239" w:rsidRDefault="00000000">
            <w:pPr>
              <w:jc w:val="center"/>
              <w:rPr>
                <w:lang w:val="es-CL"/>
              </w:rPr>
            </w:pPr>
            <w:r w:rsidRPr="00BD2239">
              <w:rPr>
                <w:b/>
                <w:color w:val="FFFFFF"/>
                <w:sz w:val="18"/>
                <w:lang w:val="es-CL"/>
              </w:rPr>
              <w:t>Enlace o ubicación en GitHub</w:t>
            </w:r>
          </w:p>
        </w:tc>
      </w:tr>
      <w:tr w:rsidR="00CA7602" w14:paraId="0F3F3AA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04CF9E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Tabla con al menos los 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9DC194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Pendiente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En </w:t>
            </w:r>
            <w:proofErr w:type="gramStart"/>
            <w:r>
              <w:rPr>
                <w:color w:val="000000"/>
                <w:sz w:val="18"/>
              </w:rPr>
              <w:t xml:space="preserve">curso  </w:t>
            </w:r>
            <w:r w:rsidRPr="000726C3">
              <w:rPr>
                <w:color w:val="000000"/>
                <w:sz w:val="18"/>
                <w:shd w:val="clear" w:color="auto" w:fill="92D050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183B29" w14:textId="43D82FEA" w:rsidR="00CA7602" w:rsidRDefault="003F444A">
            <w:pPr>
              <w:spacing w:after="20"/>
            </w:pPr>
            <w:r>
              <w:t>Jose Rivera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A2590E" w14:textId="5E954432" w:rsidR="00CA7602" w:rsidRDefault="007C7061">
            <w:pPr>
              <w:spacing w:after="20"/>
            </w:pPr>
            <w:hyperlink w:anchor="Anexo_1" w:history="1">
              <w:r w:rsidRPr="007C7061">
                <w:rPr>
                  <w:rStyle w:val="Hipervnculo"/>
                </w:rPr>
                <w:t>#An</w:t>
              </w:r>
              <w:r w:rsidRPr="007C7061">
                <w:rPr>
                  <w:rStyle w:val="Hipervnculo"/>
                </w:rPr>
                <w:t>e</w:t>
              </w:r>
              <w:r w:rsidRPr="007C7061">
                <w:rPr>
                  <w:rStyle w:val="Hipervnculo"/>
                </w:rPr>
                <w:t>xo_1</w:t>
              </w:r>
            </w:hyperlink>
          </w:p>
        </w:tc>
      </w:tr>
      <w:tr w:rsidR="00CA7602" w14:paraId="752554F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BA57AA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1C850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Pendiente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En </w:t>
            </w:r>
            <w:proofErr w:type="gramStart"/>
            <w:r>
              <w:rPr>
                <w:color w:val="000000"/>
                <w:sz w:val="18"/>
              </w:rPr>
              <w:t xml:space="preserve">curso  </w:t>
            </w:r>
            <w:r w:rsidRPr="000726C3">
              <w:rPr>
                <w:color w:val="000000"/>
                <w:sz w:val="18"/>
                <w:shd w:val="clear" w:color="auto" w:fill="92D050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2E5757" w14:textId="45BF7EFC" w:rsidR="00CA7602" w:rsidRDefault="003F444A">
            <w:pPr>
              <w:spacing w:after="20"/>
            </w:pPr>
            <w:r>
              <w:t>Manuel Campos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D979E0" w14:textId="5BE9A120" w:rsidR="00CA7602" w:rsidRDefault="000726C3">
            <w:pPr>
              <w:spacing w:after="20"/>
            </w:pPr>
            <w:hyperlink w:anchor="Anexo_2" w:history="1">
              <w:r w:rsidRPr="000726C3">
                <w:rPr>
                  <w:rStyle w:val="Hipervnculo"/>
                </w:rPr>
                <w:t>#Anexo</w:t>
              </w:r>
              <w:r w:rsidRPr="000726C3">
                <w:rPr>
                  <w:rStyle w:val="Hipervnculo"/>
                </w:rPr>
                <w:t>_</w:t>
              </w:r>
              <w:r w:rsidRPr="000726C3">
                <w:rPr>
                  <w:rStyle w:val="Hipervnculo"/>
                </w:rPr>
                <w:t>2</w:t>
              </w:r>
            </w:hyperlink>
          </w:p>
        </w:tc>
      </w:tr>
      <w:tr w:rsidR="00CA7602" w14:paraId="341537F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39C30D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FCA776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Pendiente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En </w:t>
            </w:r>
            <w:proofErr w:type="gramStart"/>
            <w:r>
              <w:rPr>
                <w:color w:val="000000"/>
                <w:sz w:val="18"/>
              </w:rPr>
              <w:t xml:space="preserve">curso  </w:t>
            </w:r>
            <w:r w:rsidRPr="000726C3">
              <w:rPr>
                <w:color w:val="000000"/>
                <w:sz w:val="18"/>
                <w:shd w:val="clear" w:color="auto" w:fill="92D050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B11642" w14:textId="34EC7746" w:rsidR="00CA7602" w:rsidRDefault="003F444A">
            <w:pPr>
              <w:spacing w:after="20"/>
            </w:pPr>
            <w:r>
              <w:t>Benjamin Garcia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AFCB40" w14:textId="43A9ED63" w:rsidR="00CA7602" w:rsidRDefault="007C7061">
            <w:pPr>
              <w:spacing w:after="20"/>
            </w:pPr>
            <w:hyperlink w:anchor="Anexo_3" w:history="1">
              <w:r w:rsidRPr="007C7061">
                <w:rPr>
                  <w:rStyle w:val="Hipervnculo"/>
                </w:rPr>
                <w:t>#Anexo</w:t>
              </w:r>
              <w:r w:rsidRPr="007C7061">
                <w:rPr>
                  <w:rStyle w:val="Hipervnculo"/>
                </w:rPr>
                <w:t>_</w:t>
              </w:r>
              <w:r w:rsidRPr="007C7061">
                <w:rPr>
                  <w:rStyle w:val="Hipervnculo"/>
                </w:rPr>
                <w:t>3</w:t>
              </w:r>
            </w:hyperlink>
          </w:p>
        </w:tc>
      </w:tr>
      <w:tr w:rsidR="00CA7602" w14:paraId="5CE0AF6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108673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Registro D almacenado correctamente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02B873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☐ En curso  </w:t>
            </w:r>
            <w:r w:rsidRPr="000726C3">
              <w:rPr>
                <w:color w:val="000000"/>
                <w:sz w:val="18"/>
                <w:shd w:val="clear" w:color="auto" w:fill="92D050"/>
              </w:rPr>
              <w:t>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6B0956" w14:textId="6C280A4E" w:rsidR="00CA7602" w:rsidRDefault="003F444A">
            <w:pPr>
              <w:spacing w:after="20"/>
            </w:pPr>
            <w:r>
              <w:t>Jose Rivera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52284C" w14:textId="50F1B6A3" w:rsidR="00CA7602" w:rsidRDefault="007C7061">
            <w:pPr>
              <w:spacing w:after="20"/>
            </w:pPr>
            <w:hyperlink w:anchor="Anexo_4" w:history="1">
              <w:r w:rsidRPr="007C7061">
                <w:rPr>
                  <w:rStyle w:val="Hipervnculo"/>
                </w:rPr>
                <w:t>#Anexo_4</w:t>
              </w:r>
            </w:hyperlink>
          </w:p>
        </w:tc>
      </w:tr>
      <w:tr w:rsidR="00CA7602" w:rsidRPr="000726C3" w14:paraId="2C2C5DF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B68479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04DF50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Pendiente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En </w:t>
            </w:r>
            <w:proofErr w:type="gramStart"/>
            <w:r>
              <w:rPr>
                <w:color w:val="000000"/>
                <w:sz w:val="18"/>
              </w:rPr>
              <w:t xml:space="preserve">curso  </w:t>
            </w:r>
            <w:r w:rsidRPr="000726C3">
              <w:rPr>
                <w:color w:val="000000"/>
                <w:sz w:val="18"/>
                <w:shd w:val="clear" w:color="auto" w:fill="92D050"/>
              </w:rPr>
              <w:t>☐</w:t>
            </w:r>
            <w:proofErr w:type="gramEnd"/>
            <w:r w:rsidRPr="000726C3">
              <w:rPr>
                <w:color w:val="000000"/>
                <w:sz w:val="18"/>
                <w:shd w:val="clear" w:color="auto" w:fill="92D050"/>
              </w:rPr>
              <w:t xml:space="preserve"> </w:t>
            </w: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F7D33C" w14:textId="64C7DBC1" w:rsidR="00CA7602" w:rsidRDefault="003F444A">
            <w:pPr>
              <w:spacing w:after="20"/>
            </w:pPr>
            <w:r>
              <w:t>Manuel Campos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6F7019" w14:textId="3A00F0C3" w:rsidR="00CA7602" w:rsidRPr="000726C3" w:rsidRDefault="000726C3" w:rsidP="000726C3">
            <w:pPr>
              <w:spacing w:after="20"/>
              <w:rPr>
                <w:lang w:val="es-CL"/>
              </w:rPr>
            </w:pPr>
            <w:r w:rsidRPr="000726C3">
              <w:rPr>
                <w:lang w:val="es-CL"/>
              </w:rPr>
              <w:t>Ver Anexo 3 (App ejecutando lectura por cámara) y Anexo 4 (App ejecutando plan de contingencia con PIN de 4 dígitos)</w:t>
            </w:r>
          </w:p>
        </w:tc>
      </w:tr>
      <w:tr w:rsidR="00CA7602" w:rsidRPr="000726C3" w14:paraId="3C90383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1E1311" w14:textId="77777777" w:rsidR="00CA760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Resultado</w:t>
            </w:r>
            <w:proofErr w:type="spellEnd"/>
            <w:r>
              <w:rPr>
                <w:color w:val="000000"/>
                <w:sz w:val="18"/>
              </w:rPr>
              <w:t xml:space="preserve"> visible y </w:t>
            </w:r>
            <w:proofErr w:type="spellStart"/>
            <w:r>
              <w:rPr>
                <w:color w:val="000000"/>
                <w:sz w:val="18"/>
              </w:rPr>
              <w:t>comprobado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CE4572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☐ Pendiente  ☐ En curso</w:t>
            </w:r>
            <w:r w:rsidRPr="000726C3">
              <w:rPr>
                <w:color w:val="000000"/>
                <w:sz w:val="18"/>
                <w:shd w:val="clear" w:color="auto" w:fill="92D050"/>
              </w:rPr>
              <w:t xml:space="preserve">  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4B1131" w14:textId="5B5162E9" w:rsidR="00CA7602" w:rsidRDefault="003F444A">
            <w:pPr>
              <w:spacing w:after="20"/>
            </w:pPr>
            <w:r>
              <w:t xml:space="preserve">Equipo </w:t>
            </w:r>
            <w:proofErr w:type="spellStart"/>
            <w:r>
              <w:t>Completo</w:t>
            </w:r>
            <w:proofErr w:type="spellEnd"/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F320E" w14:textId="3B73FE2F" w:rsidR="00CA7602" w:rsidRPr="000726C3" w:rsidRDefault="000726C3" w:rsidP="000726C3">
            <w:pPr>
              <w:spacing w:after="20"/>
              <w:rPr>
                <w:lang w:val="es-CL"/>
              </w:rPr>
            </w:pPr>
            <w:r w:rsidRPr="000726C3">
              <w:rPr>
                <w:lang w:val="es-CL"/>
              </w:rPr>
              <w:t xml:space="preserve">"Evidencia integral: Ver Anexos 3 y 4 (Alertas de éxito en pantalla) y Anexo 2 (Nuevo registro D comprobado en </w:t>
            </w:r>
            <w:proofErr w:type="spellStart"/>
            <w:r w:rsidRPr="000726C3">
              <w:rPr>
                <w:lang w:val="es-CL"/>
              </w:rPr>
              <w:t>Supabase</w:t>
            </w:r>
            <w:proofErr w:type="spellEnd"/>
            <w:r w:rsidRPr="000726C3">
              <w:rPr>
                <w:lang w:val="es-CL"/>
              </w:rPr>
              <w:t>)</w:t>
            </w:r>
          </w:p>
        </w:tc>
      </w:tr>
    </w:tbl>
    <w:p w14:paraId="03C8D2C6" w14:textId="77777777" w:rsidR="00CA7602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4  </w:t>
      </w:r>
      <w:proofErr w:type="spellStart"/>
      <w:r>
        <w:rPr>
          <w:rFonts w:ascii="Aptos" w:hAnsi="Aptos"/>
          <w:sz w:val="26"/>
        </w:rPr>
        <w:t>Definición</w:t>
      </w:r>
      <w:proofErr w:type="spellEnd"/>
      <w:proofErr w:type="gramEnd"/>
      <w:r>
        <w:rPr>
          <w:rFonts w:ascii="Aptos" w:hAnsi="Aptos"/>
          <w:sz w:val="26"/>
        </w:rPr>
        <w:t xml:space="preserve"> del </w:t>
      </w:r>
      <w:proofErr w:type="spellStart"/>
      <w:r>
        <w:rPr>
          <w:rFonts w:ascii="Aptos" w:hAnsi="Aptos"/>
          <w:sz w:val="26"/>
        </w:rPr>
        <w:t>proceso</w:t>
      </w:r>
      <w:proofErr w:type="spellEnd"/>
      <w:r>
        <w:rPr>
          <w:rFonts w:ascii="Aptos" w:hAnsi="Aptos"/>
          <w:sz w:val="26"/>
        </w:rPr>
        <w:t xml:space="preserve">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CA7602" w14:paraId="49BDD1B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AAC07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B667EE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CA7602" w:rsidRPr="003F444A" w14:paraId="6B8E500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22C1BB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6EE685" w14:textId="10BBB265" w:rsidR="00CA7602" w:rsidRPr="003F444A" w:rsidRDefault="003F444A" w:rsidP="003F444A">
            <w:pPr>
              <w:spacing w:after="20"/>
              <w:rPr>
                <w:lang w:val="es-CL"/>
              </w:rPr>
            </w:pPr>
            <w:r w:rsidRPr="003F444A">
              <w:rPr>
                <w:lang w:val="es-CL"/>
              </w:rPr>
              <w:t xml:space="preserve">Se utilizará la tabla asistencia (y su relación con las tablas reserva, clase y usuario en </w:t>
            </w:r>
            <w:proofErr w:type="spellStart"/>
            <w:r w:rsidRPr="003F444A">
              <w:rPr>
                <w:lang w:val="es-CL"/>
              </w:rPr>
              <w:t>Supabase</w:t>
            </w:r>
            <w:proofErr w:type="spellEnd"/>
            <w:r w:rsidRPr="003F444A">
              <w:rPr>
                <w:lang w:val="es-CL"/>
              </w:rPr>
              <w:t>)</w:t>
            </w:r>
          </w:p>
        </w:tc>
      </w:tr>
      <w:tr w:rsidR="00CA7602" w:rsidRPr="00BD2239" w14:paraId="77CA79C0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058CF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7BCF40" w14:textId="44D05517" w:rsidR="00CA7602" w:rsidRPr="003F444A" w:rsidRDefault="003F444A" w:rsidP="003F444A">
            <w:pPr>
              <w:spacing w:after="20"/>
              <w:rPr>
                <w:lang w:val="es-CL"/>
              </w:rPr>
            </w:pPr>
            <w:r w:rsidRPr="003F444A">
              <w:rPr>
                <w:lang w:val="es-CL"/>
              </w:rPr>
              <w:t xml:space="preserve">Se enviará a la base de datos el </w:t>
            </w:r>
            <w:proofErr w:type="spellStart"/>
            <w:r w:rsidRPr="003F444A">
              <w:rPr>
                <w:lang w:val="es-CL"/>
              </w:rPr>
              <w:t>id_reserva</w:t>
            </w:r>
            <w:proofErr w:type="spellEnd"/>
            <w:r w:rsidRPr="003F444A">
              <w:rPr>
                <w:lang w:val="es-CL"/>
              </w:rPr>
              <w:t xml:space="preserve">, el </w:t>
            </w:r>
            <w:proofErr w:type="spellStart"/>
            <w:r w:rsidRPr="003F444A">
              <w:rPr>
                <w:lang w:val="es-CL"/>
              </w:rPr>
              <w:t>metodo_ingreso</w:t>
            </w:r>
            <w:proofErr w:type="spellEnd"/>
            <w:r w:rsidRPr="003F444A">
              <w:rPr>
                <w:lang w:val="es-CL"/>
              </w:rPr>
              <w:t xml:space="preserve"> (que será por código QR o por el PIN manual de contingencia) y la </w:t>
            </w:r>
            <w:proofErr w:type="spellStart"/>
            <w:r w:rsidRPr="003F444A">
              <w:rPr>
                <w:lang w:val="es-CL"/>
              </w:rPr>
              <w:t>fecha_hora_ingreso</w:t>
            </w:r>
            <w:proofErr w:type="spellEnd"/>
            <w:r w:rsidRPr="003F444A">
              <w:rPr>
                <w:lang w:val="es-CL"/>
              </w:rPr>
              <w:t>. Se validará estrictamente en el sistema que la alumna tenga su pago al día y que la clase no supere el límite máximo de 8 cupos.</w:t>
            </w:r>
          </w:p>
        </w:tc>
      </w:tr>
      <w:tr w:rsidR="00CA7602" w:rsidRPr="003F444A" w14:paraId="08DF455C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ADC119" w14:textId="77777777" w:rsidR="00CA760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Proceso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que</w:t>
            </w:r>
            <w:proofErr w:type="spellEnd"/>
            <w:r>
              <w:rPr>
                <w:color w:val="000000"/>
                <w:sz w:val="18"/>
              </w:rPr>
              <w:t xml:space="preserve"> se </w:t>
            </w:r>
            <w:proofErr w:type="spellStart"/>
            <w:r>
              <w:rPr>
                <w:color w:val="000000"/>
                <w:sz w:val="18"/>
              </w:rPr>
              <w:t>ejecutará</w:t>
            </w:r>
            <w:proofErr w:type="spellEnd"/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D5A9C7" w14:textId="726CF061" w:rsidR="00CA7602" w:rsidRPr="003F444A" w:rsidRDefault="003F444A" w:rsidP="003F444A">
            <w:pPr>
              <w:spacing w:after="20"/>
              <w:rPr>
                <w:lang w:val="es-CL"/>
              </w:rPr>
            </w:pPr>
            <w:r w:rsidRPr="003F444A">
              <w:rPr>
                <w:lang w:val="es-CL"/>
              </w:rPr>
              <w:t xml:space="preserve">La aplicación móvil de la profesora escaneará el código generado por la alumna (o la profesora digitará el PIN de 4 dígitos), la </w:t>
            </w:r>
            <w:proofErr w:type="gramStart"/>
            <w:r w:rsidRPr="003F444A">
              <w:rPr>
                <w:lang w:val="es-CL"/>
              </w:rPr>
              <w:t>app</w:t>
            </w:r>
            <w:proofErr w:type="gramEnd"/>
            <w:r w:rsidRPr="003F444A">
              <w:rPr>
                <w:lang w:val="es-CL"/>
              </w:rPr>
              <w:t xml:space="preserve"> se comunicará con el </w:t>
            </w:r>
            <w:proofErr w:type="spellStart"/>
            <w:r w:rsidRPr="003F444A">
              <w:rPr>
                <w:lang w:val="es-CL"/>
              </w:rPr>
              <w:t>backend</w:t>
            </w:r>
            <w:proofErr w:type="spellEnd"/>
            <w:r w:rsidRPr="003F444A">
              <w:rPr>
                <w:lang w:val="es-CL"/>
              </w:rPr>
              <w:t xml:space="preserve"> mediante la API, verificará las reglas de negocio y almacenará el nuevo registro de asistencia.</w:t>
            </w:r>
          </w:p>
        </w:tc>
      </w:tr>
      <w:tr w:rsidR="00CA7602" w:rsidRPr="00BD2239" w14:paraId="79B77EBD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749CE1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B3685D" w14:textId="2F6AB3D4" w:rsidR="00CA7602" w:rsidRPr="00BD2239" w:rsidRDefault="003F444A" w:rsidP="003F444A">
            <w:pPr>
              <w:spacing w:after="20"/>
              <w:rPr>
                <w:lang w:val="es-CL"/>
              </w:rPr>
            </w:pPr>
            <w:r w:rsidRPr="003F444A">
              <w:rPr>
                <w:lang w:val="es-CL"/>
              </w:rPr>
              <w:t xml:space="preserve">La aparición de una alerta visual de éxito ("¡Asistencia Validada!") en la aplicación de la profesora y la visualización instantánea del nuevo registro (D) ingresado correctamente en la tabla asistencia del servidor </w:t>
            </w:r>
            <w:proofErr w:type="spellStart"/>
            <w:r w:rsidRPr="003F444A">
              <w:rPr>
                <w:lang w:val="es-CL"/>
              </w:rPr>
              <w:t>Supabase</w:t>
            </w:r>
            <w:proofErr w:type="spellEnd"/>
            <w:r w:rsidRPr="003F444A">
              <w:rPr>
                <w:lang w:val="es-CL"/>
              </w:rPr>
              <w:t xml:space="preserve">. </w:t>
            </w:r>
          </w:p>
        </w:tc>
      </w:tr>
    </w:tbl>
    <w:p w14:paraId="0F861964" w14:textId="77777777" w:rsidR="00CA7602" w:rsidRPr="00BD2239" w:rsidRDefault="00000000">
      <w:pPr>
        <w:pStyle w:val="Ttulo1"/>
        <w:spacing w:before="140" w:after="80"/>
        <w:rPr>
          <w:lang w:val="es-CL"/>
        </w:rPr>
      </w:pPr>
      <w:proofErr w:type="gramStart"/>
      <w:r w:rsidRPr="00BD2239">
        <w:rPr>
          <w:rFonts w:ascii="Aptos" w:hAnsi="Aptos"/>
          <w:sz w:val="26"/>
          <w:lang w:val="es-CL"/>
        </w:rPr>
        <w:lastRenderedPageBreak/>
        <w:t>5  Plan</w:t>
      </w:r>
      <w:proofErr w:type="gramEnd"/>
      <w:r w:rsidRPr="00BD2239">
        <w:rPr>
          <w:rFonts w:ascii="Aptos" w:hAnsi="Aptos"/>
          <w:sz w:val="26"/>
          <w:lang w:val="es-CL"/>
        </w:rPr>
        <w:t xml:space="preserve">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CA7602" w14:paraId="58B3A54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88C734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Tarea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4EE05E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02651E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EE0A1D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06C8B0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4DCCB9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CA7602" w:rsidRPr="000726C3" w14:paraId="71A9A35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D981D7" w14:textId="74550265" w:rsidR="00CA7602" w:rsidRPr="000726C3" w:rsidRDefault="000726C3" w:rsidP="000726C3">
            <w:pPr>
              <w:spacing w:after="20"/>
              <w:rPr>
                <w:lang w:val="es-CL"/>
              </w:rPr>
            </w:pPr>
            <w:r w:rsidRPr="000726C3">
              <w:rPr>
                <w:lang w:val="es-CL"/>
              </w:rPr>
              <w:t>Preparación de tabla asistencia con registros de prueba A, B, C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571382" w14:textId="43E2068A" w:rsidR="00CA7602" w:rsidRPr="000726C3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Jose</w:t>
            </w:r>
            <w:proofErr w:type="spellEnd"/>
            <w:r>
              <w:rPr>
                <w:lang w:val="es-CL"/>
              </w:rPr>
              <w:t xml:space="preserve"> Rivera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944C8D" w14:textId="119D2ABA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Lunes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498D7A" w14:textId="457506A1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Martes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C5230A" w14:textId="3A3FDFB8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Terminado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E066F" w14:textId="768CDC1A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Registros visibles en </w:t>
            </w:r>
            <w:proofErr w:type="spellStart"/>
            <w:r w:rsidRPr="00FF29AD">
              <w:rPr>
                <w:lang w:val="es-CL"/>
              </w:rPr>
              <w:t>Supabase</w:t>
            </w:r>
            <w:proofErr w:type="spellEnd"/>
            <w:r w:rsidRPr="00FF29AD">
              <w:rPr>
                <w:lang w:val="es-CL"/>
              </w:rPr>
              <w:t xml:space="preserve"> (Anexo 1)</w:t>
            </w:r>
          </w:p>
        </w:tc>
      </w:tr>
      <w:tr w:rsidR="00CA7602" w:rsidRPr="000726C3" w14:paraId="77CA842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EC4AB4" w14:textId="59F41C6A" w:rsidR="00CA7602" w:rsidRPr="000726C3" w:rsidRDefault="000726C3" w:rsidP="000726C3">
            <w:pPr>
              <w:spacing w:after="20"/>
              <w:rPr>
                <w:lang w:val="es-CL"/>
              </w:rPr>
            </w:pPr>
            <w:r w:rsidRPr="000726C3">
              <w:rPr>
                <w:lang w:val="es-CL"/>
              </w:rPr>
              <w:t>Conexión de pantalla de escáner y PIN a la base de datos (API)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FA85DF" w14:textId="1DCABCBF" w:rsidR="00CA7602" w:rsidRPr="000726C3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Bnejamin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Garcia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EEBBD7" w14:textId="2D6B52F6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Martes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A8FC74" w14:textId="36AD2F90" w:rsidR="00CA7602" w:rsidRPr="000726C3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Miercoles</w:t>
            </w:r>
            <w:proofErr w:type="spellEnd"/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E99D58" w14:textId="3F76759A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Terminado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62372" w14:textId="6AD38DEE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Código fuente de la App</w:t>
            </w:r>
          </w:p>
        </w:tc>
      </w:tr>
      <w:tr w:rsidR="00CA7602" w:rsidRPr="000726C3" w14:paraId="1FE7CAB6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3CF821" w14:textId="01F2A756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Configuración de validaciones (pago al día y tope 8 cupos)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07DEBB" w14:textId="25132D03" w:rsidR="00CA7602" w:rsidRPr="000726C3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Jose</w:t>
            </w:r>
            <w:proofErr w:type="spellEnd"/>
            <w:r>
              <w:rPr>
                <w:lang w:val="es-CL"/>
              </w:rPr>
              <w:t xml:space="preserve"> Rivera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F8967C" w14:textId="3DC5296D" w:rsidR="00CA7602" w:rsidRPr="000726C3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Miercoles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B1D1C4" w14:textId="0B029E82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Jueves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C900F3" w14:textId="3E8A7408" w:rsidR="00CA7602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Terminado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3665AE" w14:textId="08BD5B6A" w:rsidR="00CA7602" w:rsidRPr="000726C3" w:rsidRDefault="00FF29AD" w:rsidP="00FF29AD">
            <w:pPr>
              <w:spacing w:after="20"/>
              <w:rPr>
                <w:lang w:val="es-CL"/>
              </w:rPr>
            </w:pPr>
            <w:r w:rsidRPr="00FF29AD">
              <w:t>Endpoints Backend</w:t>
            </w:r>
          </w:p>
        </w:tc>
      </w:tr>
      <w:tr w:rsidR="00FF29AD" w:rsidRPr="000726C3" w14:paraId="244D0A0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AAF690" w14:textId="29DD1ACD" w:rsidR="00FF29AD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Prueba integral: Ingreso del registro D desde la </w:t>
            </w:r>
            <w:proofErr w:type="gramStart"/>
            <w:r w:rsidRPr="00FF29AD">
              <w:rPr>
                <w:lang w:val="es-CL"/>
              </w:rPr>
              <w:t>app</w:t>
            </w:r>
            <w:proofErr w:type="gramEnd"/>
            <w:r w:rsidRPr="00FF29AD">
              <w:rPr>
                <w:lang w:val="es-CL"/>
              </w:rPr>
              <w:t xml:space="preserve"> y verificación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C1DA9D" w14:textId="2946B5AC" w:rsidR="00FF29AD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Equipo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EC8CE1" w14:textId="44ABABD4" w:rsidR="00FF29AD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Viernes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E57765" w14:textId="1F8E777C" w:rsidR="00FF29AD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 xml:space="preserve"> Viernes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22277F" w14:textId="60921DA3" w:rsidR="00FF29AD" w:rsidRPr="000726C3" w:rsidRDefault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Terminado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5209C1" w14:textId="323508CD" w:rsidR="00FF29AD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Resultado visible en App y BD (Anexos 2, 3 y 4)</w:t>
            </w:r>
          </w:p>
        </w:tc>
      </w:tr>
    </w:tbl>
    <w:p w14:paraId="1A585D65" w14:textId="77777777" w:rsidR="00CA7602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6  </w:t>
      </w:r>
      <w:proofErr w:type="spellStart"/>
      <w:r>
        <w:rPr>
          <w:rFonts w:ascii="Aptos" w:hAnsi="Aptos"/>
          <w:sz w:val="26"/>
        </w:rPr>
        <w:t>Demostración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comprobación</w:t>
      </w:r>
      <w:proofErr w:type="spellEnd"/>
    </w:p>
    <w:p w14:paraId="4B03A4C9" w14:textId="77777777" w:rsidR="00CA7602" w:rsidRPr="00BD2239" w:rsidRDefault="00000000">
      <w:pPr>
        <w:spacing w:after="80" w:line="252" w:lineRule="auto"/>
        <w:rPr>
          <w:lang w:val="es-CL"/>
        </w:rPr>
      </w:pPr>
      <w:r w:rsidRPr="00BD2239">
        <w:rPr>
          <w:color w:val="000000"/>
          <w:lang w:val="es-CL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CA7602" w14:paraId="4752A67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D59C97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E54A6F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656EA6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CA7602" w14:paraId="57C8796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C97DCC" w14:textId="77777777" w:rsidR="00CA7602" w:rsidRPr="00BD2239" w:rsidRDefault="00000000">
            <w:pPr>
              <w:spacing w:after="20"/>
              <w:rPr>
                <w:lang w:val="es-CL"/>
              </w:rPr>
            </w:pPr>
            <w:proofErr w:type="gramStart"/>
            <w:r w:rsidRPr="00BD2239">
              <w:rPr>
                <w:color w:val="000000"/>
                <w:sz w:val="18"/>
                <w:lang w:val="es-CL"/>
              </w:rPr>
              <w:t>1  Mostrar</w:t>
            </w:r>
            <w:proofErr w:type="gramEnd"/>
            <w:r w:rsidRPr="00BD2239">
              <w:rPr>
                <w:color w:val="000000"/>
                <w:sz w:val="18"/>
                <w:lang w:val="es-CL"/>
              </w:rPr>
              <w:t xml:space="preserve">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EBCF07" w14:textId="159AE298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Ver Anexo 1 (Captura de </w:t>
            </w:r>
            <w:proofErr w:type="spellStart"/>
            <w:r w:rsidRPr="00FF29AD">
              <w:rPr>
                <w:lang w:val="es-CL"/>
              </w:rPr>
              <w:t>Supabase</w:t>
            </w:r>
            <w:proofErr w:type="spellEnd"/>
            <w:r w:rsidRPr="00FF29AD">
              <w:rPr>
                <w:lang w:val="es-CL"/>
              </w:rPr>
              <w:t xml:space="preserve"> con los 3 registros iniciales).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722A2B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0558CF2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E55C33" w14:textId="77777777" w:rsidR="00CA7602" w:rsidRPr="00BD2239" w:rsidRDefault="00000000">
            <w:pPr>
              <w:spacing w:after="20"/>
              <w:rPr>
                <w:lang w:val="es-CL"/>
              </w:rPr>
            </w:pPr>
            <w:proofErr w:type="gramStart"/>
            <w:r w:rsidRPr="00BD2239">
              <w:rPr>
                <w:color w:val="000000"/>
                <w:sz w:val="18"/>
                <w:lang w:val="es-CL"/>
              </w:rPr>
              <w:t>2  Ingresar</w:t>
            </w:r>
            <w:proofErr w:type="gramEnd"/>
            <w:r w:rsidRPr="00BD2239">
              <w:rPr>
                <w:color w:val="000000"/>
                <w:sz w:val="18"/>
                <w:lang w:val="es-CL"/>
              </w:rPr>
              <w:t xml:space="preserve">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0EE1D3" w14:textId="57E04703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Ver Anexos 3 y 4 (Ingreso por cámara QR y por PIN manual).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FA3890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514CB9D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0F8852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3  Validar los datos 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ED8F5F" w14:textId="2DB5A755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Alerta visual en la </w:t>
            </w:r>
            <w:proofErr w:type="gramStart"/>
            <w:r w:rsidRPr="00FF29AD">
              <w:rPr>
                <w:lang w:val="es-CL"/>
              </w:rPr>
              <w:t>app</w:t>
            </w:r>
            <w:proofErr w:type="gramEnd"/>
            <w:r w:rsidRPr="00FF29AD">
              <w:rPr>
                <w:lang w:val="es-CL"/>
              </w:rPr>
              <w:t xml:space="preserve"> antes de enviar los datos al servidor.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A22AB1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3D7752E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8167F6" w14:textId="77777777" w:rsidR="00CA7602" w:rsidRPr="00BD2239" w:rsidRDefault="00000000">
            <w:pPr>
              <w:spacing w:after="20"/>
              <w:rPr>
                <w:lang w:val="es-CL"/>
              </w:rPr>
            </w:pPr>
            <w:proofErr w:type="gramStart"/>
            <w:r w:rsidRPr="00BD2239">
              <w:rPr>
                <w:color w:val="000000"/>
                <w:sz w:val="18"/>
                <w:lang w:val="es-CL"/>
              </w:rPr>
              <w:t>4  Comprobar</w:t>
            </w:r>
            <w:proofErr w:type="gramEnd"/>
            <w:r w:rsidRPr="00BD2239">
              <w:rPr>
                <w:color w:val="000000"/>
                <w:sz w:val="18"/>
                <w:lang w:val="es-CL"/>
              </w:rPr>
              <w:t xml:space="preserve">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7E0477" w14:textId="59053607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Ver Anexo 2 (Nuevo registro D comprobado en </w:t>
            </w:r>
            <w:proofErr w:type="spellStart"/>
            <w:r w:rsidRPr="00FF29AD">
              <w:rPr>
                <w:lang w:val="es-CL"/>
              </w:rPr>
              <w:t>Supabase</w:t>
            </w:r>
            <w:proofErr w:type="spellEnd"/>
            <w:r w:rsidRPr="00FF29AD">
              <w:rPr>
                <w:lang w:val="es-CL"/>
              </w:rPr>
              <w:t>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7DF045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504A721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B3EE24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5  Ejecutar el proceso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C3917B" w14:textId="0FA5956C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Comunicación exitosa con la base de datos sin errores de llave foránea.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B0CA37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4132C86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084349" w14:textId="77777777" w:rsidR="00CA7602" w:rsidRPr="00BD2239" w:rsidRDefault="00000000">
            <w:pPr>
              <w:spacing w:after="20"/>
              <w:rPr>
                <w:lang w:val="es-CL"/>
              </w:rPr>
            </w:pPr>
            <w:proofErr w:type="gramStart"/>
            <w:r w:rsidRPr="00BD2239">
              <w:rPr>
                <w:color w:val="000000"/>
                <w:sz w:val="18"/>
                <w:lang w:val="es-CL"/>
              </w:rPr>
              <w:t>6  Mostrar</w:t>
            </w:r>
            <w:proofErr w:type="gramEnd"/>
            <w:r w:rsidRPr="00BD2239">
              <w:rPr>
                <w:color w:val="000000"/>
                <w:sz w:val="18"/>
                <w:lang w:val="es-CL"/>
              </w:rPr>
              <w:t xml:space="preserve">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0A1A50" w14:textId="0E13479A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Mensaje de éxito en pantalla ("¡Asistencia Validada!") para ambos métodos.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A06440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543E4F56" w14:textId="77777777" w:rsidR="00CA760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CA7602" w14:paraId="404ECF2E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767A1E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37D5F8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187BB6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CA7602" w14:paraId="3AF25DE6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6EFE4A" w14:textId="77777777" w:rsidR="00CA7602" w:rsidRDefault="00000000">
            <w:pPr>
              <w:spacing w:after="20"/>
            </w:pPr>
            <w:r>
              <w:rPr>
                <w:color w:val="000000"/>
                <w:sz w:val="18"/>
              </w:rPr>
              <w:t>¿Qué se completó?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1E29E8" w14:textId="078EBCBF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Se logró la conexión exitosa entre el módulo móvil de control de asistencia (QR/PIN) y la base de datos, permitiendo almacenar nuevos registros reales de forma comprobable.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3A9EFE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4C210D24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092268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79F887" w14:textId="6CB1BF80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El diseño de interfaz definitivo (colores y estilos corporativos) sigue pendiente por parte del área de </w:t>
            </w:r>
            <w:proofErr w:type="spellStart"/>
            <w:r w:rsidRPr="00FF29AD">
              <w:rPr>
                <w:lang w:val="es-CL"/>
              </w:rPr>
              <w:t>frontend</w:t>
            </w:r>
            <w:proofErr w:type="spellEnd"/>
            <w:r w:rsidRPr="00FF29AD">
              <w:rPr>
                <w:lang w:val="es-CL"/>
              </w:rPr>
              <w:t xml:space="preserve"> (Benjamín García), pero el resultado lógico y funcional se comprobó visualizando el ingreso exitoso de datos en el servidor </w:t>
            </w:r>
            <w:proofErr w:type="spellStart"/>
            <w:r w:rsidRPr="00FF29AD">
              <w:rPr>
                <w:lang w:val="es-CL"/>
              </w:rPr>
              <w:t>Supabase</w:t>
            </w:r>
            <w:proofErr w:type="spellEnd"/>
            <w:r w:rsidRPr="00FF29AD">
              <w:rPr>
                <w:lang w:val="es-CL"/>
              </w:rPr>
              <w:t xml:space="preserve"> y la alerta de éxito en pantalla.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40198E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CA7602" w14:paraId="1C480C5F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01EC88" w14:textId="77777777" w:rsidR="00CA7602" w:rsidRPr="00BD2239" w:rsidRDefault="00000000">
            <w:pPr>
              <w:spacing w:after="20"/>
              <w:rPr>
                <w:lang w:val="es-CL"/>
              </w:rPr>
            </w:pPr>
            <w:r w:rsidRPr="00BD2239">
              <w:rPr>
                <w:color w:val="000000"/>
                <w:sz w:val="18"/>
                <w:lang w:val="es-CL"/>
              </w:rPr>
              <w:t>¿Qué 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DBD7B4" w14:textId="325BBFE0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Mantener un PIN numérico manual de 4 dígitos como plan de contingencia integrado en la misma pantalla en caso de que la cámara falle o la conexión impida el escaneo.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EED402" w14:textId="77777777" w:rsidR="00CA7602" w:rsidRDefault="00000000">
            <w:pPr>
              <w:spacing w:after="20"/>
            </w:pPr>
            <w:r w:rsidRPr="00FF29AD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F29AD" w14:paraId="0B2C8910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829DFB" w14:textId="77777777" w:rsidR="00FF29AD" w:rsidRPr="00BD2239" w:rsidRDefault="00FF29AD">
            <w:pPr>
              <w:spacing w:after="20"/>
              <w:rPr>
                <w:color w:val="000000"/>
                <w:sz w:val="18"/>
                <w:lang w:val="es-CL"/>
              </w:rPr>
            </w:pP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F34DAC" w14:textId="77777777" w:rsidR="00FF29AD" w:rsidRPr="00FF29AD" w:rsidRDefault="00FF29AD" w:rsidP="00FF29AD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F78EC2" w14:textId="77777777" w:rsidR="00FF29AD" w:rsidRPr="00FF29AD" w:rsidRDefault="00FF29AD">
            <w:pPr>
              <w:spacing w:after="20"/>
              <w:rPr>
                <w:color w:val="000000"/>
                <w:sz w:val="18"/>
                <w:shd w:val="clear" w:color="auto" w:fill="00B050"/>
              </w:rPr>
            </w:pPr>
          </w:p>
        </w:tc>
      </w:tr>
    </w:tbl>
    <w:p w14:paraId="130F6278" w14:textId="77777777" w:rsidR="00CA7602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8  </w:t>
      </w:r>
      <w:proofErr w:type="spellStart"/>
      <w:r>
        <w:rPr>
          <w:rFonts w:ascii="Aptos" w:hAnsi="Aptos"/>
          <w:sz w:val="26"/>
        </w:rPr>
        <w:t>Bloqueos</w:t>
      </w:r>
      <w:proofErr w:type="spellEnd"/>
      <w:proofErr w:type="gram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riesgos</w:t>
      </w:r>
      <w:proofErr w:type="spellEnd"/>
      <w:r>
        <w:rPr>
          <w:rFonts w:ascii="Aptos" w:hAnsi="Aptos"/>
          <w:sz w:val="26"/>
        </w:rPr>
        <w:t xml:space="preserve">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CA7602" w14:paraId="791F8228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4153C9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816B7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CC5C60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0085F2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CA7602" w:rsidRPr="00FF29AD" w14:paraId="1FBB3ABB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D1324A" w14:textId="1AF88865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Fallas en la lectura del código por hardware (cámara)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83212B" w14:textId="7A0B6D04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Alto: Impediría el registro de la alumna a la clase y detendría el flujo operacional.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9C31C1" w14:textId="3855B75F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Utilizar el plan de contingencia del PIN temporal de 4 dígitos ingresado manualmente por la profesora desde su panel.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2DAFBA" w14:textId="0A267E43" w:rsidR="00CA7602" w:rsidRPr="00FF29AD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Jose</w:t>
            </w:r>
            <w:proofErr w:type="spellEnd"/>
            <w:r>
              <w:rPr>
                <w:lang w:val="es-CL"/>
              </w:rPr>
              <w:t xml:space="preserve"> Rivera</w:t>
            </w:r>
          </w:p>
        </w:tc>
      </w:tr>
    </w:tbl>
    <w:p w14:paraId="6CC8C856" w14:textId="77777777" w:rsidR="00CA7602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proofErr w:type="gramEnd"/>
      <w:r>
        <w:rPr>
          <w:rFonts w:ascii="Aptos" w:hAnsi="Aptos"/>
          <w:sz w:val="26"/>
        </w:rPr>
        <w:t xml:space="preserve"> para la </w:t>
      </w:r>
      <w:proofErr w:type="spellStart"/>
      <w:r>
        <w:rPr>
          <w:rFonts w:ascii="Aptos" w:hAnsi="Aptos"/>
          <w:sz w:val="26"/>
        </w:rPr>
        <w:t>siguiente</w:t>
      </w:r>
      <w:proofErr w:type="spellEnd"/>
      <w:r>
        <w:rPr>
          <w:rFonts w:ascii="Aptos" w:hAnsi="Aptos"/>
          <w:sz w:val="26"/>
        </w:rPr>
        <w:t xml:space="preserve">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CA7602" w14:paraId="4C31642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BA721E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B8D1E0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584448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406A0E" w14:textId="77777777" w:rsidR="00CA76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CA7602" w:rsidRPr="00FF29AD" w14:paraId="059EB560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DB96BE" w14:textId="1242D15F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Diseño y estilización de Interfaces </w:t>
            </w:r>
            <w:proofErr w:type="spellStart"/>
            <w:r w:rsidRPr="00FF29AD">
              <w:rPr>
                <w:lang w:val="es-CL"/>
              </w:rPr>
              <w:t>Frontend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32AC73" w14:textId="421F95EB" w:rsidR="00CA7602" w:rsidRPr="00FF29AD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Benjamin</w:t>
            </w:r>
            <w:proofErr w:type="spellEnd"/>
            <w:r>
              <w:rPr>
                <w:lang w:val="es-CL"/>
              </w:rPr>
              <w:t xml:space="preserve"> Gacia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0E7ED0" w14:textId="70583D01" w:rsidR="00CA7602" w:rsidRPr="00FF29AD" w:rsidRDefault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Proxima</w:t>
            </w:r>
            <w:proofErr w:type="spellEnd"/>
            <w:r>
              <w:rPr>
                <w:lang w:val="es-CL"/>
              </w:rPr>
              <w:t xml:space="preserve"> Semana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23AC88" w14:textId="578798F9" w:rsidR="00CA7602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 xml:space="preserve">Pantallas del QR aplicadas con los estilos y paleta corporativa de "Cuerpo y Alma" en </w:t>
            </w:r>
            <w:proofErr w:type="spellStart"/>
            <w:r w:rsidRPr="00FF29AD">
              <w:rPr>
                <w:lang w:val="es-CL"/>
              </w:rPr>
              <w:t>Figma</w:t>
            </w:r>
            <w:proofErr w:type="spellEnd"/>
            <w:r w:rsidRPr="00FF29AD">
              <w:rPr>
                <w:lang w:val="es-CL"/>
              </w:rPr>
              <w:t>/</w:t>
            </w:r>
            <w:proofErr w:type="spellStart"/>
            <w:r w:rsidRPr="00FF29AD">
              <w:rPr>
                <w:lang w:val="es-CL"/>
              </w:rPr>
              <w:t>React</w:t>
            </w:r>
            <w:proofErr w:type="spellEnd"/>
            <w:r w:rsidRPr="00FF29AD">
              <w:rPr>
                <w:lang w:val="es-CL"/>
              </w:rPr>
              <w:t xml:space="preserve"> Native.</w:t>
            </w:r>
          </w:p>
        </w:tc>
      </w:tr>
      <w:tr w:rsidR="00FF29AD" w:rsidRPr="00FF29AD" w14:paraId="64884C6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3B6C9E" w14:textId="5DF84EBF" w:rsidR="00FF29AD" w:rsidRPr="00FF29AD" w:rsidRDefault="00FF29AD" w:rsidP="00FF29AD">
            <w:pPr>
              <w:spacing w:after="20"/>
              <w:rPr>
                <w:lang w:val="es-CL"/>
              </w:rPr>
            </w:pPr>
            <w:proofErr w:type="spellStart"/>
            <w:r w:rsidRPr="00FF29AD">
              <w:t>Despliegue</w:t>
            </w:r>
            <w:proofErr w:type="spellEnd"/>
            <w:r w:rsidRPr="00FF29AD">
              <w:t xml:space="preserve"> e </w:t>
            </w:r>
            <w:proofErr w:type="spellStart"/>
            <w:r w:rsidRPr="00FF29AD">
              <w:t>infraestructura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C29FDF" w14:textId="484B9C2C" w:rsidR="00FF29AD" w:rsidRDefault="00FF29AD" w:rsidP="00FF29A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Manuel Campos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7C09E1" w14:textId="01A67C03" w:rsidR="00FF29AD" w:rsidRDefault="00FF29AD" w:rsidP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Proxima</w:t>
            </w:r>
            <w:proofErr w:type="spellEnd"/>
            <w:r>
              <w:rPr>
                <w:lang w:val="es-CL"/>
              </w:rPr>
              <w:t xml:space="preserve"> Semana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93BB60" w14:textId="176B4013" w:rsidR="00FF29AD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rPr>
                <w:lang w:val="es-CL"/>
              </w:rPr>
              <w:t>Pruebas de funcionamiento del archivo instalable (.</w:t>
            </w:r>
            <w:proofErr w:type="spellStart"/>
            <w:r w:rsidRPr="00FF29AD">
              <w:rPr>
                <w:lang w:val="es-CL"/>
              </w:rPr>
              <w:t>apk</w:t>
            </w:r>
            <w:proofErr w:type="spellEnd"/>
            <w:r w:rsidRPr="00FF29AD">
              <w:rPr>
                <w:lang w:val="es-CL"/>
              </w:rPr>
              <w:t xml:space="preserve">) en diferentes teléfonos físicos sin depender de Expo </w:t>
            </w:r>
            <w:proofErr w:type="spellStart"/>
            <w:r w:rsidRPr="00FF29AD">
              <w:rPr>
                <w:lang w:val="es-CL"/>
              </w:rPr>
              <w:t>Go</w:t>
            </w:r>
            <w:proofErr w:type="spellEnd"/>
            <w:r w:rsidRPr="00FF29AD">
              <w:rPr>
                <w:lang w:val="es-CL"/>
              </w:rPr>
              <w:t>.</w:t>
            </w:r>
          </w:p>
        </w:tc>
      </w:tr>
      <w:tr w:rsidR="00FF29AD" w:rsidRPr="00FF29AD" w14:paraId="084BFE3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12C4A1" w14:textId="67D51627" w:rsidR="00FF29AD" w:rsidRPr="00FF29AD" w:rsidRDefault="00FF29AD" w:rsidP="00FF29AD">
            <w:pPr>
              <w:spacing w:after="20"/>
              <w:rPr>
                <w:lang w:val="es-CL"/>
              </w:rPr>
            </w:pPr>
            <w:r w:rsidRPr="00FF29AD">
              <w:t>Desarrollo de API REST (Backend)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E4076" w14:textId="04287481" w:rsidR="00FF29AD" w:rsidRDefault="00FF29AD" w:rsidP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Jose</w:t>
            </w:r>
            <w:proofErr w:type="spellEnd"/>
            <w:r>
              <w:rPr>
                <w:lang w:val="es-CL"/>
              </w:rPr>
              <w:t xml:space="preserve"> Rivera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CBBEF8" w14:textId="769BDAD3" w:rsidR="00FF29AD" w:rsidRDefault="00FF29AD" w:rsidP="00FF29AD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Proxima</w:t>
            </w:r>
            <w:proofErr w:type="spellEnd"/>
            <w:r>
              <w:rPr>
                <w:lang w:val="es-CL"/>
              </w:rPr>
              <w:t xml:space="preserve"> Semana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69EA3C" w14:textId="2160A1C3" w:rsidR="00FF29AD" w:rsidRPr="00FF29AD" w:rsidRDefault="00FF29AD" w:rsidP="00FF29AD">
            <w:pPr>
              <w:spacing w:after="20"/>
              <w:rPr>
                <w:lang w:val="es-CL"/>
              </w:rPr>
            </w:pPr>
            <w:proofErr w:type="spellStart"/>
            <w:r w:rsidRPr="00FF29AD">
              <w:rPr>
                <w:lang w:val="es-CL"/>
              </w:rPr>
              <w:t>Endpoints</w:t>
            </w:r>
            <w:proofErr w:type="spellEnd"/>
            <w:r w:rsidRPr="00FF29AD">
              <w:rPr>
                <w:lang w:val="es-CL"/>
              </w:rPr>
              <w:t xml:space="preserve"> creados que permitan conectar la </w:t>
            </w:r>
            <w:proofErr w:type="gramStart"/>
            <w:r w:rsidRPr="00FF29AD">
              <w:rPr>
                <w:lang w:val="es-CL"/>
              </w:rPr>
              <w:t>app</w:t>
            </w:r>
            <w:proofErr w:type="gramEnd"/>
            <w:r w:rsidRPr="00FF29AD">
              <w:rPr>
                <w:lang w:val="es-CL"/>
              </w:rPr>
              <w:t xml:space="preserve"> móvil con la base de datos real.</w:t>
            </w:r>
          </w:p>
        </w:tc>
      </w:tr>
    </w:tbl>
    <w:p w14:paraId="34A0E0CB" w14:textId="77777777" w:rsidR="00CA7602" w:rsidRPr="00BD2239" w:rsidRDefault="00000000">
      <w:pPr>
        <w:spacing w:after="160" w:line="252" w:lineRule="auto"/>
        <w:rPr>
          <w:lang w:val="es-CL"/>
        </w:rPr>
      </w:pPr>
      <w:r w:rsidRPr="00BD2239">
        <w:rPr>
          <w:b/>
          <w:color w:val="000000"/>
          <w:lang w:val="es-CL"/>
        </w:rPr>
        <w:t>Estado general de la iteración:  ☐ Cumplida    ☐ Parcialmente cumplida    ☐ No cumplida</w:t>
      </w:r>
    </w:p>
    <w:p w14:paraId="1ADC9913" w14:textId="77777777" w:rsidR="00CA7602" w:rsidRDefault="00000000">
      <w:pPr>
        <w:spacing w:after="0" w:line="252" w:lineRule="auto"/>
        <w:rPr>
          <w:color w:val="000000"/>
          <w:lang w:val="es-CL"/>
        </w:rPr>
      </w:pPr>
      <w:r w:rsidRPr="00BD2239">
        <w:rPr>
          <w:color w:val="000000"/>
          <w:lang w:val="es-CL"/>
        </w:rPr>
        <w:t>Validación:  Representante del equipo ____________________    Docente guía ____________________</w:t>
      </w:r>
    </w:p>
    <w:p w14:paraId="747FBD05" w14:textId="77777777" w:rsidR="003F0254" w:rsidRDefault="003F0254">
      <w:pPr>
        <w:spacing w:after="0" w:line="252" w:lineRule="auto"/>
        <w:rPr>
          <w:color w:val="000000"/>
          <w:lang w:val="es-CL"/>
        </w:rPr>
      </w:pPr>
    </w:p>
    <w:p w14:paraId="3F7583C6" w14:textId="77777777" w:rsidR="003F0254" w:rsidRDefault="003F0254">
      <w:pPr>
        <w:spacing w:after="0" w:line="252" w:lineRule="auto"/>
        <w:rPr>
          <w:color w:val="000000"/>
          <w:lang w:val="es-CL"/>
        </w:rPr>
      </w:pPr>
    </w:p>
    <w:p w14:paraId="1A6CADB7" w14:textId="77777777" w:rsidR="003F0254" w:rsidRDefault="003F0254">
      <w:pPr>
        <w:spacing w:after="0" w:line="252" w:lineRule="auto"/>
        <w:rPr>
          <w:color w:val="000000"/>
          <w:lang w:val="es-CL"/>
        </w:rPr>
      </w:pPr>
    </w:p>
    <w:p w14:paraId="7F625305" w14:textId="77777777" w:rsidR="003F0254" w:rsidRDefault="003F0254">
      <w:pPr>
        <w:spacing w:after="0" w:line="252" w:lineRule="auto"/>
        <w:rPr>
          <w:color w:val="000000"/>
          <w:lang w:val="es-CL"/>
        </w:rPr>
      </w:pPr>
    </w:p>
    <w:p w14:paraId="026B181E" w14:textId="77777777" w:rsidR="003F0254" w:rsidRDefault="003F0254">
      <w:pPr>
        <w:spacing w:after="0" w:line="252" w:lineRule="auto"/>
        <w:rPr>
          <w:color w:val="000000"/>
          <w:lang w:val="es-CL"/>
        </w:rPr>
      </w:pPr>
    </w:p>
    <w:p w14:paraId="5A3E5173" w14:textId="77777777" w:rsidR="003F0254" w:rsidRDefault="003F0254">
      <w:pPr>
        <w:spacing w:after="0" w:line="252" w:lineRule="auto"/>
        <w:rPr>
          <w:color w:val="000000"/>
          <w:lang w:val="es-CL"/>
        </w:rPr>
      </w:pPr>
    </w:p>
    <w:p w14:paraId="03E94198" w14:textId="3540652A" w:rsidR="003F0254" w:rsidRDefault="003F0254">
      <w:pPr>
        <w:spacing w:after="0" w:line="252" w:lineRule="auto"/>
        <w:rPr>
          <w:color w:val="000000"/>
          <w:lang w:val="es-CL"/>
        </w:rPr>
      </w:pPr>
      <w:r>
        <w:rPr>
          <w:color w:val="000000"/>
          <w:lang w:val="es-CL"/>
        </w:rPr>
        <w:t>Evidencias</w:t>
      </w:r>
    </w:p>
    <w:p w14:paraId="7B532964" w14:textId="65DF203C" w:rsidR="003F0254" w:rsidRDefault="000726C3">
      <w:pPr>
        <w:spacing w:after="0" w:line="252" w:lineRule="auto"/>
        <w:rPr>
          <w:color w:val="000000"/>
          <w:lang w:val="es-CL"/>
        </w:rPr>
      </w:pPr>
      <w:r>
        <w:rPr>
          <w:color w:val="000000"/>
          <w:lang w:val="es-CL"/>
        </w:rPr>
        <w:t xml:space="preserve"> Anexos</w:t>
      </w:r>
    </w:p>
    <w:p w14:paraId="6CF07F52" w14:textId="0C83B4B2" w:rsidR="003F0254" w:rsidRDefault="003F0254">
      <w:pPr>
        <w:spacing w:after="0" w:line="252" w:lineRule="auto"/>
        <w:rPr>
          <w:lang w:val="es-CL"/>
        </w:rPr>
      </w:pPr>
      <w:bookmarkStart w:id="0" w:name="Anexo_1"/>
      <w:r w:rsidRPr="003F0254">
        <w:rPr>
          <w:lang w:val="es-CL"/>
        </w:rPr>
        <w:drawing>
          <wp:inline distT="0" distB="0" distL="0" distR="0" wp14:anchorId="33B7B5AE" wp14:editId="11E68965">
            <wp:extent cx="6492240" cy="1387475"/>
            <wp:effectExtent l="0" t="0" r="3810" b="3175"/>
            <wp:docPr id="2141508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8920A0D" w14:textId="0C75B749" w:rsidR="000726C3" w:rsidRDefault="000726C3">
      <w:pPr>
        <w:spacing w:after="0" w:line="252" w:lineRule="auto"/>
        <w:rPr>
          <w:lang w:val="es-CL"/>
        </w:rPr>
      </w:pPr>
      <w:r>
        <w:rPr>
          <w:lang w:val="es-CL"/>
        </w:rPr>
        <w:t>Anexos</w:t>
      </w:r>
    </w:p>
    <w:p w14:paraId="15D3898B" w14:textId="296EF5CB" w:rsidR="000726C3" w:rsidRDefault="000726C3">
      <w:pPr>
        <w:spacing w:after="0" w:line="252" w:lineRule="auto"/>
        <w:rPr>
          <w:lang w:val="es-CL"/>
        </w:rPr>
      </w:pPr>
      <w:bookmarkStart w:id="1" w:name="Anexo_2"/>
      <w:r w:rsidRPr="000726C3">
        <w:rPr>
          <w:lang w:val="es-CL"/>
        </w:rPr>
        <w:lastRenderedPageBreak/>
        <w:drawing>
          <wp:inline distT="0" distB="0" distL="0" distR="0" wp14:anchorId="20D83727" wp14:editId="67159F38">
            <wp:extent cx="6492240" cy="1588770"/>
            <wp:effectExtent l="0" t="0" r="3810" b="0"/>
            <wp:docPr id="690618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8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DAB19E5" w14:textId="791D8A6F" w:rsidR="000726C3" w:rsidRDefault="000726C3">
      <w:pPr>
        <w:spacing w:after="0" w:line="252" w:lineRule="auto"/>
        <w:rPr>
          <w:lang w:val="es-CL"/>
        </w:rPr>
      </w:pPr>
      <w:r>
        <w:rPr>
          <w:lang w:val="es-CL"/>
        </w:rPr>
        <w:t>Anexos</w:t>
      </w:r>
    </w:p>
    <w:p w14:paraId="16BFD8D6" w14:textId="77777777" w:rsidR="003F0254" w:rsidRDefault="003F0254">
      <w:pPr>
        <w:spacing w:after="0" w:line="252" w:lineRule="auto"/>
        <w:rPr>
          <w:lang w:val="es-CL"/>
        </w:rPr>
      </w:pPr>
    </w:p>
    <w:p w14:paraId="4647E3AC" w14:textId="587E0A96" w:rsidR="003F0254" w:rsidRDefault="003F0254">
      <w:pPr>
        <w:spacing w:after="0" w:line="252" w:lineRule="auto"/>
        <w:rPr>
          <w:lang w:val="es-CL"/>
        </w:rPr>
      </w:pPr>
      <w:r w:rsidRPr="003F0254">
        <w:rPr>
          <w:lang w:val="es-CL"/>
        </w:rPr>
        <w:drawing>
          <wp:inline distT="0" distB="0" distL="0" distR="0" wp14:anchorId="7668FC03" wp14:editId="6D71C83A">
            <wp:extent cx="6492240" cy="2024438"/>
            <wp:effectExtent l="0" t="0" r="3810" b="0"/>
            <wp:docPr id="42116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61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1729" cy="20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660B" w14:textId="457EB369" w:rsidR="000726C3" w:rsidRDefault="000726C3">
      <w:pPr>
        <w:spacing w:after="0" w:line="252" w:lineRule="auto"/>
        <w:rPr>
          <w:lang w:val="es-CL"/>
        </w:rPr>
      </w:pPr>
      <w:r>
        <w:rPr>
          <w:lang w:val="es-CL"/>
        </w:rPr>
        <w:t>Anexos</w:t>
      </w:r>
    </w:p>
    <w:p w14:paraId="34991BD2" w14:textId="77777777" w:rsidR="003F0254" w:rsidRDefault="003F0254">
      <w:pPr>
        <w:spacing w:after="0" w:line="252" w:lineRule="auto"/>
        <w:rPr>
          <w:lang w:val="es-CL"/>
        </w:rPr>
      </w:pPr>
    </w:p>
    <w:p w14:paraId="092EF8A5" w14:textId="60A605A8" w:rsidR="003F0254" w:rsidRDefault="003F0254">
      <w:pPr>
        <w:spacing w:after="0" w:line="252" w:lineRule="auto"/>
        <w:rPr>
          <w:lang w:val="es-CL"/>
        </w:rPr>
      </w:pPr>
      <w:r w:rsidRPr="003F0254">
        <w:rPr>
          <w:lang w:val="es-CL"/>
        </w:rPr>
        <w:drawing>
          <wp:inline distT="0" distB="0" distL="0" distR="0" wp14:anchorId="5C33F1F2" wp14:editId="0F7785E6">
            <wp:extent cx="6492240" cy="2141855"/>
            <wp:effectExtent l="0" t="0" r="3810" b="0"/>
            <wp:docPr id="1665710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0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0EAF" w14:textId="77777777" w:rsidR="000726C3" w:rsidRDefault="000726C3">
      <w:pPr>
        <w:spacing w:after="0" w:line="252" w:lineRule="auto"/>
        <w:rPr>
          <w:lang w:val="es-CL"/>
        </w:rPr>
      </w:pPr>
    </w:p>
    <w:p w14:paraId="7857A9EB" w14:textId="77777777" w:rsidR="000726C3" w:rsidRDefault="000726C3">
      <w:pPr>
        <w:spacing w:after="0" w:line="252" w:lineRule="auto"/>
        <w:rPr>
          <w:lang w:val="es-CL"/>
        </w:rPr>
      </w:pPr>
    </w:p>
    <w:p w14:paraId="1C435073" w14:textId="77777777" w:rsidR="000726C3" w:rsidRDefault="000726C3">
      <w:pPr>
        <w:spacing w:after="0" w:line="252" w:lineRule="auto"/>
        <w:rPr>
          <w:lang w:val="es-CL"/>
        </w:rPr>
      </w:pPr>
    </w:p>
    <w:p w14:paraId="3FAD7A0F" w14:textId="32B5534C" w:rsidR="000726C3" w:rsidRDefault="000726C3">
      <w:pPr>
        <w:spacing w:after="0" w:line="252" w:lineRule="auto"/>
        <w:rPr>
          <w:lang w:val="es-CL"/>
        </w:rPr>
      </w:pPr>
      <w:r>
        <w:rPr>
          <w:lang w:val="es-CL"/>
        </w:rPr>
        <w:t>Anexos</w:t>
      </w:r>
    </w:p>
    <w:p w14:paraId="51C97DC4" w14:textId="58BB3361" w:rsidR="003F0254" w:rsidRDefault="003F0254">
      <w:pPr>
        <w:spacing w:after="0" w:line="252" w:lineRule="auto"/>
        <w:rPr>
          <w:lang w:val="es-CL"/>
        </w:rPr>
      </w:pPr>
      <w:bookmarkStart w:id="2" w:name="Anexo_4"/>
      <w:r>
        <w:rPr>
          <w:noProof/>
          <w:lang w:val="es-CL"/>
        </w:rPr>
        <w:lastRenderedPageBreak/>
        <w:drawing>
          <wp:inline distT="0" distB="0" distL="0" distR="0" wp14:anchorId="0863D13B" wp14:editId="2AE3888F">
            <wp:extent cx="2488954" cy="5388671"/>
            <wp:effectExtent l="0" t="0" r="6985" b="2540"/>
            <wp:docPr id="25925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1423" name="Imagen 2592514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2640" cy="54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Anexo_3"/>
      <w:bookmarkEnd w:id="2"/>
      <w:r>
        <w:rPr>
          <w:noProof/>
          <w:lang w:val="es-CL"/>
        </w:rPr>
        <w:drawing>
          <wp:inline distT="0" distB="0" distL="0" distR="0" wp14:anchorId="20AEF59E" wp14:editId="53376414">
            <wp:extent cx="2639291" cy="5403850"/>
            <wp:effectExtent l="0" t="0" r="8890" b="6350"/>
            <wp:docPr id="483277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7785" name="Imagen 483277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163" cy="55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0CB90234" w14:textId="77777777" w:rsidR="003F0254" w:rsidRDefault="003F0254">
      <w:pPr>
        <w:spacing w:after="0" w:line="252" w:lineRule="auto"/>
        <w:rPr>
          <w:lang w:val="es-CL"/>
        </w:rPr>
      </w:pPr>
    </w:p>
    <w:p w14:paraId="196584C4" w14:textId="77777777" w:rsidR="003F0254" w:rsidRPr="00BD2239" w:rsidRDefault="003F0254">
      <w:pPr>
        <w:spacing w:after="0" w:line="252" w:lineRule="auto"/>
        <w:rPr>
          <w:lang w:val="es-CL"/>
        </w:rPr>
      </w:pPr>
    </w:p>
    <w:sectPr w:rsidR="003F0254" w:rsidRPr="00BD2239" w:rsidSect="00034616">
      <w:headerReference w:type="default" r:id="rId14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C7CC" w14:textId="77777777" w:rsidR="00301703" w:rsidRDefault="00301703">
      <w:pPr>
        <w:spacing w:after="0" w:line="240" w:lineRule="auto"/>
      </w:pPr>
      <w:r>
        <w:separator/>
      </w:r>
    </w:p>
  </w:endnote>
  <w:endnote w:type="continuationSeparator" w:id="0">
    <w:p w14:paraId="2159F252" w14:textId="77777777" w:rsidR="00301703" w:rsidRDefault="00301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AAB7B" w14:textId="77777777" w:rsidR="00301703" w:rsidRDefault="00301703">
      <w:pPr>
        <w:spacing w:after="0" w:line="240" w:lineRule="auto"/>
      </w:pPr>
      <w:r>
        <w:separator/>
      </w:r>
    </w:p>
  </w:footnote>
  <w:footnote w:type="continuationSeparator" w:id="0">
    <w:p w14:paraId="0FB9AA63" w14:textId="77777777" w:rsidR="00301703" w:rsidRDefault="00301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8755" w14:textId="77777777" w:rsidR="00CA7602" w:rsidRPr="00BD2239" w:rsidRDefault="00000000">
    <w:pPr>
      <w:pStyle w:val="Encabezado"/>
      <w:spacing w:after="40"/>
      <w:rPr>
        <w:lang w:val="es-CL"/>
      </w:rPr>
    </w:pPr>
    <w:r w:rsidRPr="00BD2239">
      <w:rPr>
        <w:b/>
        <w:color w:val="1F4E78"/>
        <w:sz w:val="19"/>
        <w:lang w:val="es-CL"/>
      </w:rPr>
      <w:t>CAPSTONE 2026 | Seguimiento semanal</w:t>
    </w:r>
    <w:r w:rsidRPr="00BD2239">
      <w:rPr>
        <w:b/>
        <w:color w:val="1F4E78"/>
        <w:sz w:val="19"/>
        <w:lang w:val="es-CL"/>
      </w:rPr>
      <w:br/>
    </w:r>
    <w:r w:rsidRPr="00BD2239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890504">
    <w:abstractNumId w:val="8"/>
  </w:num>
  <w:num w:numId="2" w16cid:durableId="958604180">
    <w:abstractNumId w:val="6"/>
  </w:num>
  <w:num w:numId="3" w16cid:durableId="1301690909">
    <w:abstractNumId w:val="5"/>
  </w:num>
  <w:num w:numId="4" w16cid:durableId="2113233721">
    <w:abstractNumId w:val="4"/>
  </w:num>
  <w:num w:numId="5" w16cid:durableId="1277251285">
    <w:abstractNumId w:val="7"/>
  </w:num>
  <w:num w:numId="6" w16cid:durableId="1187333295">
    <w:abstractNumId w:val="3"/>
  </w:num>
  <w:num w:numId="7" w16cid:durableId="1228760091">
    <w:abstractNumId w:val="2"/>
  </w:num>
  <w:num w:numId="8" w16cid:durableId="2004627644">
    <w:abstractNumId w:val="1"/>
  </w:num>
  <w:num w:numId="9" w16cid:durableId="131209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4B1"/>
    <w:rsid w:val="0006063C"/>
    <w:rsid w:val="000726C3"/>
    <w:rsid w:val="0015074B"/>
    <w:rsid w:val="0029639D"/>
    <w:rsid w:val="00301703"/>
    <w:rsid w:val="00326F90"/>
    <w:rsid w:val="003F0254"/>
    <w:rsid w:val="003F444A"/>
    <w:rsid w:val="007C7061"/>
    <w:rsid w:val="00AA1D8D"/>
    <w:rsid w:val="00B47730"/>
    <w:rsid w:val="00BD2239"/>
    <w:rsid w:val="00CA7602"/>
    <w:rsid w:val="00CB0664"/>
    <w:rsid w:val="00FC693F"/>
    <w:rsid w:val="00F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BAE77"/>
  <w14:defaultImageDpi w14:val="300"/>
  <w15:docId w15:val="{5E8B7D89-BA37-45CC-BBD3-CC06C29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C70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70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7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1237</Words>
  <Characters>6809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. CAMPOS JARA</cp:lastModifiedBy>
  <cp:revision>2</cp:revision>
  <dcterms:created xsi:type="dcterms:W3CDTF">2026-09-24T00:57:00Z</dcterms:created>
  <dcterms:modified xsi:type="dcterms:W3CDTF">2026-09-24T00:57:00Z</dcterms:modified>
  <cp:category/>
</cp:coreProperties>
</file>