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bookmarkStart w:id="0" w:name="_1cfuamv50mu7" w:colFirst="0" w:colLast="0"/>
      <w:bookmarkEnd w:id="0"/>
      <w:r>
        <w:rPr>
          <w:rFonts w:ascii="Arial Unicode MS" w:hAnsi="Arial Unicode MS" w:eastAsia="Arial Unicode MS" w:cs="Arial Unicode MS"/>
          <w:rtl w:val="0"/>
        </w:rPr>
        <w:t>前端需求</w:t>
      </w:r>
    </w:p>
    <w:p>
      <w:pPr>
        <w:pStyle w:val="8"/>
        <w:rPr>
          <w:rFonts w:hint="eastAsia"/>
        </w:rPr>
      </w:pPr>
      <w:bookmarkStart w:id="1" w:name="_xg5m9tw50cyi" w:colFirst="0" w:colLast="0"/>
      <w:bookmarkEnd w:id="1"/>
      <w:r>
        <w:rPr>
          <w:rFonts w:ascii="Arial Unicode MS" w:hAnsi="Arial Unicode MS" w:eastAsia="Arial Unicode MS" w:cs="Arial Unicode MS"/>
          <w:rtl w:val="0"/>
        </w:rPr>
        <w:t>背景</w:t>
      </w:r>
      <w:r>
        <w:rPr>
          <w:rFonts w:ascii="Arial Unicode MS" w:hAnsi="Arial Unicode MS" w:eastAsia="Arial Unicode MS" w:cs="Arial Unicode MS"/>
          <w:rtl w:val="0"/>
        </w:rPr>
        <w:br w:type="textWrapping"/>
      </w:r>
      <w:r>
        <w:rPr>
          <w:rFonts w:hint="eastAsia"/>
        </w:rPr>
        <w:t>syncstore.com</w:t>
      </w:r>
    </w:p>
    <w:p>
      <w:r>
        <w:rPr>
          <w:rFonts w:hint="eastAsia"/>
        </w:rPr>
        <w:t>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</w:t>
      </w:r>
      <w:bookmarkStart w:id="3" w:name="_GoBack"/>
      <w:bookmarkEnd w:id="3"/>
    </w:p>
    <w:p>
      <w:r>
        <w:rPr>
          <w:rFonts w:ascii="Arial Unicode MS" w:hAnsi="Arial Unicode MS" w:eastAsia="Arial Unicode MS" w:cs="Arial Unicode MS"/>
          <w:rtl w:val="0"/>
        </w:rPr>
        <w:t>我们是一家食品供应链公司，面向的用户为当地餐厅老板，采购人员。当前业务为向当地餐厅提供优质的原材料，饮料，餐具和配送服务。现在公司希望对前端进行升级，让页面更加饱满，美观，信息更加丰富有条理，用户体验更友好，寻找商品，下单更加容易。参考案例为</w:t>
      </w:r>
      <w:r>
        <w:fldChar w:fldCharType="begin"/>
      </w:r>
      <w:r>
        <w:instrText xml:space="preserve"> HYPERLINK "https://www.qualityfood.ae/" \h </w:instrText>
      </w:r>
      <w:r>
        <w:fldChar w:fldCharType="separate"/>
      </w:r>
      <w:r>
        <w:rPr>
          <w:color w:val="1155CC"/>
          <w:u w:val="single"/>
          <w:rtl w:val="0"/>
        </w:rPr>
        <w:t>https://www.qualityfood.ae/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</w: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这个案例只是参考。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前端升级，页面饱满，美观，信息丰富有条理。用户体验更好， 寻找商品，下单更容易。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现在的确实过于简单了。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食品行业。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案例也不好看。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移动端优先，移动端体验也还不错。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原先案例分析：shopify的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搜索很一般。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Collection 不多。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现在的很混乱，没有分类。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只有大类。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Dashbord: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Banner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Collections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下面就是把所有的列出来了。</w:t>
      </w:r>
    </w:p>
    <w:p>
      <w:pPr>
        <w:ind w:firstLine="720" w:firstLineChars="0"/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分类整理：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Shop online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Beverage 饮料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大米，五谷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调味品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All product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以后会有很多的分类可以无限扩展，很多商品品类。食品供应批发。</w:t>
      </w:r>
    </w:p>
    <w:p>
      <w:pPr>
        <w:ind w:firstLine="720" w:firstLineChars="0"/>
        <w:rPr>
          <w:rFonts w:hint="default" w:eastAsia="宋体"/>
          <w:lang w:val="en-US" w:eastAsia="zh-CN"/>
        </w:rPr>
      </w:pPr>
    </w:p>
    <w:p>
      <w:pPr>
        <w:ind w:firstLine="7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排序。</w:t>
      </w:r>
    </w:p>
    <w:p>
      <w:pPr>
        <w:ind w:firstLine="720" w:firstLineChars="0"/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Collection 页面，展示所有collection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Special 就是一些比较受欢迎的，就是从collection中取出的一些特殊的，在后面展示。这些单独一个页面展示，利于用户下单。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受欢迎</w:t>
      </w:r>
    </w:p>
    <w:p>
      <w:pPr>
        <w:ind w:firstLine="7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新上市</w:t>
      </w:r>
    </w:p>
    <w:p>
      <w:pPr>
        <w:ind w:firstLine="720" w:firstLineChars="0"/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Service</w:t>
      </w:r>
    </w:p>
    <w:p>
      <w:pPr>
        <w:ind w:firstLine="7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当天送达 - 这个应该也是colelctions吧</w:t>
      </w:r>
    </w:p>
    <w:p>
      <w:pPr>
        <w:ind w:firstLine="720" w:firstLine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价格提醒。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这些都可以后面解决，目前先做一个正常的店铺。拥有这些功能，品类的、。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有一些tag， 就是filter。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Collection和tag的关系。搞清楚。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竞品分析。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使用以前的绿色？ 按钮用新的，看起来是新的，最后看效果。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头部：登录注册，其他的信息先不要。或者先空着，这个都需要开发成本。先整一般让客户先用着。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搜索，多语言。购物车， 这些都是shopify 标配。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Banner： 大气一些，大一些。色彩丰富的图片。先用禁品的，主要是让客户先看到效果。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Collection 直接使用图片，category； 加上viell all。这个怎么看是使用的哪套模板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代码都是可以相互copy的，其实主要是功能。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核心就是一个筛选，怎么实现。很丰富。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这些好像是sku。</w:t>
      </w:r>
    </w:p>
    <w:p>
      <w:r>
        <w:drawing>
          <wp:inline distT="0" distB="0" distL="114300" distR="114300">
            <wp:extent cx="2057400" cy="521017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每个collection展示的不同；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Options 应该是 一个SKU吧。带时候看看filter怎么做的。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Categories  子类别。估计是标签。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原产地：就是这个collection的属性。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折扣：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可以筛选想购买什么样的产品。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然后购买下单。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晚上线上测试。、。。</w:t>
      </w:r>
    </w:p>
    <w:p>
      <w:pPr>
        <w:rPr>
          <w:rFonts w:hint="default" w:eastAsia="宋体"/>
          <w:lang w:val="en-US" w:eastAsia="zh-CN"/>
        </w:rPr>
      </w:pPr>
    </w:p>
    <w:p>
      <w:pPr>
        <w:numPr>
          <w:ilvl w:val="0"/>
          <w:numId w:val="1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寻找合适的模板。最好有这种分类的。</w:t>
      </w:r>
    </w:p>
    <w:p>
      <w:pPr>
        <w:numPr>
          <w:ilvl w:val="0"/>
          <w:numId w:val="1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看下教程学习。怎么做基础的setup， 怎么写代码。应该只需要改部分的页面和样式。没有特别的要求。怎么做应该都比现在的好。</w:t>
      </w:r>
    </w:p>
    <w:p>
      <w:pPr>
        <w:numPr>
          <w:ilvl w:val="0"/>
          <w:numId w:val="0"/>
        </w:numPr>
        <w:spacing w:line="276" w:lineRule="auto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3.这块确实可以做一个卖钱的模板、</w:t>
      </w:r>
    </w:p>
    <w:p>
      <w:pPr>
        <w:rPr>
          <w:rFonts w:hint="default" w:eastAsia="宋体"/>
          <w:lang w:val="en-US" w:eastAsia="zh-CN"/>
        </w:rPr>
      </w:pPr>
    </w:p>
    <w:p>
      <w:pPr>
        <w:pStyle w:val="2"/>
      </w:pPr>
      <w:bookmarkStart w:id="2" w:name="_vvarmb3c9yo8" w:colFirst="0" w:colLast="0"/>
      <w:bookmarkEnd w:id="2"/>
      <w:r>
        <w:rPr>
          <w:rFonts w:ascii="Arial Unicode MS" w:hAnsi="Arial Unicode MS" w:eastAsia="Arial Unicode MS" w:cs="Arial Unicode MS"/>
          <w:rtl w:val="0"/>
        </w:rPr>
        <w:t>需求明细</w:t>
      </w:r>
    </w:p>
    <w:p/>
    <w:p/>
    <w:p>
      <w:pPr>
        <w:numPr>
          <w:ilvl w:val="0"/>
          <w:numId w:val="2"/>
        </w:numPr>
        <w:ind w:left="720" w:hanging="360"/>
        <w:rPr>
          <w:color w:val="0000FF"/>
          <w:u w:val="none"/>
        </w:rPr>
      </w:pPr>
      <w:r>
        <w:rPr>
          <w:rFonts w:ascii="Arial Unicode MS" w:hAnsi="Arial Unicode MS" w:eastAsia="Arial Unicode MS" w:cs="Arial Unicode MS"/>
          <w:rtl w:val="0"/>
        </w:rPr>
        <w:t>公司品牌颜色</w:t>
      </w:r>
      <w:r>
        <w:rPr>
          <w:rFonts w:hint="eastAsia" w:ascii="Arial Unicode MS" w:hAnsi="Arial Unicode MS" w:eastAsia="宋体" w:cs="Arial Unicode MS"/>
          <w:rtl w:val="0"/>
          <w:lang w:val="en-US" w:eastAsia="zh-CN"/>
        </w:rPr>
        <w:t xml:space="preserve"> ； </w:t>
      </w:r>
      <w:r>
        <w:rPr>
          <w:rFonts w:hint="eastAsia" w:ascii="Arial Unicode MS" w:hAnsi="Arial Unicode MS" w:eastAsia="宋体" w:cs="Arial Unicode MS"/>
          <w:color w:val="0000FF"/>
          <w:rtl w:val="0"/>
          <w:lang w:val="en-US" w:eastAsia="zh-CN"/>
        </w:rPr>
        <w:t>这个看下现在的配色</w:t>
      </w: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</w:pPr>
      <w:r>
        <w:rPr>
          <w:rFonts w:ascii="Arial Unicode MS" w:hAnsi="Arial Unicode MS" w:eastAsia="Arial Unicode MS" w:cs="Arial Unicode MS"/>
          <w:rtl w:val="0"/>
        </w:rPr>
        <w:t>页面需要支持多语言中/英/西语/越南语 等，如模板没有原生语言包支持，需要提供插件解决方案，在开发过程中随时沟通，需要避免切换语言导致页面不能对齐的问题（当前采用waglot插件，如果插件测试没有导致对齐问题可以不需开发，使用插件实现）</w:t>
      </w:r>
    </w:p>
    <w:p>
      <w:pPr>
        <w:numPr>
          <w:ilvl w:val="0"/>
          <w:numId w:val="2"/>
        </w:numPr>
        <w:ind w:left="720" w:hanging="360"/>
      </w:pPr>
      <w:r>
        <w:rPr>
          <w:rFonts w:hint="eastAsia" w:eastAsia="宋体"/>
          <w:lang w:val="en-US" w:eastAsia="zh-CN"/>
        </w:rPr>
        <w:t>多语言后面再看。Shopify默认是支持的。</w:t>
      </w: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  <w:rPr>
          <w:color w:val="0000FF"/>
          <w:u w:val="none"/>
        </w:rPr>
      </w:pPr>
      <w:r>
        <w:rPr>
          <w:rFonts w:ascii="Arial Unicode MS" w:hAnsi="Arial Unicode MS" w:eastAsia="Arial Unicode MS" w:cs="Arial Unicode MS"/>
          <w:rtl w:val="0"/>
        </w:rPr>
        <w:t>前端滚图需要贯穿整个页面，在滚图下方需要呈现8个品类，肉类，鱼鲜，果蔬，干货，饮料，用具，其他，全部。</w:t>
      </w:r>
      <w:r>
        <w:rPr>
          <w:rFonts w:hint="eastAsia" w:ascii="Arial Unicode MS" w:hAnsi="Arial Unicode MS" w:eastAsia="宋体" w:cs="Arial Unicode MS"/>
          <w:rtl w:val="0"/>
          <w:lang w:eastAsia="zh-CN"/>
        </w:rPr>
        <w:t>，</w:t>
      </w:r>
      <w:r>
        <w:rPr>
          <w:rFonts w:hint="eastAsia" w:ascii="Arial Unicode MS" w:hAnsi="Arial Unicode MS" w:eastAsia="宋体" w:cs="Arial Unicode MS"/>
          <w:rtl w:val="0"/>
          <w:lang w:val="en-US" w:eastAsia="zh-CN"/>
        </w:rPr>
        <w:t xml:space="preserve"> banner</w:t>
      </w:r>
      <w:r>
        <w:rPr>
          <w:rFonts w:hint="eastAsia" w:ascii="Arial Unicode MS" w:hAnsi="Arial Unicode MS" w:eastAsia="宋体" w:cs="Arial Unicode MS"/>
          <w:color w:val="0000FF"/>
          <w:rtl w:val="0"/>
          <w:lang w:val="en-US" w:eastAsia="zh-CN"/>
        </w:rPr>
        <w:t>就想要禁品的效果 ； 这块做成与禁品一样，一目了然，确实挺好。</w:t>
      </w: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  <w:rPr>
          <w:color w:val="0000FF"/>
          <w:u w:val="none"/>
        </w:rPr>
      </w:pPr>
      <w:r>
        <w:rPr>
          <w:rFonts w:ascii="Arial Unicode MS" w:hAnsi="Arial Unicode MS" w:eastAsia="Arial Unicode MS" w:cs="Arial Unicode MS"/>
          <w:rtl w:val="0"/>
        </w:rPr>
        <w:t>在品类下方呈现物品，第一行需要根据用户购买量的多少，来向用户进行推送。</w:t>
      </w:r>
      <w:r>
        <w:rPr>
          <w:rFonts w:hint="eastAsia" w:ascii="Arial Unicode MS" w:hAnsi="Arial Unicode MS" w:eastAsia="宋体" w:cs="Arial Unicode MS"/>
          <w:rtl w:val="0"/>
          <w:lang w:eastAsia="zh-CN"/>
        </w:rPr>
        <w:t>（</w:t>
      </w:r>
      <w:r>
        <w:rPr>
          <w:rFonts w:hint="eastAsia" w:ascii="Arial Unicode MS" w:hAnsi="Arial Unicode MS" w:eastAsia="宋体" w:cs="Arial Unicode MS"/>
          <w:color w:val="0000FF"/>
          <w:rtl w:val="0"/>
          <w:lang w:val="en-US" w:eastAsia="zh-CN"/>
        </w:rPr>
        <w:t>这个主要看怎么取数？特定用户？</w:t>
      </w:r>
      <w:r>
        <w:rPr>
          <w:rFonts w:hint="eastAsia" w:ascii="Arial Unicode MS" w:hAnsi="Arial Unicode MS" w:eastAsia="宋体" w:cs="Arial Unicode MS"/>
          <w:rtl w:val="0"/>
          <w:lang w:eastAsia="zh-CN"/>
        </w:rPr>
        <w:t>）</w:t>
      </w:r>
      <w:r>
        <w:rPr>
          <w:rFonts w:ascii="Arial Unicode MS" w:hAnsi="Arial Unicode MS" w:eastAsia="Arial Unicode MS" w:cs="Arial Unicode MS"/>
          <w:rtl w:val="0"/>
        </w:rPr>
        <w:t>例如，用户购买最多的产品为大米，则第一行第一个商品将显示大米。每个商品下方需要有计数器，用户可以直接用加减号对物品进行添加，并自动同步至购物车，购物车图标上会有商品数量显示。</w:t>
      </w:r>
      <w:r>
        <w:rPr>
          <w:rFonts w:hint="eastAsia" w:ascii="Arial Unicode MS" w:hAnsi="Arial Unicode MS" w:eastAsia="宋体" w:cs="Arial Unicode MS"/>
          <w:color w:val="0000FF"/>
          <w:rtl w:val="0"/>
          <w:lang w:val="en-US" w:eastAsia="zh-CN"/>
        </w:rPr>
        <w:t>他想自动用加减号，同步到购物车？不合理，必须点击add to card 按钮。目前这块比较垃圾。</w:t>
      </w: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Fonts w:ascii="Arial Unicode MS" w:hAnsi="Arial Unicode MS" w:eastAsia="Arial Unicode MS" w:cs="Arial Unicode MS"/>
          <w:rtl w:val="0"/>
        </w:rPr>
        <w:t>搜索栏 右侧放置 语言选择，用户中心图标和购物车，邮编可以忽略，请参考参考设计</w:t>
      </w:r>
      <w:r>
        <w:rPr>
          <w:rFonts w:hint="eastAsia" w:ascii="Arial Unicode MS" w:hAnsi="Arial Unicode MS" w:eastAsia="宋体" w:cs="Arial Unicode MS"/>
          <w:rtl w:val="0"/>
          <w:lang w:eastAsia="zh-CN"/>
        </w:rPr>
        <w:t>。</w:t>
      </w:r>
    </w:p>
    <w:p>
      <w:pPr>
        <w:numPr>
          <w:ilvl w:val="0"/>
          <w:numId w:val="0"/>
        </w:numPr>
        <w:ind w:left="360" w:leftChars="0"/>
        <w:rPr>
          <w:u w:val="none"/>
        </w:rPr>
      </w:pP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Fonts w:ascii="Arial Unicode MS" w:hAnsi="Arial Unicode MS" w:eastAsia="Arial Unicode MS" w:cs="Arial Unicode MS"/>
          <w:rtl w:val="0"/>
        </w:rPr>
        <w:t xml:space="preserve">搜索栏下方的导航栏分为四列，商品品类，餐厅分类，特价活动，和最新到货。 </w:t>
      </w: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  <w:rPr>
          <w:b/>
          <w:color w:val="FF0000"/>
        </w:rPr>
      </w:pPr>
      <w:r>
        <w:rPr>
          <w:rFonts w:ascii="Arial Unicode MS" w:hAnsi="Arial Unicode MS" w:eastAsia="Arial Unicode MS" w:cs="Arial Unicode MS"/>
          <w:b/>
          <w:color w:val="FF0000"/>
          <w:rtl w:val="0"/>
        </w:rPr>
        <w:t xml:space="preserve">在导航栏中其中商品分类中的子分类和子子分类为，但在页面中滚图下方的品类图标进入后会直接进入产品页，即图2  </w:t>
      </w:r>
    </w:p>
    <w:p>
      <w:pPr>
        <w:rPr>
          <w:b/>
          <w:color w:val="FF0000"/>
        </w:rPr>
      </w:pPr>
    </w:p>
    <w:tbl>
      <w:tblPr>
        <w:tblStyle w:val="14"/>
        <w:tblW w:w="10335" w:type="dxa"/>
        <w:tblInd w:w="-14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290"/>
        <w:gridCol w:w="960"/>
        <w:gridCol w:w="1710"/>
        <w:gridCol w:w="1485"/>
        <w:gridCol w:w="1260"/>
        <w:gridCol w:w="1260"/>
        <w:gridCol w:w="975"/>
        <w:gridCol w:w="139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0" w:hRule="atLeast"/>
        </w:trPr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鱼鲜</w:t>
            </w:r>
          </w:p>
        </w:tc>
        <w:tc>
          <w:tcPr>
            <w:tcW w:w="9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肉类</w:t>
            </w:r>
          </w:p>
        </w:tc>
        <w:tc>
          <w:tcPr>
            <w:tcW w:w="17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蔬菜</w:t>
            </w:r>
          </w:p>
        </w:tc>
        <w:tc>
          <w:tcPr>
            <w:tcW w:w="14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干货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饮料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餐具</w:t>
            </w:r>
          </w:p>
        </w:tc>
        <w:tc>
          <w:tcPr>
            <w:tcW w:w="9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其他</w:t>
            </w:r>
          </w:p>
        </w:tc>
        <w:tc>
          <w:tcPr>
            <w:tcW w:w="139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000000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rFonts w:ascii="宋体" w:hAnsi="宋体" w:eastAsia="宋体" w:cs="宋体"/>
                <w:b/>
                <w:color w:val="FF0000"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color w:val="FF0000"/>
                <w:sz w:val="28"/>
                <w:szCs w:val="28"/>
                <w:rtl w:val="0"/>
              </w:rPr>
              <w:t>全部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00" w:hRule="atLeast"/>
        </w:trPr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鱼类</w:t>
            </w:r>
          </w:p>
        </w:tc>
        <w:tc>
          <w:tcPr>
            <w:tcW w:w="9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猪肉</w:t>
            </w:r>
          </w:p>
        </w:tc>
        <w:tc>
          <w:tcPr>
            <w:tcW w:w="17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菌类</w:t>
            </w:r>
          </w:p>
        </w:tc>
        <w:tc>
          <w:tcPr>
            <w:tcW w:w="14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米面类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茶类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一次性餐具</w:t>
            </w:r>
          </w:p>
        </w:tc>
        <w:tc>
          <w:tcPr>
            <w:tcW w:w="9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清洁类用品</w:t>
            </w:r>
          </w:p>
        </w:tc>
        <w:tc>
          <w:tcPr>
            <w:tcW w:w="139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00" w:hRule="atLeast"/>
        </w:trPr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虾蟹类</w:t>
            </w:r>
          </w:p>
        </w:tc>
        <w:tc>
          <w:tcPr>
            <w:tcW w:w="9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牛肉</w:t>
            </w:r>
          </w:p>
        </w:tc>
        <w:tc>
          <w:tcPr>
            <w:tcW w:w="17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根茎类</w:t>
            </w:r>
          </w:p>
        </w:tc>
        <w:tc>
          <w:tcPr>
            <w:tcW w:w="14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油类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汽水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纸制品</w:t>
            </w:r>
          </w:p>
        </w:tc>
        <w:tc>
          <w:tcPr>
            <w:tcW w:w="9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139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00" w:hRule="atLeast"/>
        </w:trPr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贝壳类</w:t>
            </w:r>
          </w:p>
        </w:tc>
        <w:tc>
          <w:tcPr>
            <w:tcW w:w="9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羊肉</w:t>
            </w:r>
          </w:p>
        </w:tc>
        <w:tc>
          <w:tcPr>
            <w:tcW w:w="17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绿叶菜</w:t>
            </w:r>
          </w:p>
        </w:tc>
        <w:tc>
          <w:tcPr>
            <w:tcW w:w="14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罐头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果汁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塑料制品</w:t>
            </w:r>
          </w:p>
        </w:tc>
        <w:tc>
          <w:tcPr>
            <w:tcW w:w="9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139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00" w:hRule="atLeast"/>
        </w:trPr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软体类</w:t>
            </w:r>
          </w:p>
        </w:tc>
        <w:tc>
          <w:tcPr>
            <w:tcW w:w="9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禽类</w:t>
            </w:r>
          </w:p>
        </w:tc>
        <w:tc>
          <w:tcPr>
            <w:tcW w:w="17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豆腐</w:t>
            </w:r>
          </w:p>
        </w:tc>
        <w:tc>
          <w:tcPr>
            <w:tcW w:w="14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酱料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奶类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泡沫制品</w:t>
            </w:r>
          </w:p>
        </w:tc>
        <w:tc>
          <w:tcPr>
            <w:tcW w:w="9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139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00" w:hRule="atLeast"/>
        </w:trPr>
        <w:tc>
          <w:tcPr>
            <w:tcW w:w="129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9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17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148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调味料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  <w:r>
              <w:rPr>
                <w:rFonts w:ascii="Arial Unicode MS" w:hAnsi="Arial Unicode MS" w:eastAsia="Arial Unicode MS" w:cs="Arial Unicode MS"/>
                <w:b/>
                <w:color w:val="FF0000"/>
                <w:rtl w:val="0"/>
              </w:rPr>
              <w:t>冲剂</w:t>
            </w:r>
          </w:p>
        </w:tc>
        <w:tc>
          <w:tcPr>
            <w:tcW w:w="1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97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  <w:tc>
          <w:tcPr>
            <w:tcW w:w="1395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>
            <w:pPr>
              <w:widowControl w:val="0"/>
              <w:rPr>
                <w:b/>
                <w:color w:val="FF0000"/>
              </w:rPr>
            </w:pPr>
          </w:p>
        </w:tc>
      </w:tr>
    </w:tbl>
    <w:p>
      <w:pPr>
        <w:ind w:left="720" w:firstLine="0"/>
      </w:pPr>
      <w:r>
        <w:drawing>
          <wp:inline distT="114300" distB="114300" distL="114300" distR="114300">
            <wp:extent cx="5833745" cy="66675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有设计，尼玛，这个设计配色可以，很清爽。</w:t>
      </w: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先随便搞一个，主要需要功能。</w:t>
      </w: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他们要定制化。尼玛，自己写会疯掉。</w:t>
      </w: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感觉新写一个确实要清爽，快一些啊。可以用免费主题的一些库吧。。。。</w:t>
      </w: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</w:p>
    <w:p>
      <w:pPr>
        <w:ind w:left="720" w:firstLine="0"/>
        <w:rPr>
          <w:rFonts w:hint="eastAsia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要不然对着案例，以这个为基础尝试练练手。这个有可能是个长期的。</w:t>
      </w:r>
    </w:p>
    <w:p>
      <w:pPr>
        <w:ind w:left="720" w:firstLine="0"/>
        <w:rPr>
          <w:rFonts w:hint="default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这两天只能做个大概。</w:t>
      </w: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</w:pPr>
      <w:r>
        <w:rPr>
          <w:rFonts w:ascii="Arial Unicode MS" w:hAnsi="Arial Unicode MS" w:eastAsia="Arial Unicode MS" w:cs="Arial Unicode MS"/>
          <w:b/>
          <w:rtl w:val="0"/>
        </w:rPr>
        <w:t xml:space="preserve">图1 </w:t>
      </w: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</w:pPr>
    </w:p>
    <w:p>
      <w:pPr>
        <w:ind w:left="720" w:firstLine="0"/>
        <w:jc w:val="center"/>
        <w:rPr>
          <w:rFonts w:hint="eastAsia" w:ascii="Arial Unicode MS" w:hAnsi="Arial Unicode MS" w:eastAsia="Arial Unicode MS" w:cs="Arial Unicode MS"/>
          <w:b/>
          <w:rtl w:val="0"/>
        </w:rPr>
      </w:pPr>
      <w:r>
        <w:rPr>
          <w:rFonts w:hint="eastAsia" w:ascii="Arial Unicode MS" w:hAnsi="Arial Unicode MS" w:eastAsia="Arial Unicode MS" w:cs="Arial Unicode MS"/>
          <w:b/>
          <w:rtl w:val="0"/>
        </w:rPr>
        <w:fldChar w:fldCharType="begin"/>
      </w:r>
      <w:r>
        <w:rPr>
          <w:rFonts w:hint="eastAsia" w:ascii="Arial Unicode MS" w:hAnsi="Arial Unicode MS" w:eastAsia="Arial Unicode MS" w:cs="Arial Unicode MS"/>
          <w:b/>
          <w:rtl w:val="0"/>
        </w:rPr>
        <w:instrText xml:space="preserve"> HYPERLINK "https://themes.shopify.com/themes/district/styles/district/preview" </w:instrText>
      </w:r>
      <w:r>
        <w:rPr>
          <w:rFonts w:hint="eastAsia" w:ascii="Arial Unicode MS" w:hAnsi="Arial Unicode MS" w:eastAsia="Arial Unicode MS" w:cs="Arial Unicode MS"/>
          <w:b/>
          <w:rtl w:val="0"/>
        </w:rPr>
        <w:fldChar w:fldCharType="separate"/>
      </w:r>
      <w:r>
        <w:rPr>
          <w:rStyle w:val="12"/>
          <w:rFonts w:hint="eastAsia" w:ascii="Arial Unicode MS" w:hAnsi="Arial Unicode MS" w:eastAsia="Arial Unicode MS" w:cs="Arial Unicode MS"/>
          <w:b/>
          <w:rtl w:val="0"/>
        </w:rPr>
        <w:t>https://themes.shopify.com/themes/district/styles/district/preview</w:t>
      </w:r>
      <w:r>
        <w:rPr>
          <w:rFonts w:hint="eastAsia" w:ascii="Arial Unicode MS" w:hAnsi="Arial Unicode MS" w:eastAsia="Arial Unicode MS" w:cs="Arial Unicode MS"/>
          <w:b/>
          <w:rtl w:val="0"/>
        </w:rPr>
        <w:fldChar w:fldCharType="end"/>
      </w:r>
    </w:p>
    <w:p>
      <w:pPr>
        <w:ind w:left="720" w:firstLine="0"/>
        <w:jc w:val="center"/>
        <w:rPr>
          <w:rFonts w:hint="eastAsia" w:ascii="Arial Unicode MS" w:hAnsi="Arial Unicode MS" w:eastAsia="Arial Unicode MS" w:cs="Arial Unicode MS"/>
          <w:b/>
          <w:rtl w:val="0"/>
        </w:rPr>
      </w:pPr>
    </w:p>
    <w:p>
      <w:pPr>
        <w:ind w:left="720" w:firstLine="0"/>
        <w:jc w:val="center"/>
        <w:rPr>
          <w:rFonts w:hint="default" w:ascii="Arial Unicode MS" w:hAnsi="Arial Unicode MS" w:eastAsia="宋体" w:cs="Arial Unicode MS"/>
          <w:b/>
          <w:rtl w:val="0"/>
          <w:lang w:val="en-US" w:eastAsia="zh-CN"/>
        </w:rPr>
      </w:pPr>
      <w:r>
        <w:rPr>
          <w:rFonts w:hint="eastAsia" w:ascii="Arial Unicode MS" w:hAnsi="Arial Unicode MS" w:eastAsia="宋体" w:cs="Arial Unicode MS"/>
          <w:b/>
          <w:rtl w:val="0"/>
          <w:lang w:val="en-US" w:eastAsia="zh-CN"/>
        </w:rPr>
        <w:t>禁品使用的付费主题。开发一个食品的theme，可以商家。</w:t>
      </w:r>
    </w:p>
    <w:p>
      <w:pPr>
        <w:numPr>
          <w:ilvl w:val="0"/>
          <w:numId w:val="2"/>
        </w:numPr>
        <w:ind w:left="720" w:hanging="360"/>
        <w:rPr>
          <w:b/>
          <w:color w:val="FF0000"/>
          <w:u w:val="none"/>
        </w:rPr>
      </w:pPr>
      <w:r>
        <w:rPr>
          <w:rFonts w:ascii="Arial Unicode MS" w:hAnsi="Arial Unicode MS" w:eastAsia="Arial Unicode MS" w:cs="Arial Unicode MS"/>
          <w:b/>
          <w:color w:val="FF0000"/>
          <w:rtl w:val="0"/>
        </w:rPr>
        <w:t>产品页如图所示，进入对应品类会呈现全部商品，客户可以对具体商品用加减号添加至购物车，在商品图标上方为子子分类可以左右滑动，如肉类，则显示，猪肉，鸡肉牛肉，可以左右滑动。左侧为子分类（肉，海鲜，蔬菜这些大类） 和餐厅分类（上海菜，陕西菜）如下图。（此处选择每个标签呈现的内容需要准确，选择肉类，只能出现肉类的产品，选择鸡肉只能出现鸡肉的产品）</w:t>
      </w: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我觉得可以的。看完一节，写一节。</w:t>
      </w: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他这个没有那么复杂。不要用其他的技术。</w:t>
      </w:r>
    </w:p>
    <w:p>
      <w:pPr>
        <w:numPr>
          <w:ilvl w:val="0"/>
          <w:numId w:val="0"/>
        </w:numPr>
        <w:spacing w:line="276" w:lineRule="auto"/>
        <w:rPr>
          <w:rFonts w:hint="default" w:eastAsia="宋体"/>
          <w:b/>
          <w:color w:val="FF0000"/>
          <w:u w:val="none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用原生JS。</w:t>
      </w: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交互就是要alpjs</w:t>
      </w: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对着这个视频，改一些样式，先把基本的都做了。</w:t>
      </w: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后面再看复杂的。</w:t>
      </w: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最好能在原先的基础上做，要不然真的不知道怎么上手了。</w:t>
      </w: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</w:p>
    <w:p>
      <w:pPr>
        <w:numPr>
          <w:ilvl w:val="0"/>
          <w:numId w:val="0"/>
        </w:numPr>
        <w:spacing w:line="276" w:lineRule="auto"/>
        <w:rPr>
          <w:rFonts w:hint="eastAsia" w:eastAsia="宋体"/>
          <w:b/>
          <w:color w:val="FF0000"/>
          <w:u w:val="none"/>
          <w:lang w:val="en-US" w:eastAsia="zh-CN"/>
        </w:rPr>
      </w:pPr>
      <w:r>
        <w:rPr>
          <w:rFonts w:hint="eastAsia" w:eastAsia="宋体"/>
          <w:b/>
          <w:color w:val="FF0000"/>
          <w:u w:val="none"/>
          <w:lang w:val="en-US" w:eastAsia="zh-CN"/>
        </w:rPr>
        <w:t>决议：重新写，尽量搞吧。</w:t>
      </w:r>
    </w:p>
    <w:p>
      <w:pPr>
        <w:numPr>
          <w:ilvl w:val="0"/>
          <w:numId w:val="0"/>
        </w:numPr>
        <w:spacing w:line="276" w:lineRule="auto"/>
        <w:rPr>
          <w:rFonts w:hint="default" w:eastAsia="宋体"/>
          <w:b/>
          <w:color w:val="FF0000"/>
          <w:u w:val="none"/>
          <w:lang w:val="en-US" w:eastAsia="zh-CN"/>
        </w:rPr>
      </w:pPr>
    </w:p>
    <w:p>
      <w:pPr>
        <w:ind w:left="720" w:firstLine="0"/>
        <w:rPr>
          <w:b/>
          <w:color w:val="FF0000"/>
        </w:rPr>
      </w:pPr>
      <w:r>
        <w:rPr>
          <w:b/>
          <w:color w:val="FF0000"/>
          <w:rtl w:val="0"/>
        </w:rPr>
        <w:t xml:space="preserve"> </w:t>
      </w:r>
      <w:r>
        <w:drawing>
          <wp:inline distT="114300" distB="114300" distL="114300" distR="114300">
            <wp:extent cx="5943600" cy="5181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b/>
        </w:rPr>
      </w:pPr>
      <w:r>
        <w:rPr>
          <w:rFonts w:ascii="Arial Unicode MS" w:hAnsi="Arial Unicode MS" w:eastAsia="Arial Unicode MS" w:cs="Arial Unicode MS"/>
          <w:b/>
          <w:rtl w:val="0"/>
        </w:rPr>
        <w:t>图2</w:t>
      </w:r>
    </w:p>
    <w:p>
      <w:pPr>
        <w:numPr>
          <w:ilvl w:val="0"/>
          <w:numId w:val="2"/>
        </w:numPr>
        <w:ind w:left="720" w:hanging="360"/>
        <w:rPr>
          <w:b/>
        </w:rPr>
      </w:pPr>
      <w:r>
        <w:rPr>
          <w:rFonts w:ascii="Arial Unicode MS" w:hAnsi="Arial Unicode MS" w:eastAsia="Arial Unicode MS" w:cs="Arial Unicode MS"/>
          <w:b/>
          <w:rtl w:val="0"/>
        </w:rPr>
        <w:t>订单预览页需要让客户可以对商品通过减价号进行修改后进行结算</w:t>
      </w:r>
    </w:p>
    <w:p>
      <w:pPr>
        <w:ind w:left="720" w:firstLine="0"/>
      </w:pPr>
      <w:r>
        <w:drawing>
          <wp:inline distT="114300" distB="114300" distL="114300" distR="114300">
            <wp:extent cx="5943600" cy="6019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核心是多个分类。</w:t>
      </w:r>
    </w:p>
    <w:p>
      <w:pPr>
        <w:ind w:left="720" w:firstLine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找一个简单的主题，其他的自己开发。找一个最贴近的免费主题就好。</w:t>
      </w:r>
    </w:p>
    <w:p>
      <w:pPr>
        <w:ind w:left="720" w:firstLine="0"/>
        <w:rPr>
          <w:rFonts w:hint="default" w:eastAsia="宋体"/>
          <w:lang w:val="en-US" w:eastAsia="zh-CN"/>
        </w:rPr>
      </w:pPr>
    </w:p>
    <w:p>
      <w:pPr>
        <w:ind w:left="720" w:firstLine="0"/>
        <w:jc w:val="center"/>
        <w:rPr>
          <w:b/>
        </w:rPr>
      </w:pPr>
      <w:r>
        <w:rPr>
          <w:rFonts w:ascii="Arial Unicode MS" w:hAnsi="Arial Unicode MS" w:eastAsia="Arial Unicode MS" w:cs="Arial Unicode MS"/>
          <w:b/>
          <w:rtl w:val="0"/>
        </w:rPr>
        <w:t>图3</w:t>
      </w:r>
    </w:p>
    <w:p>
      <w:pPr>
        <w:numPr>
          <w:ilvl w:val="0"/>
          <w:numId w:val="2"/>
        </w:numPr>
        <w:ind w:left="720" w:hanging="360"/>
        <w:rPr>
          <w:b/>
          <w:u w:val="none"/>
        </w:rPr>
      </w:pPr>
      <w:r>
        <w:rPr>
          <w:rFonts w:ascii="Arial Unicode MS" w:hAnsi="Arial Unicode MS" w:eastAsia="Arial Unicode MS" w:cs="Arial Unicode MS"/>
          <w:b/>
          <w:rtl w:val="0"/>
        </w:rPr>
        <w:t>移动端如图，分类至于左上三条斜杠中，分类形式参见图4，点开品类会呈现子分类和子子分类</w:t>
      </w:r>
    </w:p>
    <w:p>
      <w:pPr>
        <w:ind w:left="720" w:firstLine="0"/>
        <w:rPr>
          <w:b/>
        </w:rPr>
      </w:pPr>
      <w:r>
        <w:rPr>
          <w:b/>
        </w:rPr>
        <w:drawing>
          <wp:inline distT="114300" distB="114300" distL="114300" distR="114300">
            <wp:extent cx="2486025" cy="550037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612" cy="55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b/>
        </w:rPr>
      </w:pPr>
      <w:r>
        <w:rPr>
          <w:rFonts w:ascii="Arial Unicode MS" w:hAnsi="Arial Unicode MS" w:eastAsia="Arial Unicode MS" w:cs="Arial Unicode MS"/>
          <w:b/>
          <w:rtl w:val="0"/>
        </w:rPr>
        <w:t>图4</w:t>
      </w:r>
    </w:p>
    <w:p>
      <w:pPr>
        <w:ind w:left="720" w:firstLine="0"/>
        <w:jc w:val="center"/>
        <w:rPr>
          <w:b/>
        </w:rPr>
      </w:pPr>
    </w:p>
    <w:p>
      <w:pPr>
        <w:numPr>
          <w:ilvl w:val="0"/>
          <w:numId w:val="2"/>
        </w:numPr>
        <w:ind w:left="720" w:hanging="360"/>
        <w:rPr>
          <w:b/>
          <w:u w:val="none"/>
        </w:rPr>
      </w:pPr>
      <w:r>
        <w:rPr>
          <w:rFonts w:ascii="Arial Unicode MS" w:hAnsi="Arial Unicode MS" w:eastAsia="Arial Unicode MS" w:cs="Arial Unicode MS"/>
          <w:b/>
          <w:rtl w:val="0"/>
        </w:rPr>
        <w:t>移动端商品页 物品陈列成2*3，3*3可能显示太小如果效果不好就不考虑，物品上方需要可以左右滑动的快速子子分类按钮（例如，肉类为商品分类的子分类，鸡肉是肉类的子子分类）</w:t>
      </w:r>
    </w:p>
    <w:p>
      <w:pPr>
        <w:ind w:left="720" w:firstLine="0"/>
        <w:rPr>
          <w:b/>
        </w:rPr>
      </w:pPr>
      <w:r>
        <w:drawing>
          <wp:inline distT="114300" distB="114300" distL="114300" distR="114300">
            <wp:extent cx="3681095" cy="762952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76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b/>
        </w:rPr>
      </w:pPr>
      <w:r>
        <w:rPr>
          <w:rFonts w:ascii="Arial Unicode MS" w:hAnsi="Arial Unicode MS" w:eastAsia="Arial Unicode MS" w:cs="Arial Unicode MS"/>
          <w:b/>
          <w:rtl w:val="0"/>
        </w:rPr>
        <w:t>图5</w:t>
      </w:r>
    </w:p>
    <w:p>
      <w:pPr>
        <w:ind w:left="720" w:firstLine="0"/>
        <w:rPr>
          <w:b/>
        </w:rPr>
      </w:pPr>
      <w:r>
        <w:drawing>
          <wp:inline distT="114300" distB="114300" distL="114300" distR="114300">
            <wp:extent cx="3381375" cy="699579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454" cy="699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b/>
        </w:rPr>
      </w:pPr>
      <w:r>
        <w:rPr>
          <w:rFonts w:ascii="Arial Unicode MS" w:hAnsi="Arial Unicode MS" w:eastAsia="Arial Unicode MS" w:cs="Arial Unicode MS"/>
          <w:b/>
          <w:rtl w:val="0"/>
        </w:rPr>
        <w:t>图6</w:t>
      </w:r>
    </w:p>
    <w:p>
      <w:pPr>
        <w:ind w:left="720" w:firstLine="0"/>
        <w:rPr>
          <w:b/>
        </w:rPr>
      </w:pPr>
    </w:p>
    <w:p>
      <w:pPr>
        <w:ind w:left="720" w:firstLine="0"/>
        <w:rPr>
          <w:b/>
        </w:rPr>
      </w:pPr>
    </w:p>
    <w:p>
      <w:pPr>
        <w:rPr>
          <w:b/>
          <w:color w:val="FF0000"/>
        </w:rPr>
      </w:pPr>
    </w:p>
    <w:p>
      <w:pPr>
        <w:ind w:left="0" w:firstLine="0"/>
      </w:pPr>
    </w:p>
    <w:p>
      <w:pPr>
        <w:ind w:left="720" w:firstLine="0"/>
      </w:pPr>
      <w:r>
        <w:drawing>
          <wp:inline distT="114300" distB="114300" distL="114300" distR="114300">
            <wp:extent cx="3252470" cy="675703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675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</w:pP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</w:pPr>
      <w:r>
        <w:rPr>
          <w:rFonts w:ascii="Arial Unicode MS" w:hAnsi="Arial Unicode MS" w:eastAsia="Arial Unicode MS" w:cs="Arial Unicode MS"/>
          <w:b/>
          <w:rtl w:val="0"/>
        </w:rPr>
        <w:t>图7</w:t>
      </w: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</w:pP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</w:pPr>
    </w:p>
    <w:p>
      <w:pPr>
        <w:ind w:left="720" w:firstLine="0"/>
        <w:jc w:val="center"/>
        <w:rPr>
          <w:rFonts w:ascii="Arial Unicode MS" w:hAnsi="Arial Unicode MS" w:eastAsia="Arial Unicode MS" w:cs="Arial Unicode MS"/>
          <w:b/>
          <w:rtl w:val="0"/>
        </w:rPr>
        <w:sectPr>
          <w:pgSz w:w="12240" w:h="15840"/>
          <w:pgMar w:top="1440" w:right="1440" w:bottom="1440" w:left="1440" w:header="720" w:footer="720" w:gutter="0"/>
          <w:pgNumType w:start="1"/>
        </w:sectPr>
      </w:pPr>
    </w:p>
    <w:p>
      <w:pPr>
        <w:ind w:left="720" w:firstLine="0"/>
        <w:jc w:val="left"/>
        <w:rPr>
          <w:rFonts w:hint="eastAsia" w:ascii="Arial Unicode MS" w:hAnsi="Arial Unicode MS" w:eastAsia="宋体" w:cs="Arial Unicode MS"/>
          <w:b/>
          <w:rtl w:val="0"/>
          <w:lang w:val="en-US" w:eastAsia="zh-CN"/>
        </w:rPr>
      </w:pPr>
      <w:r>
        <w:rPr>
          <w:rFonts w:hint="eastAsia" w:ascii="Arial Unicode MS" w:hAnsi="Arial Unicode MS" w:eastAsia="宋体" w:cs="Arial Unicode MS"/>
          <w:b/>
          <w:rtl w:val="0"/>
          <w:lang w:val="en-US" w:eastAsia="zh-CN"/>
        </w:rPr>
        <w:t>开始：</w:t>
      </w:r>
    </w:p>
    <w:p>
      <w:pPr>
        <w:ind w:left="720" w:firstLine="0"/>
        <w:jc w:val="left"/>
        <w:rPr>
          <w:rFonts w:hint="eastAsia" w:ascii="Arial Unicode MS" w:hAnsi="Arial Unicode MS" w:eastAsia="宋体" w:cs="Arial Unicode MS"/>
          <w:b/>
          <w:rtl w:val="0"/>
          <w:lang w:val="en-US" w:eastAsia="zh-CN"/>
        </w:rPr>
      </w:pPr>
      <w:r>
        <w:rPr>
          <w:rFonts w:hint="eastAsia" w:ascii="Arial Unicode MS" w:hAnsi="Arial Unicode MS" w:eastAsia="宋体" w:cs="Arial Unicode MS"/>
          <w:b/>
          <w:rtl w:val="0"/>
          <w:lang w:val="en-US" w:eastAsia="zh-CN"/>
        </w:rPr>
        <w:t>重新开发。基于一个空的壳子开发。</w:t>
      </w:r>
    </w:p>
    <w:p>
      <w:pPr>
        <w:ind w:left="720" w:firstLine="0"/>
        <w:jc w:val="left"/>
        <w:rPr>
          <w:rFonts w:hint="eastAsia" w:ascii="Arial Unicode MS" w:hAnsi="Arial Unicode MS" w:eastAsia="宋体" w:cs="Arial Unicode MS"/>
          <w:b/>
          <w:rtl w:val="0"/>
          <w:lang w:val="en-US" w:eastAsia="zh-CN"/>
        </w:rPr>
      </w:pPr>
      <w:r>
        <w:rPr>
          <w:rFonts w:hint="eastAsia" w:ascii="Arial Unicode MS" w:hAnsi="Arial Unicode MS" w:eastAsia="宋体" w:cs="Arial Unicode MS"/>
          <w:b/>
          <w:rtl w:val="0"/>
          <w:lang w:val="en-US" w:eastAsia="zh-CN"/>
        </w:rPr>
        <w:t>一个干净的仓库。这个是你的伟大的模板，以后要卖钱的。</w:t>
      </w:r>
    </w:p>
    <w:p>
      <w:pPr>
        <w:ind w:left="720" w:firstLine="0"/>
        <w:jc w:val="left"/>
        <w:rPr>
          <w:rFonts w:hint="eastAsia" w:ascii="Arial Unicode MS" w:hAnsi="Arial Unicode MS" w:eastAsia="宋体" w:cs="Arial Unicode MS"/>
          <w:b/>
          <w:rtl w:val="0"/>
          <w:lang w:val="en-US" w:eastAsia="zh-CN"/>
        </w:rPr>
      </w:pPr>
      <w:r>
        <w:rPr>
          <w:rFonts w:hint="eastAsia" w:ascii="Arial Unicode MS" w:hAnsi="Arial Unicode MS" w:eastAsia="宋体" w:cs="Arial Unicode MS"/>
          <w:b/>
          <w:rtl w:val="0"/>
          <w:lang w:val="en-US" w:eastAsia="zh-CN"/>
        </w:rPr>
        <w:t>不是帮别人干，是帮自己干。</w:t>
      </w:r>
    </w:p>
    <w:p>
      <w:pPr>
        <w:ind w:left="720" w:firstLine="0"/>
        <w:jc w:val="left"/>
        <w:rPr>
          <w:rFonts w:hint="eastAsia" w:ascii="Arial Unicode MS" w:hAnsi="Arial Unicode MS" w:eastAsia="宋体" w:cs="Arial Unicode MS"/>
          <w:b/>
          <w:rtl w:val="0"/>
          <w:lang w:val="en-US" w:eastAsia="zh-CN"/>
        </w:rPr>
      </w:pPr>
    </w:p>
    <w:p>
      <w:pPr>
        <w:ind w:left="720" w:firstLine="0"/>
        <w:jc w:val="left"/>
        <w:rPr>
          <w:rFonts w:hint="eastAsia" w:ascii="Arial Unicode MS" w:hAnsi="Arial Unicode MS" w:eastAsia="宋体" w:cs="Arial Unicode MS"/>
          <w:b/>
          <w:rtl w:val="0"/>
          <w:lang w:val="en-US" w:eastAsia="zh-CN"/>
        </w:rPr>
      </w:pPr>
    </w:p>
    <w:p>
      <w:pPr>
        <w:ind w:left="720" w:firstLine="0"/>
        <w:jc w:val="left"/>
        <w:rPr>
          <w:rFonts w:hint="default" w:ascii="Arial Unicode MS" w:hAnsi="Arial Unicode MS" w:eastAsia="宋体" w:cs="Arial Unicode MS"/>
          <w:b/>
          <w:rtl w:val="0"/>
          <w:lang w:val="en-US" w:eastAsia="zh-CN"/>
        </w:rPr>
      </w:pPr>
    </w:p>
    <w:sectPr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9CD05E"/>
    <w:multiLevelType w:val="singleLevel"/>
    <w:tmpl w:val="AA9CD0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23ACADA"/>
    <w:multiLevelType w:val="multilevel"/>
    <w:tmpl w:val="623ACAD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cumentProtection w:enforcement="0"/>
  <w:defaultTabStop w:val="720"/>
  <w:compat>
    <w:useFELayout/>
    <w:compatSetting w:name="compatibilityMode" w:uri="http://schemas.microsoft.com/office/word" w:val="15"/>
  </w:compat>
  <w:rsids>
    <w:rsidRoot w:val="00000000"/>
    <w:rsid w:val="00492C84"/>
    <w:rsid w:val="009205BB"/>
    <w:rsid w:val="0122243F"/>
    <w:rsid w:val="0145050B"/>
    <w:rsid w:val="03B23580"/>
    <w:rsid w:val="03F12C51"/>
    <w:rsid w:val="070B755B"/>
    <w:rsid w:val="075F3C2E"/>
    <w:rsid w:val="082D4CF7"/>
    <w:rsid w:val="0A243A3E"/>
    <w:rsid w:val="0C8B0AEF"/>
    <w:rsid w:val="0D295CC4"/>
    <w:rsid w:val="0D2A654D"/>
    <w:rsid w:val="0DD93FD9"/>
    <w:rsid w:val="0FF46F88"/>
    <w:rsid w:val="10174BDB"/>
    <w:rsid w:val="10CB7215"/>
    <w:rsid w:val="111D7941"/>
    <w:rsid w:val="11673C37"/>
    <w:rsid w:val="14DF02D1"/>
    <w:rsid w:val="151159A8"/>
    <w:rsid w:val="15926E10"/>
    <w:rsid w:val="17124D8B"/>
    <w:rsid w:val="18B17FD4"/>
    <w:rsid w:val="19125E21"/>
    <w:rsid w:val="1C370AA6"/>
    <w:rsid w:val="1C9B480A"/>
    <w:rsid w:val="1CB34F87"/>
    <w:rsid w:val="1CBE29A9"/>
    <w:rsid w:val="1CD07148"/>
    <w:rsid w:val="1D3706DD"/>
    <w:rsid w:val="1E9746C5"/>
    <w:rsid w:val="1EAF3E31"/>
    <w:rsid w:val="1F484CEA"/>
    <w:rsid w:val="208F18EE"/>
    <w:rsid w:val="21E36F5E"/>
    <w:rsid w:val="233C65BD"/>
    <w:rsid w:val="23543141"/>
    <w:rsid w:val="23EA0D73"/>
    <w:rsid w:val="2513207A"/>
    <w:rsid w:val="257854F9"/>
    <w:rsid w:val="296E2FC3"/>
    <w:rsid w:val="2AC7221C"/>
    <w:rsid w:val="2B683A3D"/>
    <w:rsid w:val="2D3B14F7"/>
    <w:rsid w:val="2D446495"/>
    <w:rsid w:val="2E2B058A"/>
    <w:rsid w:val="2E904492"/>
    <w:rsid w:val="2EC34069"/>
    <w:rsid w:val="2F063B5A"/>
    <w:rsid w:val="2F795572"/>
    <w:rsid w:val="2FDC6D20"/>
    <w:rsid w:val="3377515B"/>
    <w:rsid w:val="346C24E0"/>
    <w:rsid w:val="362C1346"/>
    <w:rsid w:val="37711842"/>
    <w:rsid w:val="38064D5C"/>
    <w:rsid w:val="38F05B7B"/>
    <w:rsid w:val="390810D6"/>
    <w:rsid w:val="39F06EDF"/>
    <w:rsid w:val="3ADB1BFA"/>
    <w:rsid w:val="3B9833E9"/>
    <w:rsid w:val="3F321548"/>
    <w:rsid w:val="4101752A"/>
    <w:rsid w:val="418518FA"/>
    <w:rsid w:val="42C67F6B"/>
    <w:rsid w:val="43C45371"/>
    <w:rsid w:val="447960E7"/>
    <w:rsid w:val="469C3442"/>
    <w:rsid w:val="47225D62"/>
    <w:rsid w:val="47952511"/>
    <w:rsid w:val="490007EA"/>
    <w:rsid w:val="496E71A1"/>
    <w:rsid w:val="4A132FD4"/>
    <w:rsid w:val="4C2C49AF"/>
    <w:rsid w:val="4CCA6597"/>
    <w:rsid w:val="4E8041CF"/>
    <w:rsid w:val="4E8B5246"/>
    <w:rsid w:val="4FB774D4"/>
    <w:rsid w:val="4FDE1DD4"/>
    <w:rsid w:val="4FE13586"/>
    <w:rsid w:val="50CC621B"/>
    <w:rsid w:val="52CD2629"/>
    <w:rsid w:val="57836F22"/>
    <w:rsid w:val="58E05E60"/>
    <w:rsid w:val="5A395F9D"/>
    <w:rsid w:val="5AA85363"/>
    <w:rsid w:val="5B610BBC"/>
    <w:rsid w:val="5B9773F7"/>
    <w:rsid w:val="5CDC7210"/>
    <w:rsid w:val="5D4D775D"/>
    <w:rsid w:val="5E4133D0"/>
    <w:rsid w:val="5F225D39"/>
    <w:rsid w:val="610F47EF"/>
    <w:rsid w:val="633B1B6A"/>
    <w:rsid w:val="63896443"/>
    <w:rsid w:val="640212B8"/>
    <w:rsid w:val="644138CA"/>
    <w:rsid w:val="658A6365"/>
    <w:rsid w:val="678F1E6F"/>
    <w:rsid w:val="691A63DF"/>
    <w:rsid w:val="6B0906D8"/>
    <w:rsid w:val="6BC90896"/>
    <w:rsid w:val="6C56238C"/>
    <w:rsid w:val="6C5E60B7"/>
    <w:rsid w:val="6C954E98"/>
    <w:rsid w:val="6E9D5027"/>
    <w:rsid w:val="73C762F1"/>
    <w:rsid w:val="73C962EF"/>
    <w:rsid w:val="74062A7F"/>
    <w:rsid w:val="7412335F"/>
    <w:rsid w:val="7429331E"/>
    <w:rsid w:val="755B3D26"/>
    <w:rsid w:val="768F1C74"/>
    <w:rsid w:val="796F66CB"/>
    <w:rsid w:val="7C54388F"/>
    <w:rsid w:val="7EB8609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table" w:customStyle="1" w:styleId="13">
    <w:name w:val="Table Normal"/>
    <w:uiPriority w:val="0"/>
  </w:style>
  <w:style w:type="table" w:customStyle="1" w:styleId="14">
    <w:name w:val="_Style 10"/>
    <w:basedOn w:val="13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210</TotalTime>
  <ScaleCrop>false</ScaleCrop>
  <LinksUpToDate>false</LinksUpToDate>
  <Application>WPS Office_11.1.0.10314_F1E327BC-269C-435d-A152-05C5408002CA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2022-03-23T07:21:00Z</dcterms:created>
  <dc:creator>Silence</dc:creator>
  <cp:lastModifiedBy>Johnson</cp:lastModifiedBy>
  <dcterms:modified xsi:type="dcterms:W3CDTF">2022-04-03T09:28:47Z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