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O(1): 1</w:t>
      </w:r>
    </w:p>
    <w:p>
      <w:pPr>
        <w:rPr>
          <w:rFonts w:hint="eastAsia"/>
        </w:rPr>
      </w:pPr>
      <w:r>
        <w:rPr>
          <w:rFonts w:hint="eastAsia"/>
        </w:rPr>
        <w:t>O(log n): 2</w:t>
      </w:r>
    </w:p>
    <w:p>
      <w:pPr>
        <w:rPr>
          <w:rFonts w:hint="eastAsia"/>
        </w:rPr>
      </w:pPr>
      <w:r>
        <w:rPr>
          <w:rFonts w:hint="eastAsia"/>
        </w:rPr>
        <w:t>O(n): 3</w:t>
      </w:r>
    </w:p>
    <w:p>
      <w:pPr>
        <w:rPr>
          <w:rFonts w:hint="eastAsia"/>
        </w:rPr>
      </w:pPr>
      <w:r>
        <w:rPr>
          <w:rFonts w:hint="eastAsia"/>
        </w:rPr>
        <w:t>O(n log n): 4</w:t>
      </w:r>
    </w:p>
    <w:p>
      <w:pPr>
        <w:rPr>
          <w:rFonts w:hint="eastAsia"/>
        </w:rPr>
      </w:pPr>
      <w:r>
        <w:rPr>
          <w:rFonts w:hint="eastAsia"/>
        </w:rPr>
        <w:t>O(n^2): 5</w:t>
      </w:r>
    </w:p>
    <w:p>
      <w:pPr>
        <w:rPr>
          <w:rFonts w:hint="eastAsia"/>
        </w:rPr>
      </w:pPr>
      <w:r>
        <w:rPr>
          <w:rFonts w:hint="eastAsia"/>
        </w:rPr>
        <w:t>O(n^3): 6</w:t>
      </w:r>
    </w:p>
    <w:p>
      <w:pPr>
        <w:rPr>
          <w:rFonts w:hint="eastAsia"/>
        </w:rPr>
      </w:pPr>
      <w:r>
        <w:rPr>
          <w:rFonts w:hint="eastAsia"/>
        </w:rPr>
        <w:t>O(2^n): 7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O(n * 2^n): 8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ArabicNumToChinese</w:t>
      </w:r>
      <w:r>
        <w:rPr>
          <w:rFonts w:hint="eastAsia"/>
          <w:lang w:val="en-US" w:eastAsia="zh-CN"/>
        </w:rPr>
        <w:t xml:space="preserve"> totally same O(log(N)) O(log(N))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AddSubset</w:t>
      </w:r>
      <w:r>
        <w:rPr>
          <w:rFonts w:hint="eastAsia"/>
          <w:lang w:val="en-US" w:eastAsia="zh-CN"/>
        </w:rPr>
        <w:t xml:space="preserve"> totally same O(N * 2^N) O(N * 2^N)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SetZeroMatrix</w:t>
      </w:r>
      <w:r>
        <w:rPr>
          <w:rFonts w:hint="eastAsia"/>
          <w:lang w:val="en-US" w:eastAsia="zh-CN"/>
        </w:rPr>
        <w:t xml:space="preserve"> totally same Even more notes O(M * 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Shuffle</w:t>
      </w:r>
      <w:r>
        <w:rPr>
          <w:rFonts w:hint="eastAsia"/>
          <w:lang w:val="en-US" w:eastAsia="zh-CN"/>
        </w:rPr>
        <w:t xml:space="preserve"> totally same O(N^2) O(N)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SpiralMatrix totally same O(m * n) O(m * 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HierarchicalTraversal</w:t>
      </w:r>
      <w:r>
        <w:rPr>
          <w:rFonts w:hint="eastAsia"/>
          <w:lang w:val="en-US" w:eastAsia="zh-CN"/>
        </w:rPr>
        <w:t xml:space="preserve"> 5 lines/43 different Generated code without redundant variables O(N) O(max(N, W))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PreorderTraversal</w:t>
      </w:r>
      <w:r>
        <w:rPr>
          <w:rFonts w:hint="eastAsia"/>
          <w:lang w:val="en-US" w:eastAsia="zh-CN"/>
        </w:rPr>
        <w:t xml:space="preserve">  totally same O(N) O(max(N, H))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DeleteBTSNode</w:t>
      </w:r>
      <w:r>
        <w:rPr>
          <w:rFonts w:hint="eastAsia"/>
          <w:lang w:val="en-US" w:eastAsia="zh-CN"/>
        </w:rPr>
        <w:t xml:space="preserve">  totally same </w:t>
      </w:r>
      <w:bookmarkStart w:id="0" w:name="OLE_LINK2"/>
      <w:r>
        <w:rPr>
          <w:rFonts w:hint="eastAsia"/>
          <w:lang w:val="en-US" w:eastAsia="zh-CN"/>
        </w:rPr>
        <w:t>O(n) O(n)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eplaceWord</w:t>
      </w:r>
      <w:r>
        <w:rPr>
          <w:rFonts w:hint="eastAsia"/>
          <w:lang w:val="en-US" w:eastAsia="zh-CN"/>
        </w:rPr>
        <w:t xml:space="preserve"> 2 lines/40 different Generated code uses regular expression //s matching spaces is better Time complexity of dictionary tree is O(n) Number of words and number of characters, denoted as m and k Traversing the complete dictionary tree O(n + m * k) O(n + k)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Dijkstra</w:t>
      </w:r>
      <w:r>
        <w:rPr>
          <w:rFonts w:hint="eastAsia"/>
          <w:lang w:val="en-US" w:eastAsia="zh-CN"/>
        </w:rPr>
        <w:t xml:space="preserve"> Code Interpretation First Chinese Second Failure Generation Failure After Manual Description O(n^2)O(n^2)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MaxArea The logic is almost the same but written differently The original code has a judgment of whether there are two columns (fault tolerance) O(n)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MaxProfit</w:t>
      </w:r>
      <w:r>
        <w:rPr>
          <w:rFonts w:hint="eastAsia"/>
          <w:lang w:val="en-US" w:eastAsia="zh-CN"/>
        </w:rPr>
        <w:t xml:space="preserve"> logically totally same Generate code that is more readable O(n) O(1)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MinSubArray totally sameO(n) O(1)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Rain  totally same O(n^2) O(1)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RemoveDuplicate  totally same O(n) O(1)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ThreeNumSum  totally sameEven more notes O(n^2) O(n^2)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All1SquareMatrix</w:t>
      </w:r>
      <w:r>
        <w:rPr>
          <w:rFonts w:hint="eastAsia"/>
          <w:lang w:val="en-US" w:eastAsia="zh-CN"/>
        </w:rPr>
        <w:t xml:space="preserve"> logically totally same But the generated code is more readable with comments, although I think it's more readable purely by looking at the first paragraph of the code. O(m * n) O(m * n)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MaxSubString</w:t>
      </w:r>
      <w:r>
        <w:rPr>
          <w:rFonts w:hint="eastAsia"/>
          <w:lang w:val="en-US" w:eastAsia="zh-CN"/>
        </w:rPr>
        <w:t xml:space="preserve"> ibid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MinStairs</w:t>
      </w:r>
      <w:r>
        <w:rPr>
          <w:rFonts w:hint="eastAsia"/>
          <w:lang w:val="en-US" w:eastAsia="zh-CN"/>
        </w:rPr>
        <w:t xml:space="preserve">  totally sameO(n)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YHTriangle</w:t>
      </w:r>
      <w:r>
        <w:rPr>
          <w:rFonts w:hint="eastAsia"/>
          <w:lang w:val="en-US" w:eastAsia="zh-CN"/>
        </w:rPr>
        <w:t xml:space="preserve">  totally same O(numRows^2) O(numRows^2)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CircleList</w:t>
      </w:r>
      <w:r>
        <w:rPr>
          <w:rFonts w:hint="eastAsia"/>
          <w:lang w:val="en-US" w:eastAsia="zh-CN"/>
        </w:rPr>
        <w:t xml:space="preserve"> The logic is almost the same but written differently The original code has a judgment of whether a second node exists (fault tolerance) O(n)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HappyNum</w:t>
      </w:r>
      <w:r>
        <w:rPr>
          <w:rFonts w:hint="eastAsia"/>
          <w:lang w:val="en-US" w:eastAsia="zh-CN"/>
        </w:rPr>
        <w:t xml:space="preserve"> logically totally same But it's written differently. O(log 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MiddleNode</w:t>
      </w:r>
      <w:r>
        <w:rPr>
          <w:rFonts w:hint="eastAsia"/>
          <w:lang w:val="en-US" w:eastAsia="zh-CN"/>
        </w:rPr>
        <w:t xml:space="preserve"> totally same Generate code with one more invalid comment O(n) O(1)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GlassBall</w:t>
      </w:r>
      <w:r>
        <w:rPr>
          <w:rFonts w:hint="eastAsia"/>
          <w:lang w:val="en-US" w:eastAsia="zh-CN"/>
        </w:rPr>
        <w:t xml:space="preserve">   logically totally same But the generated code abstracts the valid parts of the original code into functions that are more readable. O(n^2)O(n^2)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FirstUniqueChar</w:t>
      </w:r>
      <w:r>
        <w:rPr>
          <w:rFonts w:hint="eastAsia"/>
          <w:lang w:val="en-US" w:eastAsia="zh-CN"/>
        </w:rPr>
        <w:t xml:space="preserve">   logically totally same The generated code is more concise but harder to understand O(n) O(n)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SumOf2Num</w:t>
      </w:r>
      <w:r>
        <w:rPr>
          <w:rFonts w:hint="eastAsia"/>
          <w:lang w:val="en-US" w:eastAsia="zh-CN"/>
        </w:rPr>
        <w:t xml:space="preserve">  totally sameO(n)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FindKthLargest</w:t>
      </w:r>
      <w:r>
        <w:rPr>
          <w:rFonts w:hint="eastAsia"/>
          <w:lang w:val="en-US" w:eastAsia="zh-CN"/>
        </w:rPr>
        <w:t xml:space="preserve">  totally same Keep the size of the queue as k O(n log k) O(k)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Add2Nums</w:t>
      </w:r>
      <w:r>
        <w:rPr>
          <w:rFonts w:hint="eastAsia"/>
          <w:lang w:val="en-US" w:eastAsia="zh-CN"/>
        </w:rPr>
        <w:t xml:space="preserve">  totally same O(max(m, n)) O(max(m, n))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CopyRandomList</w:t>
      </w:r>
      <w:r>
        <w:rPr>
          <w:rFonts w:hint="eastAsia"/>
          <w:lang w:val="en-US" w:eastAsia="zh-CN"/>
        </w:rPr>
        <w:t xml:space="preserve">  totally sameBut the generated code gives an error Missing one line of definition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DeleteNNodeFromEnd</w:t>
      </w:r>
      <w:r>
        <w:rPr>
          <w:rFonts w:hint="eastAsia"/>
          <w:lang w:val="en-US" w:eastAsia="zh-CN"/>
        </w:rPr>
        <w:t xml:space="preserve">  totally same O(n)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GetIntersectionNode</w:t>
      </w:r>
      <w:r>
        <w:rPr>
          <w:rFonts w:hint="eastAsia"/>
          <w:lang w:val="en-US" w:eastAsia="zh-CN"/>
        </w:rPr>
        <w:t xml:space="preserve">  totally same O(m+n) O(m)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ReverseList</w:t>
      </w:r>
      <w:r>
        <w:rPr>
          <w:rFonts w:hint="eastAsia"/>
          <w:lang w:val="en-US" w:eastAsia="zh-CN"/>
        </w:rPr>
        <w:t xml:space="preserve">  totally sameO(n)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RotateList</w:t>
      </w:r>
      <w:r>
        <w:rPr>
          <w:rFonts w:hint="eastAsia"/>
          <w:lang w:val="en-US" w:eastAsia="zh-CN"/>
        </w:rPr>
        <w:t xml:space="preserve">  totally same O(n)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Merge</w:t>
      </w:r>
      <w:r>
        <w:rPr>
          <w:rFonts w:hint="eastAsia"/>
          <w:lang w:val="en-US" w:eastAsia="zh-CN"/>
        </w:rPr>
        <w:t xml:space="preserve">  totally same O(nlogn)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IntReverse</w:t>
      </w:r>
      <w:r>
        <w:rPr>
          <w:rFonts w:hint="eastAsia"/>
          <w:lang w:val="en-US" w:eastAsia="zh-CN"/>
        </w:rPr>
        <w:t xml:space="preserve">  totally same O(log|x|)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NumOfReplies</w:t>
      </w:r>
      <w:r>
        <w:rPr>
          <w:rFonts w:hint="eastAsia"/>
          <w:lang w:val="en-US" w:eastAsia="zh-CN"/>
        </w:rPr>
        <w:t xml:space="preserve">   in different logic But it's all right. The original code was more efficient. O(log|x|)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StringMultiplication</w:t>
      </w:r>
      <w:r>
        <w:rPr>
          <w:rFonts w:hint="eastAsia"/>
          <w:lang w:val="en-US" w:eastAsia="zh-CN"/>
        </w:rPr>
        <w:t xml:space="preserve">  in different logic The resulting code is more efficient but harder to understand. O(m * n) O(m + n)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StringToInt</w:t>
      </w:r>
      <w:r>
        <w:rPr>
          <w:rFonts w:hint="eastAsia"/>
          <w:lang w:val="en-US" w:eastAsia="zh-CN"/>
        </w:rPr>
        <w:t xml:space="preserve">   basically logically same Generated code is more fault tolerant O(n) O(1)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TrailingZeros</w:t>
      </w:r>
      <w:r>
        <w:rPr>
          <w:rFonts w:hint="eastAsia"/>
          <w:lang w:val="en-US" w:eastAsia="zh-CN"/>
        </w:rPr>
        <w:t xml:space="preserve">  basically logically same Generated code is better understood O(logn)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MergeLists</w:t>
      </w:r>
      <w:r>
        <w:rPr>
          <w:rFonts w:hint="eastAsia"/>
          <w:lang w:val="en-US" w:eastAsia="zh-CN"/>
        </w:rPr>
        <w:t xml:space="preserve">  totally same O(m+n)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SearchSpanSortedArray</w:t>
      </w:r>
      <w:r>
        <w:rPr>
          <w:rFonts w:hint="eastAsia"/>
          <w:lang w:val="en-US" w:eastAsia="zh-CN"/>
        </w:rPr>
        <w:t xml:space="preserve"> Incomplete code generated.  O(log n) O(log n)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InvertTree</w:t>
      </w:r>
      <w:r>
        <w:rPr>
          <w:rFonts w:hint="eastAsia"/>
          <w:lang w:val="en-US" w:eastAsia="zh-CN"/>
        </w:rPr>
        <w:t xml:space="preserve">  in diferent logic Recursion for original code Stack for generated code  O(n) depends on the height of the tree, O(h) in the worst case and O(log(n)) in the average case.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LowestCommonAncestor</w:t>
      </w:r>
      <w:r>
        <w:rPr>
          <w:rFonts w:hint="eastAsia"/>
          <w:lang w:val="en-US" w:eastAsia="zh-CN"/>
        </w:rPr>
        <w:t xml:space="preserve">  totally same Stack for generated code  O(n) depends on the height of the tree, O(h) in the worst case and O(log(n)) in the average case.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MaxDepth</w:t>
      </w:r>
      <w:r>
        <w:rPr>
          <w:rFonts w:hint="eastAsia"/>
          <w:lang w:val="en-US" w:eastAsia="zh-CN"/>
        </w:rPr>
        <w:t xml:space="preserve">  totally sameGenerating code with a stack O(n) depends on the height of the tree, O(h) in the worst case and O(log(n)) in the average case.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Merge2Lists</w:t>
      </w:r>
      <w:r>
        <w:rPr>
          <w:rFonts w:hint="eastAsia"/>
          <w:lang w:val="en-US" w:eastAsia="zh-CN"/>
        </w:rPr>
        <w:t xml:space="preserve">  totally same The generated code is commented O(m+n) O(m+n)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RemoveLeafNodes</w:t>
      </w:r>
      <w:r>
        <w:rPr>
          <w:rFonts w:hint="eastAsia"/>
          <w:lang w:val="en-US" w:eastAsia="zh-CN"/>
        </w:rPr>
        <w:t xml:space="preserve">  totally same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SymmetricBinaryTree</w:t>
      </w:r>
      <w:r>
        <w:rPr>
          <w:rFonts w:hint="eastAsia"/>
          <w:lang w:val="en-US" w:eastAsia="zh-CN"/>
        </w:rPr>
        <w:t xml:space="preserve">  totally same O(n) O(n)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Brackets</w:t>
      </w:r>
      <w:r>
        <w:rPr>
          <w:rFonts w:hint="eastAsia"/>
          <w:lang w:val="en-US" w:eastAsia="zh-CN"/>
        </w:rPr>
        <w:t xml:space="preserve">  totally same The number of solutions that generate valid bracket pairs is the Catalan number, i.e. Catalan(n) = (2n)! / ((n+1)! * n!). Therefore, the time complexity is O(Catalan(n)).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CombinationSum</w:t>
      </w:r>
      <w:r>
        <w:rPr>
          <w:rFonts w:hint="eastAsia"/>
          <w:lang w:val="en-US" w:eastAsia="zh-CN"/>
        </w:rPr>
        <w:t xml:space="preserve">  totally same O(2^n)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RegularExpressionMatching</w:t>
      </w:r>
      <w:r>
        <w:rPr>
          <w:rFonts w:hint="eastAsia"/>
          <w:lang w:val="en-US" w:eastAsia="zh-CN"/>
        </w:rPr>
        <w:t xml:space="preserve">  totally same O(m * n) O(m + 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Calculator</w:t>
      </w:r>
      <w:r>
        <w:rPr>
          <w:rFonts w:hint="eastAsia"/>
          <w:lang w:val="en-US" w:eastAsia="zh-CN"/>
        </w:rPr>
        <w:t xml:space="preserve"> Same functionality but different implementation details Original code is more fault tolerant and rigorous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Calculator</w:t>
      </w:r>
      <w:r>
        <w:rPr>
          <w:rFonts w:hint="eastAsia"/>
          <w:lang w:val="en-US" w:eastAsia="zh-CN"/>
        </w:rPr>
        <w:t>2 Same functionality but different implementation details Original code is readable and reusable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LongestValidBrackets</w:t>
      </w:r>
      <w:r>
        <w:rPr>
          <w:rFonts w:hint="eastAsia"/>
          <w:lang w:val="en-US" w:eastAsia="zh-CN"/>
        </w:rPr>
        <w:t xml:space="preserve"> </w:t>
      </w:r>
      <w:bookmarkStart w:id="1" w:name="OLE_LINK1"/>
      <w:r>
        <w:rPr>
          <w:rFonts w:hint="eastAsia"/>
          <w:lang w:val="en-US" w:eastAsia="zh-CN"/>
        </w:rPr>
        <w:t>Same functionality but different implementation details Original code is more fault tolerant Generated code is more efficient O(n) O(n)</w:t>
      </w:r>
    </w:p>
    <w:bookmarkEnd w:id="1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ibid O(k)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MinStack</w:t>
      </w:r>
      <w:r>
        <w:rPr>
          <w:rFonts w:hint="eastAsia"/>
          <w:lang w:val="en-US" w:eastAsia="zh-CN"/>
        </w:rPr>
        <w:t xml:space="preserve">  totally same O(1)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RemoveDuplicateLetters</w:t>
      </w:r>
      <w:r>
        <w:rPr>
          <w:rFonts w:hint="eastAsia"/>
          <w:lang w:val="en-US" w:eastAsia="zh-CN"/>
        </w:rPr>
        <w:t xml:space="preserve"> Same functionality but different implementation details Original code is more readable Generated code is more efficient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ValidBrackets</w:t>
      </w:r>
      <w:r>
        <w:rPr>
          <w:rFonts w:hint="eastAsia"/>
          <w:lang w:val="en-US" w:eastAsia="zh-CN"/>
        </w:rPr>
        <w:t xml:space="preserve"> ibid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DelineateLetterRange</w:t>
      </w:r>
      <w:r>
        <w:rPr>
          <w:rFonts w:hint="eastAsia"/>
          <w:lang w:val="en-US" w:eastAsia="zh-CN"/>
        </w:rPr>
        <w:t xml:space="preserve">  totally same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ZTransfer</w:t>
      </w:r>
      <w:r>
        <w:rPr>
          <w:rFonts w:hint="eastAsia"/>
          <w:lang w:val="en-US" w:eastAsia="zh-CN"/>
        </w:rPr>
        <w:t xml:space="preserve"> Functionality is the same but implementation details are different Generating code is more efficient Each has its own advantages in terms of readability O(n + numRows * m) O(n)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ProducerConsumer</w:t>
      </w:r>
      <w:r>
        <w:rPr>
          <w:rFonts w:hint="eastAsia"/>
          <w:lang w:val="en-US" w:eastAsia="zh-CN"/>
        </w:rPr>
        <w:t xml:space="preserve">  totally same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TreeTraversal</w:t>
      </w:r>
      <w:r>
        <w:rPr>
          <w:rFonts w:hint="eastAsia"/>
          <w:lang w:val="en-US" w:eastAsia="zh-CN"/>
        </w:rPr>
        <w:t xml:space="preserve"> logically same The generated code </w:t>
      </w:r>
      <w:bookmarkStart w:id="2" w:name="_GoBack"/>
      <w:bookmarkEnd w:id="2"/>
      <w:r>
        <w:rPr>
          <w:rFonts w:hint="eastAsia"/>
          <w:lang w:val="en-US" w:eastAsia="zh-CN"/>
        </w:rPr>
        <w:t>is slightly less efficient than the original code in the preorder traversal  O(n)  O(n)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xNjNmNDFiMjBhZDBhMjRjZjFhZjI3YmYxM2NkZGUifQ=="/>
  </w:docVars>
  <w:rsids>
    <w:rsidRoot w:val="41801AE5"/>
    <w:rsid w:val="029F1438"/>
    <w:rsid w:val="02C1531D"/>
    <w:rsid w:val="132E5726"/>
    <w:rsid w:val="15DD0F2B"/>
    <w:rsid w:val="19941869"/>
    <w:rsid w:val="1BF30D4E"/>
    <w:rsid w:val="2D716EC2"/>
    <w:rsid w:val="333D5CF8"/>
    <w:rsid w:val="355A4286"/>
    <w:rsid w:val="41801AE5"/>
    <w:rsid w:val="4D1205E4"/>
    <w:rsid w:val="4D8E53C8"/>
    <w:rsid w:val="50F554C4"/>
    <w:rsid w:val="525F68BD"/>
    <w:rsid w:val="5A373F90"/>
    <w:rsid w:val="5D1A3F31"/>
    <w:rsid w:val="5E360824"/>
    <w:rsid w:val="7FE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749</Words>
  <Characters>1464</Characters>
  <Lines>0</Lines>
  <Paragraphs>0</Paragraphs>
  <TotalTime>5</TotalTime>
  <ScaleCrop>false</ScaleCrop>
  <LinksUpToDate>false</LinksUpToDate>
  <CharactersWithSpaces>1552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2023-07-01T14:27:00Z</dcterms:created>
  <dc:creator>设置备注和标签</dc:creator>
  <cp:lastModifiedBy>设置备注和标签</cp:lastModifiedBy>
  <dcterms:modified xsi:type="dcterms:W3CDTF">2023-08-21T16:12:57Z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BDAAE429B16E4BD48F67B7B3DD16A4D1_11</vt:lpwstr>
  </property>
</Properties>
</file>