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73005" w14:textId="77777777" w:rsidR="009F2C1F" w:rsidRPr="001978FC" w:rsidRDefault="009F2C1F" w:rsidP="009F2C1F">
      <w:pPr>
        <w:rPr>
          <w:rFonts w:ascii="Arial" w:hAnsi="Arial" w:cs="Arial"/>
        </w:rPr>
      </w:pPr>
      <w:bookmarkStart w:id="0" w:name="_Hlk211849167"/>
      <w:bookmarkEnd w:id="0"/>
      <w:r w:rsidRPr="001978FC">
        <w:rPr>
          <w:rFonts w:ascii="Arial" w:hAnsi="Arial" w:cs="Arial"/>
        </w:rPr>
        <w:t>Curso: COMP 2700 – Ciberseguridad</w:t>
      </w:r>
    </w:p>
    <w:p w14:paraId="0DD9FD72" w14:textId="5997EC02" w:rsidR="009F2C1F" w:rsidRPr="001978FC" w:rsidRDefault="009F2C1F" w:rsidP="009F2C1F">
      <w:pPr>
        <w:rPr>
          <w:rFonts w:ascii="Arial" w:hAnsi="Arial" w:cs="Arial"/>
        </w:rPr>
      </w:pPr>
      <w:r w:rsidRPr="001978FC">
        <w:rPr>
          <w:rFonts w:ascii="Arial" w:hAnsi="Arial" w:cs="Arial"/>
        </w:rPr>
        <w:t xml:space="preserve">Laboratorio: </w:t>
      </w:r>
      <w:r w:rsidR="00E802F3">
        <w:rPr>
          <w:rFonts w:ascii="Arial" w:hAnsi="Arial" w:cs="Arial"/>
        </w:rPr>
        <w:t xml:space="preserve">Laboratorio 2 - </w:t>
      </w:r>
      <w:r w:rsidR="00E802F3" w:rsidRPr="00E802F3">
        <w:rPr>
          <w:rFonts w:ascii="Arial" w:hAnsi="Arial" w:cs="Arial"/>
        </w:rPr>
        <w:t>Identificación de Riesgos y Aplicación de Controles Básicos</w:t>
      </w:r>
      <w:r w:rsidR="00E802F3">
        <w:rPr>
          <w:rFonts w:ascii="Arial" w:hAnsi="Arial" w:cs="Arial"/>
        </w:rPr>
        <w:t xml:space="preserve"> </w:t>
      </w:r>
      <w:r w:rsidR="00E802F3" w:rsidRPr="00E802F3">
        <w:rPr>
          <w:rFonts w:ascii="Arial" w:hAnsi="Arial" w:cs="Arial"/>
        </w:rPr>
        <w:t>en Debian</w:t>
      </w:r>
    </w:p>
    <w:p w14:paraId="7EDCB8C8" w14:textId="77777777" w:rsidR="009F2C1F" w:rsidRPr="001978FC" w:rsidRDefault="009F2C1F" w:rsidP="009F2C1F">
      <w:pPr>
        <w:rPr>
          <w:rFonts w:ascii="Arial" w:hAnsi="Arial" w:cs="Arial"/>
        </w:rPr>
      </w:pPr>
      <w:r w:rsidRPr="001978FC">
        <w:rPr>
          <w:rFonts w:ascii="Arial" w:hAnsi="Arial" w:cs="Arial"/>
        </w:rPr>
        <w:t>Sección: 92249</w:t>
      </w:r>
    </w:p>
    <w:p w14:paraId="74A9BD99" w14:textId="77777777" w:rsidR="009F2C1F" w:rsidRPr="001978FC" w:rsidRDefault="009F2C1F" w:rsidP="009F2C1F">
      <w:pPr>
        <w:rPr>
          <w:rFonts w:ascii="Arial" w:hAnsi="Arial" w:cs="Arial"/>
        </w:rPr>
      </w:pPr>
      <w:r w:rsidRPr="001978FC">
        <w:rPr>
          <w:rFonts w:ascii="Arial" w:hAnsi="Arial" w:cs="Arial"/>
        </w:rPr>
        <w:t xml:space="preserve">Líder del grupo: Benyahir Y. Martínez </w:t>
      </w:r>
      <w:proofErr w:type="spellStart"/>
      <w:r w:rsidRPr="001978FC">
        <w:rPr>
          <w:rFonts w:ascii="Arial" w:hAnsi="Arial" w:cs="Arial"/>
        </w:rPr>
        <w:t>Hermina</w:t>
      </w:r>
      <w:proofErr w:type="spellEnd"/>
    </w:p>
    <w:p w14:paraId="2EDB9AFB" w14:textId="77777777" w:rsidR="009F2C1F" w:rsidRPr="001978FC" w:rsidRDefault="009F2C1F" w:rsidP="009F2C1F">
      <w:pPr>
        <w:rPr>
          <w:rFonts w:ascii="Arial" w:hAnsi="Arial" w:cs="Arial"/>
        </w:rPr>
      </w:pPr>
      <w:r w:rsidRPr="001978FC">
        <w:rPr>
          <w:rFonts w:ascii="Arial" w:hAnsi="Arial" w:cs="Arial"/>
        </w:rPr>
        <w:t>Integrantes:</w:t>
      </w:r>
    </w:p>
    <w:p w14:paraId="39D56786" w14:textId="77777777" w:rsidR="009F2C1F" w:rsidRPr="001978FC" w:rsidRDefault="009F2C1F" w:rsidP="009F2C1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1978FC">
        <w:rPr>
          <w:rFonts w:ascii="Arial" w:hAnsi="Arial" w:cs="Arial"/>
        </w:rPr>
        <w:t>Benyahir Y. Martínez</w:t>
      </w:r>
    </w:p>
    <w:p w14:paraId="4AF15F70" w14:textId="77777777" w:rsidR="009F2C1F" w:rsidRPr="001978FC" w:rsidRDefault="009F2C1F" w:rsidP="009F2C1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1978FC">
        <w:rPr>
          <w:rFonts w:ascii="Arial" w:hAnsi="Arial" w:cs="Arial"/>
        </w:rPr>
        <w:t xml:space="preserve">Jacob J. </w:t>
      </w:r>
      <w:proofErr w:type="spellStart"/>
      <w:r w:rsidRPr="001978FC">
        <w:rPr>
          <w:rFonts w:ascii="Arial" w:hAnsi="Arial" w:cs="Arial"/>
        </w:rPr>
        <w:t>Desuza</w:t>
      </w:r>
      <w:proofErr w:type="spellEnd"/>
    </w:p>
    <w:p w14:paraId="28E72AC6" w14:textId="77777777" w:rsidR="009F2C1F" w:rsidRPr="001978FC" w:rsidRDefault="009F2C1F" w:rsidP="009F2C1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1978FC">
        <w:rPr>
          <w:rFonts w:ascii="Arial" w:hAnsi="Arial" w:cs="Arial"/>
        </w:rPr>
        <w:t>Emanuel V. Rodríguez</w:t>
      </w:r>
    </w:p>
    <w:p w14:paraId="4760B4A9" w14:textId="77777777" w:rsidR="009F2C1F" w:rsidRPr="001978FC" w:rsidRDefault="009F2C1F" w:rsidP="009F2C1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1978FC">
        <w:rPr>
          <w:rFonts w:ascii="Arial" w:hAnsi="Arial" w:cs="Arial"/>
        </w:rPr>
        <w:t>John A. Valentín</w:t>
      </w:r>
    </w:p>
    <w:p w14:paraId="5DA5650C" w14:textId="2BD92045" w:rsidR="005D5510" w:rsidRPr="001978FC" w:rsidRDefault="001978FC">
      <w:pPr>
        <w:rPr>
          <w:rFonts w:ascii="Arial" w:hAnsi="Arial" w:cs="Arial"/>
        </w:rPr>
      </w:pPr>
      <w:r w:rsidRPr="001978FC">
        <w:rPr>
          <w:rFonts w:ascii="Arial" w:hAnsi="Arial" w:cs="Arial"/>
        </w:rPr>
        <w:t>Fecha:</w:t>
      </w:r>
    </w:p>
    <w:p w14:paraId="7E5D3FDF" w14:textId="77777777" w:rsidR="001978FC" w:rsidRPr="001978FC" w:rsidRDefault="001978FC">
      <w:pPr>
        <w:rPr>
          <w:rFonts w:ascii="Arial" w:hAnsi="Arial" w:cs="Arial"/>
        </w:rPr>
      </w:pPr>
    </w:p>
    <w:p w14:paraId="6E3449A9" w14:textId="72ED2541" w:rsidR="001978FC" w:rsidRDefault="00F87663">
      <w:pPr>
        <w:pBdr>
          <w:bottom w:val="single" w:sz="6" w:space="1" w:color="auto"/>
        </w:pBdr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 xml:space="preserve">Parte </w:t>
      </w:r>
      <w:r w:rsidR="00BC5CCF">
        <w:rPr>
          <w:rFonts w:ascii="Arial" w:hAnsi="Arial" w:cs="Arial"/>
          <w:b/>
          <w:bCs/>
          <w:sz w:val="40"/>
          <w:szCs w:val="40"/>
        </w:rPr>
        <w:t>0 – Preparación del entorno Debian</w:t>
      </w:r>
    </w:p>
    <w:p w14:paraId="195E878E" w14:textId="039945BC" w:rsidR="00384393" w:rsidRDefault="0038439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2A14DF9E" wp14:editId="7419B13E">
            <wp:extent cx="5943600" cy="4198620"/>
            <wp:effectExtent l="0" t="0" r="0" b="0"/>
            <wp:docPr id="20017501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750121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BEDB5" w14:textId="7B00057F" w:rsidR="00384393" w:rsidRDefault="00384393" w:rsidP="00BB5361">
      <w:pPr>
        <w:rPr>
          <w:rFonts w:ascii="Arial" w:hAnsi="Arial" w:cs="Arial"/>
          <w:b/>
          <w:bCs/>
        </w:rPr>
      </w:pPr>
    </w:p>
    <w:p w14:paraId="1EA43F6C" w14:textId="2739E6AA" w:rsidR="003F278A" w:rsidRDefault="003F278A" w:rsidP="003F278A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Conexión de la</w:t>
      </w:r>
      <w:r w:rsidR="00FF6AC6">
        <w:rPr>
          <w:rFonts w:ascii="Arial" w:hAnsi="Arial" w:cs="Arial"/>
          <w:b/>
          <w:bCs/>
        </w:rPr>
        <w:t xml:space="preserve"> computadora virtual </w:t>
      </w:r>
      <w:r w:rsidR="003A3685">
        <w:rPr>
          <w:rFonts w:ascii="Arial" w:hAnsi="Arial" w:cs="Arial"/>
          <w:b/>
          <w:bCs/>
        </w:rPr>
        <w:t xml:space="preserve">a la red de la maquina </w:t>
      </w:r>
      <w:r w:rsidR="00180853">
        <w:rPr>
          <w:rFonts w:ascii="Arial" w:hAnsi="Arial" w:cs="Arial"/>
          <w:b/>
          <w:bCs/>
        </w:rPr>
        <w:t>anfitriona</w:t>
      </w:r>
      <w:r w:rsidR="002318AC">
        <w:rPr>
          <w:rFonts w:ascii="Arial" w:hAnsi="Arial" w:cs="Arial"/>
          <w:b/>
          <w:bCs/>
        </w:rPr>
        <w:t>.</w:t>
      </w:r>
    </w:p>
    <w:p w14:paraId="22658D09" w14:textId="70BA2622" w:rsidR="00362696" w:rsidRDefault="00A556E3" w:rsidP="00A556E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3055DB77" wp14:editId="0D725B14">
            <wp:extent cx="4311650" cy="4203859"/>
            <wp:effectExtent l="0" t="0" r="0" b="6350"/>
            <wp:docPr id="1530133332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133332" name="Picture 4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199" cy="422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7D1E5" w14:textId="79BBF9AC" w:rsidR="00362696" w:rsidRDefault="00362696" w:rsidP="0036269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3B6641C2" wp14:editId="305612E7">
            <wp:extent cx="5473700" cy="3490595"/>
            <wp:effectExtent l="0" t="0" r="0" b="0"/>
            <wp:docPr id="16606632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663223" name="Picture 166066322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0144" cy="3501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02863" w14:textId="16B9D9D6" w:rsidR="00531FF9" w:rsidRPr="007D0C22" w:rsidRDefault="00531FF9" w:rsidP="00531FF9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 xml:space="preserve">Configurar el usuario para que sea </w:t>
      </w:r>
      <w:proofErr w:type="spellStart"/>
      <w:r>
        <w:rPr>
          <w:rFonts w:ascii="Arial" w:hAnsi="Arial" w:cs="Arial"/>
          <w:b/>
          <w:bCs/>
        </w:rPr>
        <w:t>root</w:t>
      </w:r>
      <w:proofErr w:type="spellEnd"/>
      <w:r>
        <w:rPr>
          <w:rFonts w:ascii="Arial" w:hAnsi="Arial" w:cs="Arial"/>
          <w:b/>
          <w:bCs/>
        </w:rPr>
        <w:t>.</w:t>
      </w:r>
    </w:p>
    <w:p w14:paraId="0676C9CC" w14:textId="4FB51C79" w:rsidR="007D0C22" w:rsidRDefault="007D0C22" w:rsidP="00531FF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72123834" wp14:editId="1B73B151">
            <wp:extent cx="5196840" cy="3617800"/>
            <wp:effectExtent l="0" t="0" r="3810" b="1905"/>
            <wp:docPr id="13633195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319565" name="Picture 136331956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4477" cy="364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0C676" w14:textId="67A39E39" w:rsidR="00BC2AB7" w:rsidRDefault="00BC2AB7" w:rsidP="00BC2AB7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Actualizar los paquetes.</w:t>
      </w:r>
    </w:p>
    <w:p w14:paraId="5EC1A688" w14:textId="080ACDA9" w:rsidR="00BC2AB7" w:rsidRDefault="00BC2AB7" w:rsidP="00BC2AB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31157958" wp14:editId="0D46C1B4">
            <wp:extent cx="5440680" cy="3849165"/>
            <wp:effectExtent l="0" t="0" r="7620" b="0"/>
            <wp:docPr id="647593397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593397" name="Picture 9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6808" cy="38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C4AEF" w14:textId="7DF03CEA" w:rsidR="00BC2AB7" w:rsidRDefault="00E913A8" w:rsidP="00E913A8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Instalación de herramientas necesarias</w:t>
      </w:r>
      <w:r w:rsidR="006F57F4">
        <w:rPr>
          <w:rFonts w:ascii="Arial" w:hAnsi="Arial" w:cs="Arial"/>
          <w:b/>
          <w:bCs/>
        </w:rPr>
        <w:t>.</w:t>
      </w:r>
    </w:p>
    <w:p w14:paraId="244C6BF2" w14:textId="522ACC43" w:rsidR="006F57F4" w:rsidRDefault="006F57F4" w:rsidP="0076074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1B8EF237" wp14:editId="545AB9E1">
            <wp:extent cx="5943600" cy="4204970"/>
            <wp:effectExtent l="0" t="0" r="0" b="5080"/>
            <wp:docPr id="16525216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521655" name="Picture 165252165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F7517" w14:textId="65FF027B" w:rsidR="00760748" w:rsidRDefault="00760748" w:rsidP="00C6228B">
      <w:pPr>
        <w:rPr>
          <w:rFonts w:ascii="Arial" w:hAnsi="Arial" w:cs="Arial"/>
          <w:b/>
          <w:bCs/>
        </w:rPr>
      </w:pPr>
    </w:p>
    <w:p w14:paraId="754CC78C" w14:textId="77777777" w:rsidR="00C6228B" w:rsidRDefault="00C6228B" w:rsidP="00C6228B">
      <w:pPr>
        <w:rPr>
          <w:rFonts w:ascii="Arial" w:hAnsi="Arial" w:cs="Arial"/>
          <w:b/>
          <w:bCs/>
        </w:rPr>
      </w:pPr>
    </w:p>
    <w:p w14:paraId="435B36CC" w14:textId="77777777" w:rsidR="00C6228B" w:rsidRDefault="00C6228B" w:rsidP="00C6228B">
      <w:pPr>
        <w:rPr>
          <w:rFonts w:ascii="Arial" w:hAnsi="Arial" w:cs="Arial"/>
          <w:b/>
          <w:bCs/>
        </w:rPr>
      </w:pPr>
    </w:p>
    <w:p w14:paraId="6F79DF44" w14:textId="77777777" w:rsidR="00C6228B" w:rsidRDefault="00C6228B" w:rsidP="00C6228B">
      <w:pPr>
        <w:rPr>
          <w:rFonts w:ascii="Arial" w:hAnsi="Arial" w:cs="Arial"/>
          <w:b/>
          <w:bCs/>
        </w:rPr>
      </w:pPr>
    </w:p>
    <w:p w14:paraId="42B65822" w14:textId="77777777" w:rsidR="00C6228B" w:rsidRDefault="00C6228B" w:rsidP="00C6228B">
      <w:pPr>
        <w:rPr>
          <w:rFonts w:ascii="Arial" w:hAnsi="Arial" w:cs="Arial"/>
          <w:b/>
          <w:bCs/>
        </w:rPr>
      </w:pPr>
    </w:p>
    <w:p w14:paraId="4185D889" w14:textId="77777777" w:rsidR="00C6228B" w:rsidRDefault="00C6228B" w:rsidP="00C6228B">
      <w:pPr>
        <w:rPr>
          <w:rFonts w:ascii="Arial" w:hAnsi="Arial" w:cs="Arial"/>
          <w:b/>
          <w:bCs/>
        </w:rPr>
      </w:pPr>
    </w:p>
    <w:p w14:paraId="544A7214" w14:textId="77777777" w:rsidR="00C6228B" w:rsidRDefault="00C6228B" w:rsidP="00C6228B">
      <w:pPr>
        <w:rPr>
          <w:rFonts w:ascii="Arial" w:hAnsi="Arial" w:cs="Arial"/>
          <w:b/>
          <w:bCs/>
        </w:rPr>
      </w:pPr>
    </w:p>
    <w:p w14:paraId="7C195AD0" w14:textId="77777777" w:rsidR="00C6228B" w:rsidRDefault="00C6228B" w:rsidP="00C6228B">
      <w:pPr>
        <w:rPr>
          <w:rFonts w:ascii="Arial" w:hAnsi="Arial" w:cs="Arial"/>
          <w:b/>
          <w:bCs/>
        </w:rPr>
      </w:pPr>
    </w:p>
    <w:p w14:paraId="57644931" w14:textId="77777777" w:rsidR="00C6228B" w:rsidRDefault="00C6228B" w:rsidP="00C6228B">
      <w:pPr>
        <w:rPr>
          <w:rFonts w:ascii="Arial" w:hAnsi="Arial" w:cs="Arial"/>
          <w:b/>
          <w:bCs/>
        </w:rPr>
      </w:pPr>
    </w:p>
    <w:p w14:paraId="1026FA76" w14:textId="77777777" w:rsidR="00C6228B" w:rsidRDefault="00C6228B" w:rsidP="00C6228B">
      <w:pPr>
        <w:rPr>
          <w:rFonts w:ascii="Arial" w:hAnsi="Arial" w:cs="Arial"/>
          <w:b/>
          <w:bCs/>
        </w:rPr>
      </w:pPr>
    </w:p>
    <w:p w14:paraId="710A3A97" w14:textId="77777777" w:rsidR="00C6228B" w:rsidRDefault="00C6228B" w:rsidP="00C6228B">
      <w:pPr>
        <w:rPr>
          <w:rFonts w:ascii="Arial" w:hAnsi="Arial" w:cs="Arial"/>
          <w:b/>
          <w:bCs/>
        </w:rPr>
      </w:pPr>
    </w:p>
    <w:p w14:paraId="37041D86" w14:textId="1DDD66E1" w:rsidR="00C6228B" w:rsidRDefault="00C6228B" w:rsidP="00C6228B">
      <w:pPr>
        <w:rPr>
          <w:rFonts w:ascii="Arial" w:hAnsi="Arial" w:cs="Arial"/>
          <w:b/>
          <w:bCs/>
        </w:rPr>
      </w:pPr>
    </w:p>
    <w:p w14:paraId="45059097" w14:textId="68A9F1CB" w:rsidR="00C6228B" w:rsidRDefault="00C6228B" w:rsidP="00C6228B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 xml:space="preserve">Configuración </w:t>
      </w:r>
      <w:r w:rsidR="000F57C7">
        <w:rPr>
          <w:rFonts w:ascii="Arial" w:hAnsi="Arial" w:cs="Arial"/>
          <w:b/>
          <w:bCs/>
        </w:rPr>
        <w:t>de DNS</w:t>
      </w:r>
    </w:p>
    <w:p w14:paraId="3935514E" w14:textId="2C2356CB" w:rsidR="000F57C7" w:rsidRDefault="000F57C7" w:rsidP="000F57C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2F955EDF" wp14:editId="27AFC4BB">
            <wp:extent cx="5349240" cy="3784473"/>
            <wp:effectExtent l="0" t="0" r="3810" b="6985"/>
            <wp:docPr id="1657567320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567320" name="Picture 11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4589" cy="3788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335D5" w14:textId="07ADFFA7" w:rsidR="000F57C7" w:rsidRDefault="000F57C7" w:rsidP="000F57C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5BE3D3CC" wp14:editId="0E0214FF">
            <wp:extent cx="5608320" cy="3967766"/>
            <wp:effectExtent l="0" t="0" r="0" b="0"/>
            <wp:docPr id="129828845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288452" name="Picture 129828845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4692" cy="3986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02F03" w14:textId="2502C4E4" w:rsidR="00FC410B" w:rsidRDefault="00B976F9" w:rsidP="000F57C7">
      <w:pPr>
        <w:pBdr>
          <w:bottom w:val="single" w:sz="6" w:space="1" w:color="auto"/>
        </w:pBdr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lastRenderedPageBreak/>
        <w:t>Paso 1 – Creación de Vulnerabilidades</w:t>
      </w:r>
    </w:p>
    <w:p w14:paraId="77D26931" w14:textId="77777777" w:rsidR="00E802F3" w:rsidRDefault="00E802F3" w:rsidP="000F57C7">
      <w:pPr>
        <w:rPr>
          <w:rFonts w:ascii="Arial" w:hAnsi="Arial" w:cs="Arial"/>
        </w:rPr>
      </w:pPr>
    </w:p>
    <w:p w14:paraId="6117E057" w14:textId="089E37FA" w:rsidR="005805D9" w:rsidRDefault="00135BDC" w:rsidP="00135BDC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Vulnerabilidad 1:</w:t>
      </w:r>
      <w:r w:rsidR="00912F95">
        <w:rPr>
          <w:rFonts w:ascii="Arial" w:hAnsi="Arial" w:cs="Arial"/>
        </w:rPr>
        <w:t xml:space="preserve"> </w:t>
      </w:r>
      <w:r w:rsidR="00327C02">
        <w:rPr>
          <w:rFonts w:ascii="Arial" w:hAnsi="Arial" w:cs="Arial"/>
        </w:rPr>
        <w:t>SSH expuesto con la contraseña del usuario débil.</w:t>
      </w:r>
    </w:p>
    <w:p w14:paraId="4B0CD092" w14:textId="1F4F4C67" w:rsidR="006608C9" w:rsidRDefault="006608C9" w:rsidP="00135BDC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4032DEBD" wp14:editId="62F60D0A">
            <wp:extent cx="5379720" cy="3362325"/>
            <wp:effectExtent l="0" t="0" r="0" b="9525"/>
            <wp:docPr id="19526153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615372" name="Picture 1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5055" cy="3365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DAA56" w14:textId="35454FEA" w:rsidR="006608C9" w:rsidRDefault="006608C9" w:rsidP="00135BDC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F17A318" wp14:editId="15ACE6B9">
            <wp:extent cx="5410200" cy="3381375"/>
            <wp:effectExtent l="0" t="0" r="0" b="9525"/>
            <wp:docPr id="108048395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483958" name="Picture 2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1699" cy="3388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3657F" w14:textId="639D4379" w:rsidR="006608C9" w:rsidRDefault="006608C9" w:rsidP="00135BDC">
      <w:pPr>
        <w:rPr>
          <w:rFonts w:ascii="Arial" w:hAnsi="Arial" w:cs="Arial"/>
        </w:rPr>
      </w:pPr>
    </w:p>
    <w:p w14:paraId="0B981851" w14:textId="29937E13" w:rsidR="00327C02" w:rsidRDefault="006608C9" w:rsidP="00135BDC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FE1802F" wp14:editId="5A09CEE9">
            <wp:extent cx="5455920" cy="3409950"/>
            <wp:effectExtent l="0" t="0" r="0" b="0"/>
            <wp:docPr id="19328770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877064" name="Picture 193287706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9597" cy="3412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7038F" w14:textId="77777777" w:rsidR="009A0A60" w:rsidRDefault="009A0A60" w:rsidP="00135BDC">
      <w:pPr>
        <w:rPr>
          <w:rFonts w:ascii="Arial" w:hAnsi="Arial" w:cs="Arial"/>
        </w:rPr>
      </w:pPr>
    </w:p>
    <w:p w14:paraId="41AE7160" w14:textId="77777777" w:rsidR="00E037AE" w:rsidRDefault="009A0A60" w:rsidP="00135BDC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Vulnerabilidad 2:</w:t>
      </w:r>
      <w:r w:rsidR="00050753">
        <w:rPr>
          <w:rFonts w:ascii="Arial" w:hAnsi="Arial" w:cs="Arial"/>
        </w:rPr>
        <w:t xml:space="preserve"> </w:t>
      </w:r>
      <w:r w:rsidR="00E037AE">
        <w:rPr>
          <w:rFonts w:ascii="Arial" w:hAnsi="Arial" w:cs="Arial"/>
        </w:rPr>
        <w:t>Apache solo en HTTP (sin HTTPS)</w:t>
      </w:r>
    </w:p>
    <w:p w14:paraId="61ECFD0B" w14:textId="2B444D0A" w:rsidR="009A0A60" w:rsidRDefault="00E037AE" w:rsidP="00135BDC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64C43DC" wp14:editId="021235F9">
            <wp:extent cx="5456663" cy="2280285"/>
            <wp:effectExtent l="0" t="0" r="0" b="5715"/>
            <wp:docPr id="7390500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050029" name="Picture 73905002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2712" cy="228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 </w:t>
      </w:r>
    </w:p>
    <w:p w14:paraId="68BA418B" w14:textId="77777777" w:rsidR="00E037AE" w:rsidRDefault="00E037AE" w:rsidP="00135BDC">
      <w:pPr>
        <w:rPr>
          <w:rFonts w:ascii="Arial" w:hAnsi="Arial" w:cs="Arial"/>
        </w:rPr>
      </w:pPr>
    </w:p>
    <w:p w14:paraId="03D306AB" w14:textId="77777777" w:rsidR="00E037AE" w:rsidRDefault="00E037AE" w:rsidP="00135BDC">
      <w:pPr>
        <w:rPr>
          <w:rFonts w:ascii="Arial" w:hAnsi="Arial" w:cs="Arial"/>
        </w:rPr>
      </w:pPr>
    </w:p>
    <w:p w14:paraId="6E969B37" w14:textId="77777777" w:rsidR="00E037AE" w:rsidRDefault="00E037AE" w:rsidP="00135BDC">
      <w:pPr>
        <w:rPr>
          <w:rFonts w:ascii="Arial" w:hAnsi="Arial" w:cs="Arial"/>
        </w:rPr>
      </w:pPr>
    </w:p>
    <w:p w14:paraId="1F4644DD" w14:textId="77777777" w:rsidR="00E037AE" w:rsidRDefault="00E037AE" w:rsidP="00135BDC">
      <w:pPr>
        <w:rPr>
          <w:rFonts w:ascii="Arial" w:hAnsi="Arial" w:cs="Arial"/>
        </w:rPr>
      </w:pPr>
    </w:p>
    <w:p w14:paraId="63021866" w14:textId="51CA951F" w:rsidR="00E037AE" w:rsidRDefault="00E037AE" w:rsidP="00135BDC">
      <w:pPr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63C7A7E4" wp14:editId="7E6E1971">
            <wp:extent cx="5457139" cy="3410712"/>
            <wp:effectExtent l="0" t="0" r="0" b="0"/>
            <wp:docPr id="5858342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834262" name="Picture 58583426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139" cy="3410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98C4A" w14:textId="77777777" w:rsidR="00385566" w:rsidRDefault="00385566" w:rsidP="00135BDC">
      <w:pPr>
        <w:rPr>
          <w:rFonts w:ascii="Arial" w:hAnsi="Arial" w:cs="Arial"/>
        </w:rPr>
      </w:pPr>
    </w:p>
    <w:p w14:paraId="4E1B00F2" w14:textId="05AD7719" w:rsidR="00385566" w:rsidRDefault="00385566" w:rsidP="00135BDC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Vulnerabilidad 3:</w:t>
      </w:r>
      <w:r>
        <w:rPr>
          <w:rFonts w:ascii="Arial" w:hAnsi="Arial" w:cs="Arial"/>
        </w:rPr>
        <w:t xml:space="preserve"> Archivo </w:t>
      </w:r>
      <w:r w:rsidR="000D6B6D">
        <w:rPr>
          <w:rFonts w:ascii="Arial" w:hAnsi="Arial" w:cs="Arial"/>
        </w:rPr>
        <w:t>con permisos inseguros (777)</w:t>
      </w:r>
    </w:p>
    <w:p w14:paraId="32DB18AE" w14:textId="745875B5" w:rsidR="000D6B6D" w:rsidRDefault="00465F51" w:rsidP="00135BDC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0A8A887" wp14:editId="22268ECC">
            <wp:extent cx="5458968" cy="3411855"/>
            <wp:effectExtent l="0" t="0" r="8890" b="0"/>
            <wp:docPr id="16078975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897556" name="Picture 160789755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8968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DB797" w14:textId="77777777" w:rsidR="00870CE1" w:rsidRDefault="00870CE1" w:rsidP="00135BDC">
      <w:pPr>
        <w:rPr>
          <w:rFonts w:ascii="Arial" w:hAnsi="Arial" w:cs="Arial"/>
        </w:rPr>
      </w:pPr>
    </w:p>
    <w:p w14:paraId="7A82B742" w14:textId="77777777" w:rsidR="00870CE1" w:rsidRDefault="00870CE1" w:rsidP="00135BDC">
      <w:pPr>
        <w:rPr>
          <w:rFonts w:ascii="Arial" w:hAnsi="Arial" w:cs="Arial"/>
        </w:rPr>
      </w:pPr>
    </w:p>
    <w:p w14:paraId="12300283" w14:textId="284FE5AB" w:rsidR="00870CE1" w:rsidRDefault="00870CE1" w:rsidP="00135BDC">
      <w:pPr>
        <w:pBdr>
          <w:bottom w:val="single" w:sz="6" w:space="1" w:color="auto"/>
        </w:pBdr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lastRenderedPageBreak/>
        <w:t>Parte 2: Detección de</w:t>
      </w:r>
      <w:r w:rsidR="004F6D68">
        <w:rPr>
          <w:rFonts w:ascii="Arial" w:hAnsi="Arial" w:cs="Arial"/>
          <w:b/>
          <w:bCs/>
          <w:sz w:val="40"/>
          <w:szCs w:val="40"/>
        </w:rPr>
        <w:t xml:space="preserve"> las</w:t>
      </w:r>
      <w:r>
        <w:rPr>
          <w:rFonts w:ascii="Arial" w:hAnsi="Arial" w:cs="Arial"/>
          <w:b/>
          <w:bCs/>
          <w:sz w:val="40"/>
          <w:szCs w:val="40"/>
        </w:rPr>
        <w:t xml:space="preserve"> Vulnerabilidades</w:t>
      </w:r>
    </w:p>
    <w:p w14:paraId="5CE1A545" w14:textId="77777777" w:rsidR="006B70C7" w:rsidRDefault="006B70C7" w:rsidP="00135BDC">
      <w:pPr>
        <w:rPr>
          <w:rFonts w:ascii="Arial" w:hAnsi="Arial" w:cs="Arial"/>
        </w:rPr>
      </w:pPr>
    </w:p>
    <w:p w14:paraId="441E275F" w14:textId="3E44D0FA" w:rsidR="00746F74" w:rsidRDefault="001552E2" w:rsidP="00135BDC">
      <w:pPr>
        <w:pBdr>
          <w:bottom w:val="single" w:sz="6" w:space="1" w:color="auto"/>
        </w:pBdr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>Parte 3:</w:t>
      </w:r>
      <w:r w:rsidR="004F6D68">
        <w:rPr>
          <w:rFonts w:ascii="Arial" w:hAnsi="Arial" w:cs="Arial"/>
          <w:b/>
          <w:bCs/>
          <w:sz w:val="40"/>
          <w:szCs w:val="40"/>
        </w:rPr>
        <w:t xml:space="preserve"> Mitigación de las Vulnerabilidades</w:t>
      </w:r>
    </w:p>
    <w:p w14:paraId="0D0F9485" w14:textId="77777777" w:rsidR="004F6D68" w:rsidRDefault="004F6D68" w:rsidP="00135BDC">
      <w:pPr>
        <w:rPr>
          <w:rFonts w:ascii="Arial" w:hAnsi="Arial" w:cs="Arial"/>
        </w:rPr>
      </w:pPr>
    </w:p>
    <w:p w14:paraId="01E14E31" w14:textId="77777777" w:rsidR="00D95DBC" w:rsidRDefault="00D95DBC" w:rsidP="00135BDC">
      <w:pPr>
        <w:rPr>
          <w:rFonts w:ascii="Arial" w:hAnsi="Arial" w:cs="Arial"/>
        </w:rPr>
      </w:pPr>
    </w:p>
    <w:p w14:paraId="6A6A15E6" w14:textId="77777777" w:rsidR="00D95DBC" w:rsidRDefault="00D95DBC" w:rsidP="00135BDC">
      <w:pPr>
        <w:rPr>
          <w:rFonts w:ascii="Arial" w:hAnsi="Arial" w:cs="Arial"/>
        </w:rPr>
      </w:pPr>
    </w:p>
    <w:p w14:paraId="10FD3ABB" w14:textId="77777777" w:rsidR="00D95DBC" w:rsidRDefault="00D95DBC" w:rsidP="00135BDC">
      <w:pPr>
        <w:rPr>
          <w:rFonts w:ascii="Arial" w:hAnsi="Arial" w:cs="Arial"/>
        </w:rPr>
      </w:pPr>
    </w:p>
    <w:p w14:paraId="13E5D0A0" w14:textId="77777777" w:rsidR="00D95DBC" w:rsidRDefault="00D95DBC" w:rsidP="00135BDC">
      <w:pPr>
        <w:rPr>
          <w:rFonts w:ascii="Arial" w:hAnsi="Arial" w:cs="Arial"/>
        </w:rPr>
      </w:pPr>
    </w:p>
    <w:p w14:paraId="655E3502" w14:textId="77777777" w:rsidR="00D95DBC" w:rsidRDefault="00D95DBC" w:rsidP="00135BDC">
      <w:pPr>
        <w:rPr>
          <w:rFonts w:ascii="Arial" w:hAnsi="Arial" w:cs="Arial"/>
        </w:rPr>
      </w:pPr>
    </w:p>
    <w:p w14:paraId="15C7C7C2" w14:textId="77777777" w:rsidR="00D95DBC" w:rsidRDefault="00D95DBC" w:rsidP="00135BDC">
      <w:pPr>
        <w:rPr>
          <w:rFonts w:ascii="Arial" w:hAnsi="Arial" w:cs="Arial"/>
        </w:rPr>
      </w:pPr>
    </w:p>
    <w:p w14:paraId="4002D40D" w14:textId="77777777" w:rsidR="00D95DBC" w:rsidRDefault="00D95DBC" w:rsidP="00135BDC">
      <w:pPr>
        <w:rPr>
          <w:rFonts w:ascii="Arial" w:hAnsi="Arial" w:cs="Arial"/>
        </w:rPr>
      </w:pPr>
    </w:p>
    <w:p w14:paraId="25AC7FD1" w14:textId="77777777" w:rsidR="00D95DBC" w:rsidRDefault="00D95DBC" w:rsidP="00135BDC">
      <w:pPr>
        <w:rPr>
          <w:rFonts w:ascii="Arial" w:hAnsi="Arial" w:cs="Arial"/>
        </w:rPr>
      </w:pPr>
    </w:p>
    <w:p w14:paraId="2DF238C3" w14:textId="77777777" w:rsidR="00D95DBC" w:rsidRDefault="00D95DBC" w:rsidP="00135BDC">
      <w:pPr>
        <w:rPr>
          <w:rFonts w:ascii="Arial" w:hAnsi="Arial" w:cs="Arial"/>
        </w:rPr>
        <w:sectPr w:rsidR="00D95DB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37B7203" w14:textId="09E8B395" w:rsidR="004F6D68" w:rsidRDefault="002E69C2" w:rsidP="00135BDC">
      <w:pPr>
        <w:pBdr>
          <w:bottom w:val="single" w:sz="6" w:space="1" w:color="auto"/>
        </w:pBdr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lastRenderedPageBreak/>
        <w:t xml:space="preserve">Parte 4: </w:t>
      </w:r>
      <w:r w:rsidR="00405051">
        <w:rPr>
          <w:rFonts w:ascii="Arial" w:hAnsi="Arial" w:cs="Arial"/>
          <w:b/>
          <w:bCs/>
          <w:sz w:val="40"/>
          <w:szCs w:val="40"/>
        </w:rPr>
        <w:t xml:space="preserve">Tabla de datos encontrados y </w:t>
      </w:r>
      <w:r w:rsidR="00FC4037">
        <w:rPr>
          <w:rFonts w:ascii="Arial" w:hAnsi="Arial" w:cs="Arial"/>
          <w:b/>
          <w:bCs/>
          <w:sz w:val="40"/>
          <w:szCs w:val="40"/>
        </w:rPr>
        <w:t>análisis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1134"/>
        <w:gridCol w:w="2920"/>
        <w:gridCol w:w="1447"/>
        <w:gridCol w:w="1447"/>
      </w:tblGrid>
      <w:tr w:rsidR="002E4E78" w:rsidRPr="002E4E78" w14:paraId="41ABE58F" w14:textId="77777777" w:rsidTr="00FB4D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52B27D" w14:textId="77777777" w:rsidR="002E4E78" w:rsidRPr="002E4E78" w:rsidRDefault="002E4E78" w:rsidP="002E4E78">
            <w:pPr>
              <w:rPr>
                <w:rFonts w:ascii="Arial" w:hAnsi="Arial" w:cs="Arial"/>
                <w:b/>
                <w:bCs/>
              </w:rPr>
            </w:pPr>
            <w:r w:rsidRPr="002E4E78">
              <w:rPr>
                <w:rFonts w:ascii="Arial" w:hAnsi="Arial" w:cs="Arial"/>
                <w:b/>
                <w:bCs/>
              </w:rPr>
              <w:t>Vulnerabilidad</w:t>
            </w:r>
          </w:p>
        </w:tc>
        <w:tc>
          <w:tcPr>
            <w:tcW w:w="0" w:type="auto"/>
            <w:vAlign w:val="center"/>
            <w:hideMark/>
          </w:tcPr>
          <w:p w14:paraId="12962806" w14:textId="77777777" w:rsidR="002E4E78" w:rsidRPr="002E4E78" w:rsidRDefault="002E4E78" w:rsidP="002E4E78">
            <w:pPr>
              <w:rPr>
                <w:rFonts w:ascii="Arial" w:hAnsi="Arial" w:cs="Arial"/>
                <w:b/>
                <w:bCs/>
              </w:rPr>
            </w:pPr>
            <w:r w:rsidRPr="002E4E78">
              <w:rPr>
                <w:rFonts w:ascii="Arial" w:hAnsi="Arial" w:cs="Arial"/>
                <w:b/>
                <w:bCs/>
              </w:rPr>
              <w:t>Amenaza</w:t>
            </w:r>
          </w:p>
        </w:tc>
        <w:tc>
          <w:tcPr>
            <w:tcW w:w="0" w:type="auto"/>
            <w:vAlign w:val="center"/>
            <w:hideMark/>
          </w:tcPr>
          <w:p w14:paraId="258A3404" w14:textId="77777777" w:rsidR="002E4E78" w:rsidRPr="002E4E78" w:rsidRDefault="002E4E78" w:rsidP="002E4E78">
            <w:pPr>
              <w:rPr>
                <w:rFonts w:ascii="Arial" w:hAnsi="Arial" w:cs="Arial"/>
                <w:b/>
                <w:bCs/>
              </w:rPr>
            </w:pPr>
            <w:r w:rsidRPr="002E4E78">
              <w:rPr>
                <w:rFonts w:ascii="Arial" w:hAnsi="Arial" w:cs="Arial"/>
                <w:b/>
                <w:bCs/>
              </w:rPr>
              <w:t>Riesgo (Alto/Medio/Bajo)</w:t>
            </w:r>
          </w:p>
        </w:tc>
        <w:tc>
          <w:tcPr>
            <w:tcW w:w="1417" w:type="dxa"/>
          </w:tcPr>
          <w:p w14:paraId="41FA3C05" w14:textId="77777777" w:rsidR="002E4E78" w:rsidRPr="002E4E78" w:rsidRDefault="002E4E78" w:rsidP="002E4E78">
            <w:pPr>
              <w:rPr>
                <w:rFonts w:ascii="Arial" w:hAnsi="Arial" w:cs="Arial"/>
                <w:b/>
                <w:bCs/>
              </w:rPr>
            </w:pPr>
            <w:r w:rsidRPr="002E4E78">
              <w:rPr>
                <w:rFonts w:ascii="Arial" w:hAnsi="Arial" w:cs="Arial"/>
                <w:b/>
                <w:bCs/>
              </w:rPr>
              <w:t>Control Usado</w:t>
            </w:r>
          </w:p>
        </w:tc>
        <w:tc>
          <w:tcPr>
            <w:tcW w:w="1402" w:type="dxa"/>
          </w:tcPr>
          <w:p w14:paraId="37DD58FE" w14:textId="77777777" w:rsidR="002E4E78" w:rsidRPr="002E4E78" w:rsidRDefault="002E4E78" w:rsidP="002E4E78">
            <w:pPr>
              <w:rPr>
                <w:rFonts w:ascii="Arial" w:hAnsi="Arial" w:cs="Arial"/>
                <w:b/>
                <w:bCs/>
              </w:rPr>
            </w:pPr>
            <w:r w:rsidRPr="002E4E78">
              <w:rPr>
                <w:rFonts w:ascii="Arial" w:hAnsi="Arial" w:cs="Arial"/>
                <w:b/>
                <w:bCs/>
              </w:rPr>
              <w:t>Modelo de Ataque (los 4 modelos)</w:t>
            </w:r>
          </w:p>
        </w:tc>
      </w:tr>
      <w:tr w:rsidR="002E4E78" w:rsidRPr="002E4E78" w14:paraId="736B8462" w14:textId="77777777" w:rsidTr="00FB4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27E41" w14:textId="77777777" w:rsidR="002E4E78" w:rsidRPr="002E4E78" w:rsidRDefault="002E4E78" w:rsidP="002E4E78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6102859D" w14:textId="77777777" w:rsidR="002E4E78" w:rsidRPr="002E4E78" w:rsidRDefault="002E4E78" w:rsidP="002E4E78">
            <w:pPr>
              <w:rPr>
                <w:rFonts w:ascii="Arial" w:hAnsi="Arial" w:cs="Arial"/>
              </w:rPr>
            </w:pPr>
            <w:r w:rsidRPr="002E4E78">
              <w:rPr>
                <w:rFonts w:ascii="Arial" w:hAnsi="Arial" w:cs="Arial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8CCB792" w14:textId="77777777" w:rsidR="002E4E78" w:rsidRPr="002E4E78" w:rsidRDefault="002E4E78" w:rsidP="002E4E78">
            <w:pPr>
              <w:rPr>
                <w:rFonts w:ascii="Arial" w:hAnsi="Arial" w:cs="Arial"/>
              </w:rPr>
            </w:pPr>
          </w:p>
        </w:tc>
        <w:tc>
          <w:tcPr>
            <w:tcW w:w="1417" w:type="dxa"/>
          </w:tcPr>
          <w:p w14:paraId="20AB2638" w14:textId="77777777" w:rsidR="002E4E78" w:rsidRPr="002E4E78" w:rsidRDefault="002E4E78" w:rsidP="002E4E78">
            <w:pPr>
              <w:rPr>
                <w:rFonts w:ascii="Arial" w:hAnsi="Arial" w:cs="Arial"/>
              </w:rPr>
            </w:pPr>
          </w:p>
        </w:tc>
        <w:tc>
          <w:tcPr>
            <w:tcW w:w="1402" w:type="dxa"/>
          </w:tcPr>
          <w:p w14:paraId="60E60570" w14:textId="77777777" w:rsidR="002E4E78" w:rsidRPr="002E4E78" w:rsidRDefault="002E4E78" w:rsidP="002E4E78">
            <w:pPr>
              <w:rPr>
                <w:rFonts w:ascii="Arial" w:hAnsi="Arial" w:cs="Arial"/>
              </w:rPr>
            </w:pPr>
          </w:p>
        </w:tc>
      </w:tr>
      <w:tr w:rsidR="002E4E78" w:rsidRPr="002E4E78" w14:paraId="0F81CA80" w14:textId="77777777" w:rsidTr="00FB4D75">
        <w:trPr>
          <w:tblCellSpacing w:w="15" w:type="dxa"/>
        </w:trPr>
        <w:tc>
          <w:tcPr>
            <w:tcW w:w="0" w:type="auto"/>
            <w:vAlign w:val="center"/>
          </w:tcPr>
          <w:p w14:paraId="7EC2969D" w14:textId="77777777" w:rsidR="002E4E78" w:rsidRPr="002E4E78" w:rsidRDefault="002E4E78" w:rsidP="002E4E78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</w:tcPr>
          <w:p w14:paraId="0A18FE59" w14:textId="77777777" w:rsidR="002E4E78" w:rsidRPr="002E4E78" w:rsidRDefault="002E4E78" w:rsidP="002E4E78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</w:tcPr>
          <w:p w14:paraId="7BE252CD" w14:textId="77777777" w:rsidR="002E4E78" w:rsidRPr="002E4E78" w:rsidRDefault="002E4E78" w:rsidP="002E4E78">
            <w:pPr>
              <w:rPr>
                <w:rFonts w:ascii="Arial" w:hAnsi="Arial" w:cs="Arial"/>
              </w:rPr>
            </w:pPr>
          </w:p>
        </w:tc>
        <w:tc>
          <w:tcPr>
            <w:tcW w:w="1417" w:type="dxa"/>
          </w:tcPr>
          <w:p w14:paraId="348F84B3" w14:textId="77777777" w:rsidR="002E4E78" w:rsidRPr="002E4E78" w:rsidRDefault="002E4E78" w:rsidP="002E4E78">
            <w:pPr>
              <w:rPr>
                <w:rFonts w:ascii="Arial" w:hAnsi="Arial" w:cs="Arial"/>
              </w:rPr>
            </w:pPr>
          </w:p>
        </w:tc>
        <w:tc>
          <w:tcPr>
            <w:tcW w:w="1402" w:type="dxa"/>
          </w:tcPr>
          <w:p w14:paraId="00E2952F" w14:textId="77777777" w:rsidR="002E4E78" w:rsidRPr="002E4E78" w:rsidRDefault="002E4E78" w:rsidP="002E4E78">
            <w:pPr>
              <w:rPr>
                <w:rFonts w:ascii="Arial" w:hAnsi="Arial" w:cs="Arial"/>
              </w:rPr>
            </w:pPr>
          </w:p>
        </w:tc>
      </w:tr>
      <w:tr w:rsidR="002E4E78" w:rsidRPr="002E4E78" w14:paraId="344822F9" w14:textId="77777777" w:rsidTr="00FB4D75">
        <w:trPr>
          <w:tblCellSpacing w:w="15" w:type="dxa"/>
        </w:trPr>
        <w:tc>
          <w:tcPr>
            <w:tcW w:w="0" w:type="auto"/>
            <w:vAlign w:val="center"/>
          </w:tcPr>
          <w:p w14:paraId="01423A3E" w14:textId="77777777" w:rsidR="002E4E78" w:rsidRPr="002E4E78" w:rsidRDefault="002E4E78" w:rsidP="002E4E78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</w:tcPr>
          <w:p w14:paraId="64C0FBCE" w14:textId="77777777" w:rsidR="002E4E78" w:rsidRPr="002E4E78" w:rsidRDefault="002E4E78" w:rsidP="002E4E78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</w:tcPr>
          <w:p w14:paraId="5A88F486" w14:textId="77777777" w:rsidR="002E4E78" w:rsidRPr="002E4E78" w:rsidRDefault="002E4E78" w:rsidP="002E4E78">
            <w:pPr>
              <w:rPr>
                <w:rFonts w:ascii="Arial" w:hAnsi="Arial" w:cs="Arial"/>
              </w:rPr>
            </w:pPr>
          </w:p>
        </w:tc>
        <w:tc>
          <w:tcPr>
            <w:tcW w:w="1417" w:type="dxa"/>
          </w:tcPr>
          <w:p w14:paraId="5319AED7" w14:textId="77777777" w:rsidR="002E4E78" w:rsidRPr="002E4E78" w:rsidRDefault="002E4E78" w:rsidP="002E4E78">
            <w:pPr>
              <w:rPr>
                <w:rFonts w:ascii="Arial" w:hAnsi="Arial" w:cs="Arial"/>
              </w:rPr>
            </w:pPr>
          </w:p>
        </w:tc>
        <w:tc>
          <w:tcPr>
            <w:tcW w:w="1402" w:type="dxa"/>
          </w:tcPr>
          <w:p w14:paraId="1B55591B" w14:textId="77777777" w:rsidR="002E4E78" w:rsidRPr="002E4E78" w:rsidRDefault="002E4E78" w:rsidP="002E4E78">
            <w:pPr>
              <w:rPr>
                <w:rFonts w:ascii="Arial" w:hAnsi="Arial" w:cs="Arial"/>
              </w:rPr>
            </w:pPr>
          </w:p>
        </w:tc>
      </w:tr>
    </w:tbl>
    <w:p w14:paraId="475E0E8D" w14:textId="77777777" w:rsidR="00D32A2D" w:rsidRDefault="00D32A2D" w:rsidP="00135BDC">
      <w:pPr>
        <w:rPr>
          <w:rFonts w:ascii="Arial" w:hAnsi="Arial" w:cs="Arial"/>
        </w:rPr>
        <w:sectPr w:rsidR="00D32A2D" w:rsidSect="00D95DBC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72EB1FF2" w14:textId="04675152" w:rsidR="00D95DBC" w:rsidRDefault="00585EFA" w:rsidP="00D95DBC">
      <w:pPr>
        <w:pBdr>
          <w:bottom w:val="single" w:sz="6" w:space="1" w:color="auto"/>
        </w:pBdr>
        <w:spacing w:line="360" w:lineRule="auto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lastRenderedPageBreak/>
        <w:t>Conclusión:</w:t>
      </w:r>
      <w:r w:rsidR="00D95DBC">
        <w:rPr>
          <w:rFonts w:ascii="Arial" w:hAnsi="Arial" w:cs="Arial"/>
          <w:b/>
          <w:bCs/>
          <w:sz w:val="40"/>
          <w:szCs w:val="40"/>
        </w:rPr>
        <w:t xml:space="preserve"> </w:t>
      </w:r>
      <w:r w:rsidR="00D95DBC" w:rsidRPr="00D95DBC">
        <w:rPr>
          <w:rFonts w:ascii="Arial" w:hAnsi="Arial" w:cs="Arial"/>
          <w:b/>
          <w:bCs/>
          <w:sz w:val="40"/>
          <w:szCs w:val="40"/>
        </w:rPr>
        <w:t>¿Cuál fue la amenaza más probable en su sistema y qué control resultó más efectivo?</w:t>
      </w:r>
    </w:p>
    <w:p w14:paraId="77676DF8" w14:textId="77777777" w:rsidR="00D95DBC" w:rsidRPr="00D95DBC" w:rsidRDefault="00D95DBC" w:rsidP="00D95DBC">
      <w:pPr>
        <w:spacing w:line="360" w:lineRule="auto"/>
        <w:rPr>
          <w:sz w:val="40"/>
          <w:szCs w:val="40"/>
        </w:rPr>
      </w:pPr>
    </w:p>
    <w:p w14:paraId="1EBC2F56" w14:textId="41358698" w:rsidR="002E4E78" w:rsidRPr="00585EFA" w:rsidRDefault="002E4E78" w:rsidP="00135BDC">
      <w:pPr>
        <w:rPr>
          <w:rFonts w:ascii="Arial" w:hAnsi="Arial" w:cs="Arial"/>
          <w:b/>
          <w:bCs/>
          <w:sz w:val="40"/>
          <w:szCs w:val="40"/>
        </w:rPr>
      </w:pPr>
    </w:p>
    <w:sectPr w:rsidR="002E4E78" w:rsidRPr="00585EFA" w:rsidSect="00D32A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CA5313"/>
    <w:multiLevelType w:val="hybridMultilevel"/>
    <w:tmpl w:val="E1308362"/>
    <w:lvl w:ilvl="0" w:tplc="2E7493D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6941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D6F"/>
    <w:rsid w:val="00050753"/>
    <w:rsid w:val="000D6B6D"/>
    <w:rsid w:val="000F57C7"/>
    <w:rsid w:val="00103B80"/>
    <w:rsid w:val="00135BDC"/>
    <w:rsid w:val="001552E2"/>
    <w:rsid w:val="00180853"/>
    <w:rsid w:val="001978FC"/>
    <w:rsid w:val="002318AC"/>
    <w:rsid w:val="002E4E78"/>
    <w:rsid w:val="002E593B"/>
    <w:rsid w:val="002E69C2"/>
    <w:rsid w:val="00327C02"/>
    <w:rsid w:val="00362696"/>
    <w:rsid w:val="00384393"/>
    <w:rsid w:val="00385566"/>
    <w:rsid w:val="003A3685"/>
    <w:rsid w:val="003F278A"/>
    <w:rsid w:val="00405051"/>
    <w:rsid w:val="00465F51"/>
    <w:rsid w:val="004F6D68"/>
    <w:rsid w:val="00531FF9"/>
    <w:rsid w:val="005805D9"/>
    <w:rsid w:val="00585EFA"/>
    <w:rsid w:val="005A22C1"/>
    <w:rsid w:val="005D5510"/>
    <w:rsid w:val="00652096"/>
    <w:rsid w:val="006608C9"/>
    <w:rsid w:val="006B70C7"/>
    <w:rsid w:val="006F1461"/>
    <w:rsid w:val="006F57F4"/>
    <w:rsid w:val="006F7780"/>
    <w:rsid w:val="00746F74"/>
    <w:rsid w:val="00760748"/>
    <w:rsid w:val="007D0C22"/>
    <w:rsid w:val="00870CE1"/>
    <w:rsid w:val="00912F95"/>
    <w:rsid w:val="009A0A60"/>
    <w:rsid w:val="009F2C1F"/>
    <w:rsid w:val="00A556E3"/>
    <w:rsid w:val="00B976F9"/>
    <w:rsid w:val="00BB5361"/>
    <w:rsid w:val="00BC2AB7"/>
    <w:rsid w:val="00BC5CCF"/>
    <w:rsid w:val="00C6228B"/>
    <w:rsid w:val="00CD1ED1"/>
    <w:rsid w:val="00D32A2D"/>
    <w:rsid w:val="00D5751E"/>
    <w:rsid w:val="00D6491E"/>
    <w:rsid w:val="00D6633E"/>
    <w:rsid w:val="00D95DBC"/>
    <w:rsid w:val="00E037AE"/>
    <w:rsid w:val="00E802F3"/>
    <w:rsid w:val="00E913A8"/>
    <w:rsid w:val="00E92D6F"/>
    <w:rsid w:val="00F87663"/>
    <w:rsid w:val="00FC0F4F"/>
    <w:rsid w:val="00FC4037"/>
    <w:rsid w:val="00FC410B"/>
    <w:rsid w:val="00FF6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07427"/>
  <w15:chartTrackingRefBased/>
  <w15:docId w15:val="{674F8337-55E2-4833-BDFE-BB9951AD5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2C1F"/>
    <w:rPr>
      <w:lang w:val="es-PR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2D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D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D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D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D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D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D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D6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P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D6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P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D6F"/>
    <w:rPr>
      <w:rFonts w:eastAsiaTheme="majorEastAsia" w:cstheme="majorBidi"/>
      <w:color w:val="0F4761" w:themeColor="accent1" w:themeShade="BF"/>
      <w:sz w:val="28"/>
      <w:szCs w:val="28"/>
      <w:lang w:val="es-P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D6F"/>
    <w:rPr>
      <w:rFonts w:eastAsiaTheme="majorEastAsia" w:cstheme="majorBidi"/>
      <w:i/>
      <w:iCs/>
      <w:color w:val="0F4761" w:themeColor="accent1" w:themeShade="BF"/>
      <w:lang w:val="es-P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D6F"/>
    <w:rPr>
      <w:rFonts w:eastAsiaTheme="majorEastAsia" w:cstheme="majorBidi"/>
      <w:color w:val="0F4761" w:themeColor="accent1" w:themeShade="BF"/>
      <w:lang w:val="es-P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D6F"/>
    <w:rPr>
      <w:rFonts w:eastAsiaTheme="majorEastAsia" w:cstheme="majorBidi"/>
      <w:i/>
      <w:iCs/>
      <w:color w:val="595959" w:themeColor="text1" w:themeTint="A6"/>
      <w:lang w:val="es-P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D6F"/>
    <w:rPr>
      <w:rFonts w:eastAsiaTheme="majorEastAsia" w:cstheme="majorBidi"/>
      <w:color w:val="595959" w:themeColor="text1" w:themeTint="A6"/>
      <w:lang w:val="es-P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D6F"/>
    <w:rPr>
      <w:rFonts w:eastAsiaTheme="majorEastAsia" w:cstheme="majorBidi"/>
      <w:i/>
      <w:iCs/>
      <w:color w:val="272727" w:themeColor="text1" w:themeTint="D8"/>
      <w:lang w:val="es-P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D6F"/>
    <w:rPr>
      <w:rFonts w:eastAsiaTheme="majorEastAsia" w:cstheme="majorBidi"/>
      <w:color w:val="272727" w:themeColor="text1" w:themeTint="D8"/>
      <w:lang w:val="es-PR"/>
    </w:rPr>
  </w:style>
  <w:style w:type="paragraph" w:styleId="Title">
    <w:name w:val="Title"/>
    <w:basedOn w:val="Normal"/>
    <w:next w:val="Normal"/>
    <w:link w:val="TitleChar"/>
    <w:uiPriority w:val="10"/>
    <w:qFormat/>
    <w:rsid w:val="00E92D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D6F"/>
    <w:rPr>
      <w:rFonts w:asciiTheme="majorHAnsi" w:eastAsiaTheme="majorEastAsia" w:hAnsiTheme="majorHAnsi" w:cstheme="majorBidi"/>
      <w:spacing w:val="-10"/>
      <w:kern w:val="28"/>
      <w:sz w:val="56"/>
      <w:szCs w:val="56"/>
      <w:lang w:val="es-PR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D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D6F"/>
    <w:rPr>
      <w:rFonts w:eastAsiaTheme="majorEastAsia" w:cstheme="majorBidi"/>
      <w:color w:val="595959" w:themeColor="text1" w:themeTint="A6"/>
      <w:spacing w:val="15"/>
      <w:sz w:val="28"/>
      <w:szCs w:val="28"/>
      <w:lang w:val="es-PR"/>
    </w:rPr>
  </w:style>
  <w:style w:type="paragraph" w:styleId="Quote">
    <w:name w:val="Quote"/>
    <w:basedOn w:val="Normal"/>
    <w:next w:val="Normal"/>
    <w:link w:val="QuoteChar"/>
    <w:uiPriority w:val="29"/>
    <w:qFormat/>
    <w:rsid w:val="00E92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D6F"/>
    <w:rPr>
      <w:i/>
      <w:iCs/>
      <w:color w:val="404040" w:themeColor="text1" w:themeTint="BF"/>
      <w:lang w:val="es-PR"/>
    </w:rPr>
  </w:style>
  <w:style w:type="paragraph" w:styleId="ListParagraph">
    <w:name w:val="List Paragraph"/>
    <w:basedOn w:val="Normal"/>
    <w:uiPriority w:val="34"/>
    <w:qFormat/>
    <w:rsid w:val="00E92D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D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D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D6F"/>
    <w:rPr>
      <w:i/>
      <w:iCs/>
      <w:color w:val="0F4761" w:themeColor="accent1" w:themeShade="BF"/>
      <w:lang w:val="es-PR"/>
    </w:rPr>
  </w:style>
  <w:style w:type="character" w:styleId="IntenseReference">
    <w:name w:val="Intense Reference"/>
    <w:basedOn w:val="DefaultParagraphFont"/>
    <w:uiPriority w:val="32"/>
    <w:qFormat/>
    <w:rsid w:val="00E92D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11</Pages>
  <Words>171</Words>
  <Characters>979</Characters>
  <Application>Microsoft Office Word</Application>
  <DocSecurity>0</DocSecurity>
  <Lines>8</Lines>
  <Paragraphs>2</Paragraphs>
  <ScaleCrop>false</ScaleCrop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Benyahir Martínez</dc:creator>
  <cp:keywords/>
  <dc:description/>
  <cp:lastModifiedBy>Benyahir Martínez</cp:lastModifiedBy>
  <cp:revision>56</cp:revision>
  <dcterms:created xsi:type="dcterms:W3CDTF">2025-10-19T18:10:00Z</dcterms:created>
  <dcterms:modified xsi:type="dcterms:W3CDTF">2025-10-20T15:12:00Z</dcterms:modified>
</cp:coreProperties>
</file>