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F1C4" w14:textId="654C0DB9" w:rsidR="005D5510" w:rsidRPr="00162DE5" w:rsidRDefault="00162DE5">
      <w:pPr>
        <w:rPr>
          <w:rFonts w:ascii="Arial" w:hAnsi="Arial" w:cs="Arial"/>
        </w:rPr>
      </w:pPr>
      <w:r w:rsidRPr="00162DE5">
        <w:rPr>
          <w:rFonts w:ascii="Arial" w:hAnsi="Arial" w:cs="Arial"/>
        </w:rPr>
        <w:t xml:space="preserve">Benyahir Y. Martínez Hermina               </w:t>
      </w:r>
      <w:r w:rsidR="00CC3FA8">
        <w:rPr>
          <w:rFonts w:ascii="Arial" w:hAnsi="Arial" w:cs="Arial"/>
        </w:rPr>
        <w:t xml:space="preserve">     </w:t>
      </w:r>
      <w:r w:rsidRPr="00162DE5">
        <w:rPr>
          <w:rFonts w:ascii="Arial" w:hAnsi="Arial" w:cs="Arial"/>
        </w:rPr>
        <w:t>R00624824</w:t>
      </w:r>
      <w:r w:rsidR="00CC3FA8">
        <w:rPr>
          <w:rFonts w:ascii="Arial" w:hAnsi="Arial" w:cs="Arial"/>
        </w:rPr>
        <w:t xml:space="preserve">                       12/noviembre/2025</w:t>
      </w:r>
    </w:p>
    <w:p w14:paraId="45B65CE1" w14:textId="41BDC97C" w:rsidR="00162DE5" w:rsidRDefault="00162DE5">
      <w:pPr>
        <w:rPr>
          <w:rFonts w:ascii="Arial" w:hAnsi="Arial" w:cs="Arial"/>
        </w:rPr>
      </w:pPr>
      <w:r w:rsidRPr="00162DE5">
        <w:rPr>
          <w:rFonts w:ascii="Arial" w:hAnsi="Arial" w:cs="Arial"/>
        </w:rPr>
        <w:t>Asignación 3</w:t>
      </w:r>
      <w:r>
        <w:rPr>
          <w:rFonts w:ascii="Arial" w:hAnsi="Arial" w:cs="Arial"/>
        </w:rPr>
        <w:t xml:space="preserve"> - </w:t>
      </w:r>
      <w:r w:rsidRPr="00162DE5">
        <w:rPr>
          <w:rFonts w:ascii="Arial" w:hAnsi="Arial" w:cs="Arial"/>
        </w:rPr>
        <w:t>Validación y Corrección de Código Inseguro</w:t>
      </w:r>
    </w:p>
    <w:p w14:paraId="51362A12" w14:textId="77777777" w:rsidR="00162DE5" w:rsidRDefault="00162DE5">
      <w:pPr>
        <w:rPr>
          <w:rFonts w:ascii="Arial" w:hAnsi="Arial" w:cs="Arial"/>
        </w:rPr>
      </w:pPr>
    </w:p>
    <w:p w14:paraId="2107D6D4" w14:textId="77777777" w:rsidR="00162DE5" w:rsidRPr="00162DE5" w:rsidRDefault="00162DE5" w:rsidP="00162DE5">
      <w:pPr>
        <w:rPr>
          <w:rFonts w:ascii="Arial" w:hAnsi="Arial" w:cs="Arial"/>
          <w:b/>
          <w:bCs/>
        </w:rPr>
      </w:pPr>
      <w:r w:rsidRPr="00162DE5">
        <w:rPr>
          <w:rFonts w:ascii="Arial" w:hAnsi="Arial" w:cs="Arial"/>
          <w:b/>
          <w:bCs/>
        </w:rPr>
        <w:t>Parte A — Detección (8 pts)</w:t>
      </w:r>
    </w:p>
    <w:p w14:paraId="0D46F079" w14:textId="77777777" w:rsidR="00162DE5" w:rsidRDefault="00162DE5" w:rsidP="00162DE5">
      <w:pPr>
        <w:numPr>
          <w:ilvl w:val="0"/>
          <w:numId w:val="1"/>
        </w:numPr>
        <w:rPr>
          <w:rFonts w:ascii="Arial" w:hAnsi="Arial" w:cs="Arial"/>
        </w:rPr>
      </w:pPr>
      <w:r w:rsidRPr="00162DE5">
        <w:rPr>
          <w:rFonts w:ascii="Arial" w:hAnsi="Arial" w:cs="Arial"/>
        </w:rPr>
        <w:t>Lee el código y responde:</w:t>
      </w:r>
      <w:r w:rsidRPr="00162DE5">
        <w:rPr>
          <w:rFonts w:ascii="Arial" w:hAnsi="Arial" w:cs="Arial"/>
        </w:rPr>
        <w:br/>
        <w:t>a) ¿Por qué es inseguro aceptar cualquier texto sin validación?</w:t>
      </w:r>
    </w:p>
    <w:p w14:paraId="64588A6D" w14:textId="75768DD3" w:rsidR="00162DE5" w:rsidRDefault="00773D54" w:rsidP="00162DE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Porque esto le </w:t>
      </w:r>
      <w:r w:rsidRPr="00773D54">
        <w:rPr>
          <w:rFonts w:ascii="Arial" w:hAnsi="Arial" w:cs="Arial"/>
        </w:rPr>
        <w:t xml:space="preserve">permite </w:t>
      </w:r>
      <w:r>
        <w:rPr>
          <w:rFonts w:ascii="Arial" w:hAnsi="Arial" w:cs="Arial"/>
        </w:rPr>
        <w:t>a</w:t>
      </w:r>
      <w:r w:rsidRPr="00773D54">
        <w:rPr>
          <w:rFonts w:ascii="Arial" w:hAnsi="Arial" w:cs="Arial"/>
        </w:rPr>
        <w:t xml:space="preserve"> un atacante introd</w:t>
      </w:r>
      <w:r>
        <w:rPr>
          <w:rFonts w:ascii="Arial" w:hAnsi="Arial" w:cs="Arial"/>
        </w:rPr>
        <w:t>ucir</w:t>
      </w:r>
      <w:r w:rsidRPr="00773D54">
        <w:rPr>
          <w:rFonts w:ascii="Arial" w:hAnsi="Arial" w:cs="Arial"/>
        </w:rPr>
        <w:t xml:space="preserve"> código o datos maliciosos que la aplicación procesará y</w:t>
      </w:r>
      <w:r>
        <w:rPr>
          <w:rFonts w:ascii="Arial" w:hAnsi="Arial" w:cs="Arial"/>
        </w:rPr>
        <w:t xml:space="preserve"> </w:t>
      </w:r>
      <w:r w:rsidRPr="00773D54">
        <w:rPr>
          <w:rFonts w:ascii="Arial" w:hAnsi="Arial" w:cs="Arial"/>
        </w:rPr>
        <w:t>potencialmente</w:t>
      </w:r>
      <w:r>
        <w:rPr>
          <w:rFonts w:ascii="Arial" w:hAnsi="Arial" w:cs="Arial"/>
        </w:rPr>
        <w:t xml:space="preserve"> </w:t>
      </w:r>
      <w:r w:rsidRPr="00773D54">
        <w:rPr>
          <w:rFonts w:ascii="Arial" w:hAnsi="Arial" w:cs="Arial"/>
        </w:rPr>
        <w:t>ejecutará sin control.</w:t>
      </w:r>
      <w:r>
        <w:rPr>
          <w:rFonts w:ascii="Arial" w:hAnsi="Arial" w:cs="Arial"/>
        </w:rPr>
        <w:t xml:space="preserve"> También </w:t>
      </w:r>
      <w:r w:rsidRPr="00773D54">
        <w:rPr>
          <w:rFonts w:ascii="Arial" w:hAnsi="Arial" w:cs="Arial"/>
        </w:rPr>
        <w:t>puede permitir accesos no autorizados o la manipulación de los datos del sistema, afectando la integridad y privacidad.</w:t>
      </w:r>
    </w:p>
    <w:p w14:paraId="44C93777" w14:textId="75840248" w:rsidR="00162DE5" w:rsidRDefault="00162DE5" w:rsidP="00162DE5">
      <w:pPr>
        <w:ind w:left="720"/>
        <w:rPr>
          <w:rFonts w:ascii="Arial" w:hAnsi="Arial" w:cs="Arial"/>
        </w:rPr>
      </w:pPr>
      <w:r w:rsidRPr="00162DE5">
        <w:rPr>
          <w:rFonts w:ascii="Arial" w:hAnsi="Arial" w:cs="Arial"/>
        </w:rPr>
        <w:br/>
        <w:t>b) ¿Qué tipo de ataque podría aprovechar esto?</w:t>
      </w:r>
    </w:p>
    <w:p w14:paraId="5450F687" w14:textId="0DEC9FFE" w:rsidR="00162DE5" w:rsidRDefault="00773D54" w:rsidP="00162DE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El ataque critico que se beneficia de esta vulnerabilidad es la inyección de código (Code injection). Donde un atacante inserta comandos o código malicioso </w:t>
      </w:r>
      <w:r w:rsidR="00916EA2">
        <w:rPr>
          <w:rFonts w:ascii="Arial" w:hAnsi="Arial" w:cs="Arial"/>
        </w:rPr>
        <w:t>por un</w:t>
      </w:r>
      <w:r w:rsidR="000770FA">
        <w:rPr>
          <w:rFonts w:ascii="Arial" w:hAnsi="Arial" w:cs="Arial"/>
        </w:rPr>
        <w:t xml:space="preserve">a entrada </w:t>
      </w:r>
      <w:r w:rsidR="00957258">
        <w:rPr>
          <w:rFonts w:ascii="Arial" w:hAnsi="Arial" w:cs="Arial"/>
        </w:rPr>
        <w:t>que la aplicación no valido</w:t>
      </w:r>
      <w:r w:rsidR="00BC5444">
        <w:rPr>
          <w:rFonts w:ascii="Arial" w:hAnsi="Arial" w:cs="Arial"/>
        </w:rPr>
        <w:t xml:space="preserve"> antes de procesarla.</w:t>
      </w:r>
    </w:p>
    <w:p w14:paraId="64204557" w14:textId="77777777" w:rsidR="00162DE5" w:rsidRPr="00162DE5" w:rsidRDefault="00162DE5" w:rsidP="00162DE5">
      <w:pPr>
        <w:ind w:left="720"/>
        <w:rPr>
          <w:rFonts w:ascii="Arial" w:hAnsi="Arial" w:cs="Arial"/>
        </w:rPr>
      </w:pPr>
    </w:p>
    <w:p w14:paraId="7661AFC3" w14:textId="77777777" w:rsidR="00162DE5" w:rsidRPr="00162DE5" w:rsidRDefault="00162DE5" w:rsidP="00162DE5">
      <w:pPr>
        <w:numPr>
          <w:ilvl w:val="0"/>
          <w:numId w:val="1"/>
        </w:numPr>
        <w:rPr>
          <w:rFonts w:ascii="Arial" w:hAnsi="Arial" w:cs="Arial"/>
        </w:rPr>
      </w:pPr>
      <w:r w:rsidRPr="00162DE5">
        <w:rPr>
          <w:rFonts w:ascii="Arial" w:hAnsi="Arial" w:cs="Arial"/>
        </w:rPr>
        <w:t>Ejecuta el programa y prueba introducir:</w:t>
      </w:r>
    </w:p>
    <w:p w14:paraId="3242A409" w14:textId="77777777" w:rsidR="00162DE5" w:rsidRDefault="00162DE5" w:rsidP="00162DE5">
      <w:pPr>
        <w:numPr>
          <w:ilvl w:val="1"/>
          <w:numId w:val="1"/>
        </w:numPr>
        <w:rPr>
          <w:rFonts w:ascii="Arial" w:hAnsi="Arial" w:cs="Arial"/>
        </w:rPr>
      </w:pPr>
      <w:r w:rsidRPr="00162DE5">
        <w:rPr>
          <w:rFonts w:ascii="Arial" w:hAnsi="Arial" w:cs="Arial"/>
        </w:rPr>
        <w:t xml:space="preserve">Texto normal (ejemplo: </w:t>
      </w:r>
      <w:r w:rsidRPr="00162DE5">
        <w:rPr>
          <w:rFonts w:ascii="Arial" w:hAnsi="Arial" w:cs="Arial"/>
          <w:i/>
          <w:iCs/>
        </w:rPr>
        <w:t>Hola mundo</w:t>
      </w:r>
      <w:r w:rsidRPr="00162DE5">
        <w:rPr>
          <w:rFonts w:ascii="Arial" w:hAnsi="Arial" w:cs="Arial"/>
        </w:rPr>
        <w:t>).</w:t>
      </w:r>
    </w:p>
    <w:p w14:paraId="4C04E7F4" w14:textId="488F09EC" w:rsidR="000C64D7" w:rsidRDefault="00DD3C82" w:rsidP="000C64D7">
      <w:pPr>
        <w:ind w:left="1440"/>
        <w:rPr>
          <w:rFonts w:ascii="Arial" w:hAnsi="Arial" w:cs="Arial"/>
        </w:rPr>
      </w:pPr>
      <w:r w:rsidRPr="00DD3C82">
        <w:rPr>
          <w:rFonts w:ascii="Arial" w:hAnsi="Arial" w:cs="Arial"/>
        </w:rPr>
        <w:drawing>
          <wp:inline distT="0" distB="0" distL="0" distR="0" wp14:anchorId="327C85DE" wp14:editId="14DBC221">
            <wp:extent cx="4999355" cy="2487880"/>
            <wp:effectExtent l="0" t="0" r="0" b="8255"/>
            <wp:docPr id="1020708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088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75" cy="249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9C7D" w14:textId="77777777" w:rsidR="00DD3C82" w:rsidRDefault="00DD3C82" w:rsidP="000C64D7">
      <w:pPr>
        <w:ind w:left="1440"/>
        <w:rPr>
          <w:rFonts w:ascii="Arial" w:hAnsi="Arial" w:cs="Arial"/>
        </w:rPr>
      </w:pPr>
    </w:p>
    <w:p w14:paraId="2AC4E18B" w14:textId="77777777" w:rsidR="00DD3C82" w:rsidRDefault="00DD3C82" w:rsidP="000C64D7">
      <w:pPr>
        <w:ind w:left="1440"/>
        <w:rPr>
          <w:rFonts w:ascii="Arial" w:hAnsi="Arial" w:cs="Arial"/>
        </w:rPr>
      </w:pPr>
    </w:p>
    <w:p w14:paraId="410A1460" w14:textId="77777777" w:rsidR="00DD3C82" w:rsidRDefault="00DD3C82" w:rsidP="000C64D7">
      <w:pPr>
        <w:ind w:left="1440"/>
        <w:rPr>
          <w:rFonts w:ascii="Arial" w:hAnsi="Arial" w:cs="Arial"/>
        </w:rPr>
      </w:pPr>
    </w:p>
    <w:p w14:paraId="538582C2" w14:textId="543C8EE4" w:rsidR="00162DE5" w:rsidRDefault="00162DE5" w:rsidP="00162DE5">
      <w:pPr>
        <w:numPr>
          <w:ilvl w:val="1"/>
          <w:numId w:val="1"/>
        </w:numPr>
        <w:rPr>
          <w:rFonts w:ascii="Arial" w:hAnsi="Arial" w:cs="Arial"/>
        </w:rPr>
      </w:pPr>
      <w:r w:rsidRPr="00162DE5">
        <w:rPr>
          <w:rFonts w:ascii="Arial" w:hAnsi="Arial" w:cs="Arial"/>
        </w:rPr>
        <w:lastRenderedPageBreak/>
        <w:t>Texto con etiquetas HTML o comandos sospechosos (ejemplo: &lt;script&gt;)</w:t>
      </w:r>
    </w:p>
    <w:p w14:paraId="6F152402" w14:textId="64B3F894" w:rsidR="00DD3C82" w:rsidRDefault="005E60A1" w:rsidP="00DD3C82">
      <w:pPr>
        <w:ind w:left="1440"/>
        <w:rPr>
          <w:rFonts w:ascii="Arial" w:hAnsi="Arial" w:cs="Arial"/>
        </w:rPr>
      </w:pPr>
      <w:r w:rsidRPr="005E60A1">
        <w:rPr>
          <w:rFonts w:ascii="Arial" w:hAnsi="Arial" w:cs="Arial"/>
        </w:rPr>
        <w:drawing>
          <wp:inline distT="0" distB="0" distL="0" distR="0" wp14:anchorId="67542440" wp14:editId="5C284569">
            <wp:extent cx="5165766" cy="2522668"/>
            <wp:effectExtent l="0" t="0" r="0" b="0"/>
            <wp:docPr id="2054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890" cy="255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BBD9" w14:textId="77777777" w:rsidR="005E60A1" w:rsidRDefault="005E60A1" w:rsidP="00DD3C82">
      <w:pPr>
        <w:ind w:left="1440"/>
        <w:rPr>
          <w:rFonts w:ascii="Arial" w:hAnsi="Arial" w:cs="Arial"/>
        </w:rPr>
      </w:pPr>
    </w:p>
    <w:p w14:paraId="7146E17D" w14:textId="77777777" w:rsidR="00C968C2" w:rsidRPr="005B63B3" w:rsidRDefault="00C968C2" w:rsidP="00C968C2">
      <w:pPr>
        <w:spacing w:line="360" w:lineRule="auto"/>
        <w:rPr>
          <w:rFonts w:ascii="Arial" w:hAnsi="Arial" w:cs="Arial"/>
          <w:b/>
          <w:bCs/>
        </w:rPr>
      </w:pPr>
      <w:r w:rsidRPr="005B63B3">
        <w:rPr>
          <w:rFonts w:ascii="Arial" w:hAnsi="Arial" w:cs="Arial"/>
          <w:b/>
          <w:bCs/>
        </w:rPr>
        <w:t>Parte B — Corrección (10 pts)</w:t>
      </w:r>
    </w:p>
    <w:p w14:paraId="6E3E3A14" w14:textId="79048D47" w:rsidR="005E60A1" w:rsidRDefault="000528D6" w:rsidP="00DD3C82">
      <w:pPr>
        <w:ind w:left="1440"/>
        <w:rPr>
          <w:rFonts w:ascii="Arial" w:hAnsi="Arial" w:cs="Arial"/>
        </w:rPr>
      </w:pPr>
      <w:r w:rsidRPr="000528D6">
        <w:rPr>
          <w:rFonts w:ascii="Arial" w:hAnsi="Arial" w:cs="Arial"/>
        </w:rPr>
        <w:drawing>
          <wp:inline distT="0" distB="0" distL="0" distR="0" wp14:anchorId="3EACD26E" wp14:editId="6BF23EBF">
            <wp:extent cx="5177642" cy="2376958"/>
            <wp:effectExtent l="0" t="0" r="4445" b="4445"/>
            <wp:docPr id="179568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8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0824" cy="23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9A10" w14:textId="77777777" w:rsidR="000528D6" w:rsidRDefault="000528D6" w:rsidP="00DD3C82">
      <w:pPr>
        <w:ind w:left="1440"/>
        <w:rPr>
          <w:rFonts w:ascii="Arial" w:hAnsi="Arial" w:cs="Arial"/>
        </w:rPr>
      </w:pPr>
    </w:p>
    <w:p w14:paraId="10741726" w14:textId="6B26BDC7" w:rsidR="002F1004" w:rsidRDefault="00EF2BF3" w:rsidP="00EF2BF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 Python la </w:t>
      </w:r>
      <w:r w:rsidR="00AA1BC5">
        <w:rPr>
          <w:rFonts w:ascii="Arial" w:hAnsi="Arial" w:cs="Arial"/>
        </w:rPr>
        <w:t xml:space="preserve">función de html.escape() </w:t>
      </w:r>
      <w:r w:rsidR="002E01EF">
        <w:rPr>
          <w:rFonts w:ascii="Arial" w:hAnsi="Arial" w:cs="Arial"/>
        </w:rPr>
        <w:t xml:space="preserve">es la de </w:t>
      </w:r>
      <w:r w:rsidR="00EE4C84">
        <w:rPr>
          <w:rFonts w:ascii="Arial" w:hAnsi="Arial" w:cs="Arial"/>
        </w:rPr>
        <w:t>convertir caracteres especiales de u</w:t>
      </w:r>
      <w:r w:rsidR="00D809CE">
        <w:rPr>
          <w:rFonts w:ascii="Arial" w:hAnsi="Arial" w:cs="Arial"/>
        </w:rPr>
        <w:t xml:space="preserve">na cadena de texto hacia equivalentes en </w:t>
      </w:r>
      <w:r w:rsidR="00085959">
        <w:rPr>
          <w:rFonts w:ascii="Arial" w:hAnsi="Arial" w:cs="Arial"/>
        </w:rPr>
        <w:t>entidades HTML. Tiene como propósito p</w:t>
      </w:r>
      <w:r w:rsidR="00D83C6E">
        <w:rPr>
          <w:rFonts w:ascii="Arial" w:hAnsi="Arial" w:cs="Arial"/>
        </w:rPr>
        <w:t xml:space="preserve">revenir </w:t>
      </w:r>
      <w:r w:rsidR="00F67CE0">
        <w:rPr>
          <w:rFonts w:ascii="Arial" w:hAnsi="Arial" w:cs="Arial"/>
        </w:rPr>
        <w:t>vulnerabilidades de seguridad</w:t>
      </w:r>
      <w:r w:rsidR="00EA74A7">
        <w:rPr>
          <w:rFonts w:ascii="Arial" w:hAnsi="Arial" w:cs="Arial"/>
        </w:rPr>
        <w:t xml:space="preserve"> y</w:t>
      </w:r>
      <w:r w:rsidR="00C73755">
        <w:rPr>
          <w:rFonts w:ascii="Arial" w:hAnsi="Arial" w:cs="Arial"/>
        </w:rPr>
        <w:t xml:space="preserve"> asegurar que el texto se muestre de manera correcta en un navegador web.</w:t>
      </w:r>
    </w:p>
    <w:p w14:paraId="112F9B82" w14:textId="77777777" w:rsidR="00C73755" w:rsidRDefault="00C73755" w:rsidP="00C73755">
      <w:pPr>
        <w:rPr>
          <w:rFonts w:ascii="Arial" w:hAnsi="Arial" w:cs="Arial"/>
        </w:rPr>
      </w:pPr>
    </w:p>
    <w:p w14:paraId="4B8AD801" w14:textId="77777777" w:rsidR="00C73755" w:rsidRDefault="00C73755" w:rsidP="00C73755">
      <w:pPr>
        <w:rPr>
          <w:rFonts w:ascii="Arial" w:hAnsi="Arial" w:cs="Arial"/>
        </w:rPr>
      </w:pPr>
    </w:p>
    <w:p w14:paraId="0E909C39" w14:textId="77777777" w:rsidR="00690EA3" w:rsidRDefault="00AA1EA2" w:rsidP="00690EA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</w:t>
      </w:r>
      <w:r w:rsidRPr="005B63B3">
        <w:rPr>
          <w:rFonts w:ascii="Arial" w:hAnsi="Arial" w:cs="Arial"/>
          <w:b/>
          <w:bCs/>
        </w:rPr>
        <w:t>arte C — Verificación (5 pts)</w:t>
      </w:r>
    </w:p>
    <w:p w14:paraId="59798FD5" w14:textId="025B95DB" w:rsidR="00C73755" w:rsidRDefault="00690EA3" w:rsidP="00690EA3">
      <w:pPr>
        <w:spacing w:line="360" w:lineRule="auto"/>
        <w:ind w:firstLine="720"/>
        <w:rPr>
          <w:rFonts w:ascii="Arial" w:hAnsi="Arial" w:cs="Arial"/>
          <w:b/>
          <w:bCs/>
        </w:rPr>
      </w:pPr>
      <w:r w:rsidRPr="00690EA3">
        <w:rPr>
          <w:rFonts w:ascii="Arial" w:hAnsi="Arial" w:cs="Arial"/>
        </w:rPr>
        <w:drawing>
          <wp:inline distT="0" distB="0" distL="0" distR="0" wp14:anchorId="6C532BB2" wp14:editId="0B13946A">
            <wp:extent cx="5943600" cy="2000885"/>
            <wp:effectExtent l="0" t="0" r="0" b="0"/>
            <wp:docPr id="7397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33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6813" w14:textId="37400078" w:rsidR="00331EF4" w:rsidRDefault="00331EF4" w:rsidP="00331EF4">
      <w:pPr>
        <w:spacing w:line="360" w:lineRule="auto"/>
        <w:ind w:firstLine="720"/>
        <w:rPr>
          <w:rFonts w:ascii="Arial" w:hAnsi="Arial" w:cs="Arial"/>
          <w:b/>
          <w:bCs/>
        </w:rPr>
      </w:pPr>
      <w:r w:rsidRPr="00331EF4">
        <w:rPr>
          <w:rFonts w:ascii="Arial" w:hAnsi="Arial" w:cs="Arial"/>
          <w:b/>
          <w:bCs/>
        </w:rPr>
        <w:drawing>
          <wp:inline distT="0" distB="0" distL="0" distR="0" wp14:anchorId="3EA6B48E" wp14:editId="4295AE3E">
            <wp:extent cx="5943600" cy="1818005"/>
            <wp:effectExtent l="0" t="0" r="0" b="0"/>
            <wp:docPr id="184533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7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F0EF" w14:textId="77777777" w:rsidR="00331EF4" w:rsidRDefault="00331EF4" w:rsidP="00331EF4">
      <w:pPr>
        <w:spacing w:line="360" w:lineRule="auto"/>
        <w:rPr>
          <w:rFonts w:ascii="Arial" w:hAnsi="Arial" w:cs="Arial"/>
          <w:b/>
          <w:bCs/>
        </w:rPr>
      </w:pPr>
    </w:p>
    <w:p w14:paraId="7BD78E9D" w14:textId="77777777" w:rsidR="006E5656" w:rsidRPr="006E5656" w:rsidRDefault="006E5656" w:rsidP="006E5656">
      <w:pPr>
        <w:spacing w:line="360" w:lineRule="auto"/>
        <w:rPr>
          <w:rFonts w:ascii="Arial" w:hAnsi="Arial" w:cs="Arial"/>
          <w:b/>
          <w:bCs/>
        </w:rPr>
      </w:pPr>
      <w:r w:rsidRPr="006E5656">
        <w:rPr>
          <w:rFonts w:ascii="Arial" w:hAnsi="Arial" w:cs="Arial"/>
          <w:b/>
          <w:bCs/>
        </w:rPr>
        <w:t>Preguntas Teóricas (2 pts)</w:t>
      </w:r>
    </w:p>
    <w:p w14:paraId="178711B4" w14:textId="77777777" w:rsidR="006E5656" w:rsidRPr="005C649E" w:rsidRDefault="006E5656" w:rsidP="006E5656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E5656">
        <w:rPr>
          <w:rFonts w:ascii="Arial" w:hAnsi="Arial" w:cs="Arial"/>
        </w:rPr>
        <w:t>¿Qué principio de la seguridad del software se está aplicando al validar la entrada del usuario?</w:t>
      </w:r>
    </w:p>
    <w:p w14:paraId="672052CE" w14:textId="2F85185A" w:rsidR="005C649E" w:rsidRDefault="00BB1FE1" w:rsidP="00334CDC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El principio que se</w:t>
      </w:r>
      <w:r w:rsidR="00974085">
        <w:rPr>
          <w:rFonts w:ascii="Arial" w:hAnsi="Arial" w:cs="Arial"/>
        </w:rPr>
        <w:t xml:space="preserve"> esta utilizando es el de la </w:t>
      </w:r>
      <w:r w:rsidR="002628C0">
        <w:rPr>
          <w:rFonts w:ascii="Arial" w:hAnsi="Arial" w:cs="Arial"/>
        </w:rPr>
        <w:t xml:space="preserve">validación robusta de entradas. En donde </w:t>
      </w:r>
      <w:r w:rsidR="005C20A8">
        <w:rPr>
          <w:rFonts w:ascii="Arial" w:hAnsi="Arial" w:cs="Arial"/>
        </w:rPr>
        <w:t xml:space="preserve">el programa limpia y verifica </w:t>
      </w:r>
      <w:r w:rsidR="0092587C">
        <w:rPr>
          <w:rFonts w:ascii="Arial" w:hAnsi="Arial" w:cs="Arial"/>
        </w:rPr>
        <w:t xml:space="preserve">los datos que se están entrando </w:t>
      </w:r>
      <w:r w:rsidR="005E143F">
        <w:rPr>
          <w:rFonts w:ascii="Arial" w:hAnsi="Arial" w:cs="Arial"/>
        </w:rPr>
        <w:t>para evitar datos maliciosos antes de procesa</w:t>
      </w:r>
      <w:r w:rsidR="00427B37">
        <w:rPr>
          <w:rFonts w:ascii="Arial" w:hAnsi="Arial" w:cs="Arial"/>
        </w:rPr>
        <w:t>rlo.</w:t>
      </w:r>
    </w:p>
    <w:p w14:paraId="535B95B9" w14:textId="77777777" w:rsidR="00334CDC" w:rsidRDefault="00334CDC" w:rsidP="00334CDC">
      <w:pPr>
        <w:spacing w:line="360" w:lineRule="auto"/>
        <w:ind w:left="720"/>
        <w:rPr>
          <w:rFonts w:ascii="Arial" w:hAnsi="Arial" w:cs="Arial"/>
        </w:rPr>
      </w:pPr>
    </w:p>
    <w:p w14:paraId="384AD042" w14:textId="77777777" w:rsidR="00334CDC" w:rsidRDefault="00334CDC" w:rsidP="00334CDC">
      <w:pPr>
        <w:spacing w:line="360" w:lineRule="auto"/>
        <w:ind w:left="720"/>
        <w:rPr>
          <w:rFonts w:ascii="Arial" w:hAnsi="Arial" w:cs="Arial"/>
        </w:rPr>
      </w:pPr>
    </w:p>
    <w:p w14:paraId="6FAAA987" w14:textId="77777777" w:rsidR="00334CDC" w:rsidRPr="006E5656" w:rsidRDefault="00334CDC" w:rsidP="00334CDC">
      <w:pPr>
        <w:spacing w:line="360" w:lineRule="auto"/>
        <w:ind w:left="720"/>
        <w:rPr>
          <w:rFonts w:ascii="Arial" w:hAnsi="Arial" w:cs="Arial"/>
        </w:rPr>
      </w:pPr>
    </w:p>
    <w:p w14:paraId="25DF72F9" w14:textId="76BE4AFF" w:rsidR="00331EF4" w:rsidRDefault="006E5656" w:rsidP="00331EF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E5656">
        <w:rPr>
          <w:rFonts w:ascii="Arial" w:hAnsi="Arial" w:cs="Arial"/>
        </w:rPr>
        <w:lastRenderedPageBreak/>
        <w:t>¿Qué impacto tendría no sanitizar los datos en la Confidencialidad y la Integridad del sistema?</w:t>
      </w:r>
    </w:p>
    <w:p w14:paraId="15F2CB89" w14:textId="11ABC7BF" w:rsidR="00427B37" w:rsidRPr="005C649E" w:rsidRDefault="00160B49" w:rsidP="00427B37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El impacto en la Confidencialidad se podría notar por parte qu</w:t>
      </w:r>
      <w:r w:rsidR="005412FF">
        <w:rPr>
          <w:rFonts w:ascii="Arial" w:hAnsi="Arial" w:cs="Arial"/>
        </w:rPr>
        <w:t xml:space="preserve">e podrían </w:t>
      </w:r>
      <w:r w:rsidR="000650DC">
        <w:rPr>
          <w:rFonts w:ascii="Arial" w:hAnsi="Arial" w:cs="Arial"/>
        </w:rPr>
        <w:t xml:space="preserve">ocurrir </w:t>
      </w:r>
      <w:r w:rsidR="000650DC" w:rsidRPr="000650DC">
        <w:rPr>
          <w:rFonts w:ascii="Arial" w:hAnsi="Arial" w:cs="Arial"/>
        </w:rPr>
        <w:t>fugas de datos, permitiendo la extracción o monitoreo de información personal, credenciales y datos almacenados</w:t>
      </w:r>
      <w:r w:rsidR="000650DC">
        <w:rPr>
          <w:rFonts w:ascii="Arial" w:hAnsi="Arial" w:cs="Arial"/>
        </w:rPr>
        <w:t xml:space="preserve">. </w:t>
      </w:r>
      <w:r w:rsidR="0056476C">
        <w:rPr>
          <w:rFonts w:ascii="Arial" w:hAnsi="Arial" w:cs="Arial"/>
        </w:rPr>
        <w:t>Cuanto a la Integridad del sistema se puede ver</w:t>
      </w:r>
      <w:r w:rsidR="006F5DF7">
        <w:rPr>
          <w:rFonts w:ascii="Arial" w:hAnsi="Arial" w:cs="Arial"/>
        </w:rPr>
        <w:t xml:space="preserve"> afectado </w:t>
      </w:r>
      <w:r w:rsidR="00672DAE">
        <w:rPr>
          <w:rFonts w:ascii="Arial" w:hAnsi="Arial" w:cs="Arial"/>
        </w:rPr>
        <w:t xml:space="preserve">por atacantes </w:t>
      </w:r>
      <w:r w:rsidR="00096122">
        <w:rPr>
          <w:rFonts w:ascii="Arial" w:hAnsi="Arial" w:cs="Arial"/>
        </w:rPr>
        <w:t xml:space="preserve">que </w:t>
      </w:r>
      <w:r w:rsidR="00096122" w:rsidRPr="00096122">
        <w:rPr>
          <w:rFonts w:ascii="Arial" w:hAnsi="Arial" w:cs="Arial"/>
        </w:rPr>
        <w:t>pueden inyectar código que altere el funcionamiento normal de la aplicación, manipule registros o bases de datos</w:t>
      </w:r>
      <w:r w:rsidR="00096122">
        <w:rPr>
          <w:rFonts w:ascii="Arial" w:hAnsi="Arial" w:cs="Arial"/>
        </w:rPr>
        <w:t>.</w:t>
      </w:r>
    </w:p>
    <w:p w14:paraId="0396B023" w14:textId="77777777" w:rsidR="005C649E" w:rsidRPr="005C649E" w:rsidRDefault="005C649E" w:rsidP="005C649E">
      <w:pPr>
        <w:spacing w:line="360" w:lineRule="auto"/>
        <w:ind w:left="720"/>
        <w:rPr>
          <w:rFonts w:ascii="Arial" w:hAnsi="Arial" w:cs="Arial"/>
          <w:b/>
          <w:bCs/>
        </w:rPr>
      </w:pPr>
    </w:p>
    <w:sectPr w:rsidR="005C649E" w:rsidRPr="005C6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362C"/>
    <w:multiLevelType w:val="multilevel"/>
    <w:tmpl w:val="E314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17210"/>
    <w:multiLevelType w:val="hybridMultilevel"/>
    <w:tmpl w:val="508EBAAA"/>
    <w:lvl w:ilvl="0" w:tplc="76589778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4F25EF3"/>
    <w:multiLevelType w:val="multilevel"/>
    <w:tmpl w:val="D47E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390100">
    <w:abstractNumId w:val="0"/>
  </w:num>
  <w:num w:numId="2" w16cid:durableId="80375576">
    <w:abstractNumId w:val="1"/>
  </w:num>
  <w:num w:numId="3" w16cid:durableId="262492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E5"/>
    <w:rsid w:val="000441F3"/>
    <w:rsid w:val="000528D6"/>
    <w:rsid w:val="000650DC"/>
    <w:rsid w:val="000770FA"/>
    <w:rsid w:val="00085959"/>
    <w:rsid w:val="00096122"/>
    <w:rsid w:val="000C64D7"/>
    <w:rsid w:val="00160B49"/>
    <w:rsid w:val="00162DE5"/>
    <w:rsid w:val="001957B6"/>
    <w:rsid w:val="002628C0"/>
    <w:rsid w:val="002C60D1"/>
    <w:rsid w:val="002E01EF"/>
    <w:rsid w:val="002F1004"/>
    <w:rsid w:val="00331EF4"/>
    <w:rsid w:val="00334CDC"/>
    <w:rsid w:val="00427B37"/>
    <w:rsid w:val="005412FF"/>
    <w:rsid w:val="0056476C"/>
    <w:rsid w:val="005A22C1"/>
    <w:rsid w:val="005C20A8"/>
    <w:rsid w:val="005C649E"/>
    <w:rsid w:val="005D5510"/>
    <w:rsid w:val="005E143F"/>
    <w:rsid w:val="005E60A1"/>
    <w:rsid w:val="00622FC2"/>
    <w:rsid w:val="00630742"/>
    <w:rsid w:val="00672DAE"/>
    <w:rsid w:val="00690EA3"/>
    <w:rsid w:val="006E5656"/>
    <w:rsid w:val="006F5DF7"/>
    <w:rsid w:val="00773D54"/>
    <w:rsid w:val="00816FDF"/>
    <w:rsid w:val="00916EA2"/>
    <w:rsid w:val="0092587C"/>
    <w:rsid w:val="00957258"/>
    <w:rsid w:val="00974085"/>
    <w:rsid w:val="00AA1BC5"/>
    <w:rsid w:val="00AA1EA2"/>
    <w:rsid w:val="00AD6C83"/>
    <w:rsid w:val="00BB1FE1"/>
    <w:rsid w:val="00BC5444"/>
    <w:rsid w:val="00C73755"/>
    <w:rsid w:val="00C968C2"/>
    <w:rsid w:val="00CC3FA8"/>
    <w:rsid w:val="00D809CE"/>
    <w:rsid w:val="00D83C6E"/>
    <w:rsid w:val="00DD3C82"/>
    <w:rsid w:val="00E80A01"/>
    <w:rsid w:val="00EA74A7"/>
    <w:rsid w:val="00EE4C84"/>
    <w:rsid w:val="00EF2BF3"/>
    <w:rsid w:val="00F67CE0"/>
    <w:rsid w:val="00FD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8084"/>
  <w15:chartTrackingRefBased/>
  <w15:docId w15:val="{A710AAA8-516C-432C-BA53-19010598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E5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E5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E5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E5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E5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E5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E5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162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E5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E5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162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E5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162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E5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162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47</cp:revision>
  <dcterms:created xsi:type="dcterms:W3CDTF">2025-11-10T14:38:00Z</dcterms:created>
  <dcterms:modified xsi:type="dcterms:W3CDTF">2025-11-10T23:40:00Z</dcterms:modified>
</cp:coreProperties>
</file>